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1e34" w14:paraId="5ab1e34" w:rsidRDefault="00F71341" w:rsidP="00F71341" w:rsidR="00F71341">
      <w:pPr>
        <w:jc w:val="right"/>
        <w15:collapsed w:val="false"/>
      </w:pPr>
      <w:r>
        <w:t>Poslovni broj: 6 St-1232/18-8</w:t>
      </w:r>
    </w:p>
    <w:p w:rsidRDefault="00F71341" w:rsidP="00F71341" w:rsidR="00F7134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341" w:rsidP="00F71341" w:rsidR="00F71341" w:rsidRPr="00D21A2C">
      <w:pPr>
        <w:jc w:val="both"/>
      </w:pPr>
    </w:p>
    <w:p w:rsidRDefault="00F71341" w:rsidP="00F71341" w:rsidR="00F7134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F71341" w:rsidP="00F71341" w:rsidR="00F7134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F71341" w:rsidP="00F71341" w:rsidR="00F71341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71341" w:rsidP="00F71341" w:rsidR="00F71341"/>
    <w:p w:rsidRDefault="00F71341" w:rsidP="00F71341" w:rsidR="00F71341">
      <w:pPr>
        <w:jc w:val="center"/>
      </w:pPr>
      <w:r>
        <w:t>R E P U B L I K A  H R V A T S K A</w:t>
      </w:r>
    </w:p>
    <w:p w:rsidRDefault="00F71341" w:rsidP="00F71341" w:rsidR="00F71341"/>
    <w:p w:rsidRDefault="00F71341" w:rsidP="00F71341" w:rsidR="00F71341">
      <w:pPr>
        <w:jc w:val="center"/>
      </w:pPr>
      <w:r>
        <w:t>R J E Š E N J E</w:t>
      </w:r>
    </w:p>
    <w:p w:rsidRDefault="00F71341" w:rsidP="00F71341" w:rsidR="00F71341"/>
    <w:p w:rsidRDefault="00F71341" w:rsidP="00F71341" w:rsidR="00F71341">
      <w:pPr>
        <w:rPr>
          <w:b/>
        </w:rPr>
      </w:pPr>
    </w:p>
    <w:p w:rsidRDefault="00F71341" w:rsidP="00F71341" w:rsidR="00F71341">
      <w:pPr>
        <w:jc w:val="both"/>
      </w:pPr>
      <w:r>
        <w:tab/>
        <w:t xml:space="preserve">Trgovački sud u Osijeku, po stečajnoj sutkinji Nadi Roso, u stečajnom predmetu predlagatelja FINA RC Osijek za otvaranje stečajnog postupka nad dužnikom: </w:t>
      </w:r>
      <w:r>
        <w:rPr>
          <w:b/>
        </w:rPr>
        <w:t xml:space="preserve">TROGRLIĆ d.o.o. Đakovo, J. Runjanina 68, OIB: 17407219283, MBS: 030021454, </w:t>
      </w:r>
      <w:r>
        <w:t>dana 3. prosinca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 xml:space="preserve">, Đakovo, J. Runjanina 68, OIB: 31751121116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>, Đakovo, J. Runjanina 68, OIB: 31751121116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6D7337">
        <w:rPr>
          <w:b/>
        </w:rPr>
        <w:t>12</w:t>
      </w:r>
      <w:r w:rsidR="00F71341">
        <w:rPr>
          <w:b/>
        </w:rPr>
        <w:t>3</w:t>
      </w:r>
      <w:r w:rsidR="006D7337">
        <w:rPr>
          <w:b/>
        </w:rPr>
        <w:t>2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>, Đakovo, J. Runjanina 68, OIB: 31751121116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6D7337">
        <w:rPr>
          <w:b/>
        </w:rPr>
        <w:t>12</w:t>
      </w:r>
      <w:r w:rsidR="00F71341">
        <w:rPr>
          <w:b/>
        </w:rPr>
        <w:t>3</w:t>
      </w:r>
      <w:r w:rsidR="006D7337">
        <w:rPr>
          <w:b/>
        </w:rPr>
        <w:t>2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>, Đakovo, J. Runjanina 68, OIB: 31751121116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F71341" w:rsidP="00F71341" w:rsidR="00F71341">
      <w:pPr>
        <w:jc w:val="right"/>
      </w:pPr>
      <w:r>
        <w:lastRenderedPageBreak/>
        <w:t>Poslovni broj: 6 St-1232/18-8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>, Đakovo, J. Runjanina 68, OIB: 31751121116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A310D">
        <w:t>Osijek</w:t>
      </w:r>
      <w:r>
        <w:t xml:space="preserve"> </w:t>
      </w:r>
      <w:r>
        <w:rPr>
          <w:bCs/>
        </w:rPr>
        <w:t xml:space="preserve">je dana </w:t>
      </w:r>
      <w:r w:rsidR="00F71341">
        <w:rPr>
          <w:bCs/>
        </w:rPr>
        <w:t>22</w:t>
      </w:r>
      <w:r w:rsidR="00CA310D">
        <w:rPr>
          <w:bCs/>
        </w:rPr>
        <w:t>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F71341">
        <w:rPr>
          <w:b/>
        </w:rPr>
        <w:t>TROGRLIĆ d.o.o. Đakovo, J. Runjanina 68, OIB: 17407219283, MBS: 030021454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F71341">
        <w:rPr>
          <w:b/>
        </w:rPr>
        <w:t>22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6D7337">
        <w:t>12</w:t>
      </w:r>
      <w:r w:rsidR="00F71341">
        <w:t>3</w:t>
      </w:r>
      <w:r w:rsidR="006D7337">
        <w:t>2</w:t>
      </w:r>
      <w:r w:rsidR="00CA310D">
        <w:t>/18-6</w:t>
      </w:r>
      <w:r w:rsidR="00DF6B4D">
        <w:t xml:space="preserve"> od </w:t>
      </w:r>
      <w:r w:rsidR="00CA310D">
        <w:t>3</w:t>
      </w:r>
      <w:r w:rsidR="006D7337">
        <w:t>. prosinca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325C4C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F71341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F71341" w:rsidP="00F71341" w:rsidR="00F71341">
      <w:pPr>
        <w:jc w:val="right"/>
      </w:pPr>
      <w:r>
        <w:lastRenderedPageBreak/>
        <w:t>Poslovni broj: 6 St-1232/18-8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F71341">
        <w:rPr>
          <w:b/>
        </w:rPr>
        <w:t>22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F71341">
        <w:t>19.079,53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A310D">
        <w:t>3</w:t>
      </w:r>
      <w:r w:rsidR="006D7337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F7134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F71341">
        <w:t xml:space="preserve">Miroslav </w:t>
      </w:r>
      <w:proofErr w:type="spellStart"/>
      <w:r w:rsidR="00F71341">
        <w:t>Trogrlić</w:t>
      </w:r>
      <w:proofErr w:type="spellEnd"/>
      <w:r w:rsidR="00F71341">
        <w:t>, Đakovo, J. Runjanina 68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163B7">
        <w:t>6.2.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C97E99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DD2" w:rsidP="00C06AA6" w:rsidR="00007DD2">
      <w:r>
        <w:separator/>
      </w:r>
    </w:p>
  </w:endnote>
  <w:endnote w:id="0" w:type="continuationSeparator">
    <w:p w:rsidRDefault="00007DD2" w:rsidP="00C06AA6" w:rsidR="00007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DD2" w:rsidP="00C06AA6" w:rsidR="00007DD2">
      <w:r>
        <w:separator/>
      </w:r>
    </w:p>
  </w:footnote>
  <w:footnote w:id="0" w:type="continuationSeparator">
    <w:p w:rsidRDefault="00007DD2" w:rsidP="00C06AA6" w:rsidR="00007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7E99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DD2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163B7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66E25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97E99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1341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St-1232/2018</izvorni_sadrzaj>
    <derivirana_varijabla naziv="DomainObject.Predmet.OznakaBroj_1">St-1232/2018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TROGRLIĆ d.o.o. za proizvodnju i usluge</izvorni_sadrzaj>
    <derivirana_varijabla naziv="DomainObject.Predmet.ProtustrankaFormated_1">  TROGRLIĆ d.o.o. za proizvodnju i usluge</derivirana_varijabla>
  </DomainObject.Predmet.ProtustrankaFormated>
  <DomainObject.Predmet.ProtustrankaFormatedOIB>
    <izvorni_sadrzaj>  TROGRLIĆ d.o.o. za proizvodnju i usluge, OIB 17407219283</izvorni_sadrzaj>
    <derivirana_varijabla naziv="DomainObject.Predmet.ProtustrankaFormatedOIB_1">  TROGRLIĆ d.o.o. za proizvodnju i usluge, OIB 17407219283</derivirana_varijabla>
  </DomainObject.Predmet.ProtustrankaFormatedOIB>
  <DomainObject.Predmet.ProtustrankaFormatedWithAdress>
    <izvorni_sadrzaj> TROGRLIĆ d.o.o. za proizvodnju i usluge, J.Runjanina 68, 31400 Đakovo</izvorni_sadrzaj>
    <derivirana_varijabla naziv="DomainObject.Predmet.ProtustrankaFormatedWithAdress_1"> TROGRLIĆ d.o.o. za proizvodnju i usluge, J.Runjanina 68, 31400 Đakovo</derivirana_varijabla>
  </DomainObject.Predmet.ProtustrankaFormatedWithAdress>
  <DomainObject.Predmet.ProtustrankaFormatedWithAdressOIB>
    <izvorni_sadrzaj> TROGRLIĆ d.o.o. za proizvodnju i usluge, OIB 17407219283, J.Runjanina 68, 31400 Đakovo</izvorni_sadrzaj>
    <derivirana_varijabla naziv="DomainObject.Predmet.ProtustrankaFormatedWithAdressOIB_1"> TROGRLIĆ d.o.o. za proizvodnju i usluge, OIB 17407219283, J.Runjanina 68, 31400 Đakovo</derivirana_varijabla>
  </DomainObject.Predmet.ProtustrankaFormatedWithAdressOIB>
  <DomainObject.Predmet.ProtustrankaWithAdress>
    <izvorni_sadrzaj>TROGRLIĆ d.o.o. za proizvodnju i usluge J.Runjanina 68, 31400 Đakovo</izvorni_sadrzaj>
    <derivirana_varijabla naziv="DomainObject.Predmet.ProtustrankaWithAdress_1">TROGRLIĆ d.o.o. za proizvodnju i usluge J.Runjanina 68, 31400 Đakovo</derivirana_varijabla>
  </DomainObject.Predmet.ProtustrankaWithAdress>
  <DomainObject.Predmet.ProtustrankaWithAdressOIB>
    <izvorni_sadrzaj>TROGRLIĆ d.o.o. za proizvodnju i usluge, OIB 17407219283, J.Runjanina 68, 31400 Đakovo</izvorni_sadrzaj>
    <derivirana_varijabla naziv="DomainObject.Predmet.ProtustrankaWithAdressOIB_1">TROGRLIĆ d.o.o. za proizvodnju i usluge, OIB 17407219283, J.Runjanina 68, 31400 Đakovo</derivirana_varijabla>
  </DomainObject.Predmet.ProtustrankaWithAdressOIB>
  <DomainObject.Predmet.ProtustrankaNazivFormated>
    <izvorni_sadrzaj>TROGRLIĆ d.o.o. za proizvodnju i usluge</izvorni_sadrzaj>
    <derivirana_varijabla naziv="DomainObject.Predmet.ProtustrankaNazivFormated_1">TROGRLIĆ d.o.o. za proizvodnju i usluge</derivirana_varijabla>
  </DomainObject.Predmet.ProtustrankaNazivFormated>
  <DomainObject.Predmet.ProtustrankaNazivFormatedOIB>
    <izvorni_sadrzaj>TROGRLIĆ d.o.o. za proizvodnju i usluge, OIB 17407219283</izvorni_sadrzaj>
    <derivirana_varijabla naziv="DomainObject.Predmet.ProtustrankaNazivFormatedOIB_1">TROGRLIĆ d.o.o. za proizvodnju i usluge, OIB 17407219283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TROGRLIĆ d.o.o. za proizvodnju i usluge</item>
    </izvorni_sadrzaj>
    <derivirana_varijabla naziv="DomainObject.Predmet.ProtuStrankaListFormated_1">
      <item>TROGRLIĆ d.o.o. za proizvodnju i usluge</item>
    </derivirana_varijabla>
  </DomainObject.Predmet.ProtuStrankaListFormated>
  <DomainObject.Predmet.ProtuStrankaListFormatedOIB>
    <izvorni_sadrzaj>
      <item>TROGRLIĆ d.o.o. za proizvodnju i usluge, OIB 17407219283</item>
    </izvorni_sadrzaj>
    <derivirana_varijabla naziv="DomainObject.Predmet.ProtuStrankaListFormatedOIB_1">
      <item>TROGRLIĆ d.o.o. za proizvodnju i usluge, OIB 17407219283</item>
    </derivirana_varijabla>
  </DomainObject.Predmet.ProtuStrankaListFormatedOIB>
  <DomainObject.Predmet.ProtuStrankaListFormatedWithAdress>
    <izvorni_sadrzaj>
      <item>TROGRLIĆ d.o.o. za proizvodnju i usluge, J.Runjanina 68, 31400 Đakovo</item>
    </izvorni_sadrzaj>
    <derivirana_varijabla naziv="DomainObject.Predmet.ProtuStrankaListFormatedWithAdress_1">
      <item>TROGRLIĆ d.o.o. za proizvodnju i usluge, J.Runjanina 68, 31400 Đakovo</item>
    </derivirana_varijabla>
  </DomainObject.Predmet.ProtuStrankaListFormatedWithAdress>
  <DomainObject.Predmet.ProtuStrankaListFormatedWithAdressOIB>
    <izvorni_sadrzaj>
      <item>TROGRLIĆ d.o.o. za proizvodnju i usluge, OIB 17407219283, J.Runjanina 68, 31400 Đakovo</item>
    </izvorni_sadrzaj>
    <derivirana_varijabla naziv="DomainObject.Predmet.ProtuStrankaListFormatedWithAdressOIB_1">
      <item>TROGRLIĆ d.o.o. za proizvodnju i usluge, OIB 17407219283, J.Runjanina 68, 31400 Đakovo</item>
    </derivirana_varijabla>
  </DomainObject.Predmet.ProtuStrankaListFormatedWithAdressOIB>
  <DomainObject.Predmet.ProtuStrankaListNazivFormated>
    <izvorni_sadrzaj>
      <item>TROGRLIĆ d.o.o. za proizvodnju i usluge</item>
    </izvorni_sadrzaj>
    <derivirana_varijabla naziv="DomainObject.Predmet.ProtuStrankaListNazivFormated_1">
      <item>TROGRLIĆ d.o.o. za proizvodnju i usluge</item>
    </derivirana_varijabla>
  </DomainObject.Predmet.ProtuStrankaListNazivFormated>
  <DomainObject.Predmet.ProtuStrankaListNazivFormatedOIB>
    <izvorni_sadrzaj>
      <item>TROGRLIĆ d.o.o. za proizvodnju i usluge, OIB 17407219283</item>
    </izvorni_sadrzaj>
    <derivirana_varijabla naziv="DomainObject.Predmet.ProtuStrankaListNazivFormatedOIB_1">
      <item>TROGRLIĆ d.o.o. za proizvodnju i usluge, OIB 17407219283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TROGRLIĆ d.o.o. za proizvodnju i usluge</izvorni_sadrzaj>
    <derivirana_varijabla naziv="DomainObject.Predmet.ProtustrankaIDrugi_1">TROGRLIĆ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TROGRLIĆ d.o.o. za proizvodnju i usluge, OIB 17407219283, J.Runjanina 68, 31400 Đakovo</izvorni_sadrzaj>
    <derivirana_varijabla naziv="DomainObject.Predmet.ProtustrankaIDrugiAdressOIB_1">TROGRLIĆ d.o.o. za proizvodnju i usluge, OIB 17407219283, J.Runjanina 68,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TROGRLIĆ d.o.o. za proizvodnju i usluge</item>
    </izvorni_sadrzaj>
    <derivirana_varijabla naziv="DomainObject.Predmet.SudioniciListNaziv_1">
      <item>FINA RC OSIJEK</item>
      <item>TROGRLIĆ d.o.o. za proizvodnju i usluge</item>
    </derivirana_varijabla>
  </DomainObject.Predmet.SudioniciListNaziv>
  <DomainObject.Predmet.SudioniciListAdressOIB>
    <izvorni_sadrzaj>
      <item>FINA RC OSIJEK, OIB 85821130368</item>
      <item>TROGRLIĆ d.o.o. za proizvodnju i usluge, OIB 17407219283, J.Runjanina 68,31400 Đakovo</item>
    </izvorni_sadrzaj>
    <derivirana_varijabla naziv="DomainObject.Predmet.SudioniciListAdressOIB_1">
      <item>FINA RC OSIJEK, OIB 85821130368</item>
      <item>TROGRLIĆ d.o.o. za proizvodnju i usluge, OIB 17407219283, J.Runjanina 68,31400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17407219283</item>
    </izvorni_sadrzaj>
    <derivirana_varijabla naziv="DomainObject.Predmet.SudioniciListNazivOIB_1">
      <item>, OIB 85821130368</item>
      <item>, OIB 17407219283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St-1232/2018-6</izvorni_sadrzaj>
    <derivirana_varijabla naziv="DomainObject.PredzadnjaOdlukaIzPredmeta.Oznaka_1">St-1232/2018-6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26ADC4-2754-4947-9590-4EF10AF88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890</properties:Words>
  <properties:Characters>4624</properties:Characters>
  <properties:Lines>168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2018-12-03T09:27:00Z</dcterms:created>
  <dc:creator>Korisnik</dc:creator>
  <cp:lastModifiedBy>Danijela Sekulić</cp:lastModifiedBy>
  <cp:lastPrinted>2018-12-03T09:44:00Z</cp:lastPrinted>
  <dcterms:modified xmlns:xsi="http://www.w3.org/2001/XMLSchema-instance" xsi:type="dcterms:W3CDTF">2018-12-03T09:44:00Z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(FINA-ONA-OSIJEK.docx)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