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a21f" w14:paraId="b86a21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B4BC7">
        <w:rPr>
          <w:rFonts w:hAnsi="Times New Roman" w:ascii="Times New Roman"/>
          <w:b/>
          <w:sz w:val="24"/>
          <w:szCs w:val="24"/>
        </w:rPr>
        <w:t>1301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6B4BC7">
        <w:rPr>
          <w:rFonts w:hAnsi="Times New Roman" w:ascii="Times New Roman"/>
        </w:rPr>
        <w:t>1301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 xml:space="preserve">OIB </w:t>
      </w:r>
      <w:r w:rsidRPr="00276192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6B4BC7" w:rsidRPr="006B4BC7">
        <w:t xml:space="preserve"> </w:t>
      </w:r>
      <w:r w:rsidR="006B4BC7" w:rsidRPr="006B4BC7">
        <w:rPr>
          <w:rFonts w:hAnsi="Times New Roman" w:ascii="Times New Roman"/>
        </w:rPr>
        <w:t>A.A.R. d.o.o.</w:t>
      </w:r>
      <w:r w:rsidR="009940C3">
        <w:rPr>
          <w:rFonts w:hAnsi="Times New Roman" w:ascii="Times New Roman"/>
        </w:rPr>
        <w:t>, iz Z</w:t>
      </w:r>
      <w:r w:rsidR="00C71E2A">
        <w:rPr>
          <w:rFonts w:hAnsi="Times New Roman" w:ascii="Times New Roman"/>
        </w:rPr>
        <w:t>agreba,</w:t>
      </w:r>
      <w:r w:rsidR="00C229B2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 xml:space="preserve"> </w:t>
      </w:r>
      <w:r w:rsidR="00E1262F" w:rsidRPr="00276192">
        <w:rPr>
          <w:rFonts w:hAnsi="Times New Roman" w:ascii="Times New Roman"/>
        </w:rPr>
        <w:t>(OIB</w:t>
      </w:r>
      <w:r w:rsidR="006B4BC7">
        <w:rPr>
          <w:rFonts w:hAnsi="Times New Roman" w:ascii="Times New Roman"/>
        </w:rPr>
        <w:t xml:space="preserve"> </w:t>
      </w:r>
      <w:r w:rsidR="006B4BC7" w:rsidRPr="006B4BC7">
        <w:rPr>
          <w:rFonts w:hAnsi="Times New Roman" w:ascii="Times New Roman"/>
        </w:rPr>
        <w:t>62344600371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34719"/>
    <w:rsid w:val="001A6EAB"/>
    <w:rsid w:val="00276192"/>
    <w:rsid w:val="003A4EEE"/>
    <w:rsid w:val="003B0EAE"/>
    <w:rsid w:val="003C1C15"/>
    <w:rsid w:val="004049A4"/>
    <w:rsid w:val="004426BF"/>
    <w:rsid w:val="00446C9A"/>
    <w:rsid w:val="00517E91"/>
    <w:rsid w:val="005A4E46"/>
    <w:rsid w:val="006B4BC7"/>
    <w:rsid w:val="00716ACC"/>
    <w:rsid w:val="009940C3"/>
    <w:rsid w:val="009D7EBE"/>
    <w:rsid w:val="00A45276"/>
    <w:rsid w:val="00BF45DB"/>
    <w:rsid w:val="00C229B2"/>
    <w:rsid w:val="00C324BF"/>
    <w:rsid w:val="00C71E2A"/>
    <w:rsid w:val="00CE1867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6B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6B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6B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6B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6B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6B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6B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6B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St-1301/2016</izvorni_sadrzaj>
    <derivirana_varijabla naziv="DomainObject.Predmet.OznakaBroj_1">St-1301/2016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A.A.R. d.o.o.</izvorni_sadrzaj>
    <derivirana_varijabla naziv="DomainObject.Predmet.ProtustrankaFormated_1">  A.A.R. d.o.o.</derivirana_varijabla>
  </DomainObject.Predmet.ProtustrankaFormated>
  <DomainObject.Predmet.ProtustrankaFormatedOIB>
    <izvorni_sadrzaj>  A.A.R. d.o.o., OIB 62344600371</izvorni_sadrzaj>
    <derivirana_varijabla naziv="DomainObject.Predmet.ProtustrankaFormatedOIB_1">  A.A.R. d.o.o., OIB 62344600371</derivirana_varijabla>
  </DomainObject.Predmet.ProtustrankaFormatedOIB>
  <DomainObject.Predmet.ProtustrankaFormatedWithAdress>
    <izvorni_sadrzaj> A.A.R. d.o.o., Jurja Žerjavića 8, 10000 Zagreb</izvorni_sadrzaj>
    <derivirana_varijabla naziv="DomainObject.Predmet.ProtustrankaFormatedWithAdress_1"> A.A.R. d.o.o., Jurja Žerjavića 8, 10000 Zagreb</derivirana_varijabla>
  </DomainObject.Predmet.ProtustrankaFormatedWithAdress>
  <DomainObject.Predmet.ProtustrankaFormatedWithAdressOIB>
    <izvorni_sadrzaj> A.A.R. d.o.o., OIB 62344600371, Jurja Žerjavića 8, 10000 Zagreb</izvorni_sadrzaj>
    <derivirana_varijabla naziv="DomainObject.Predmet.ProtustrankaFormatedWithAdressOIB_1"> A.A.R. d.o.o., OIB 62344600371, Jurja Žerjavića 8, 10000 Zagreb</derivirana_varijabla>
  </DomainObject.Predmet.ProtustrankaFormatedWithAdressOIB>
  <DomainObject.Predmet.ProtustrankaWithAdress>
    <izvorni_sadrzaj>A.A.R. d.o.o. Jurja Žerjavića 8, 10000 Zagreb</izvorni_sadrzaj>
    <derivirana_varijabla naziv="DomainObject.Predmet.ProtustrankaWithAdress_1">A.A.R. d.o.o. Jurja Žerjavića 8, 10000 Zagreb</derivirana_varijabla>
  </DomainObject.Predmet.ProtustrankaWithAdress>
  <DomainObject.Predmet.ProtustrankaWithAdressOIB>
    <izvorni_sadrzaj>A.A.R. d.o.o., OIB 62344600371, Jurja Žerjavića 8, 10000 Zagreb</izvorni_sadrzaj>
    <derivirana_varijabla naziv="DomainObject.Predmet.ProtustrankaWithAdressOIB_1">A.A.R. d.o.o., OIB 62344600371, Jurja Žerjavića 8, 10000 Zagreb</derivirana_varijabla>
  </DomainObject.Predmet.ProtustrankaWithAdressOIB>
  <DomainObject.Predmet.ProtustrankaNazivFormated>
    <izvorni_sadrzaj>A.A.R. d.o.o.</izvorni_sadrzaj>
    <derivirana_varijabla naziv="DomainObject.Predmet.ProtustrankaNazivFormated_1">A.A.R. d.o.o.</derivirana_varijabla>
  </DomainObject.Predmet.ProtustrankaNazivFormated>
  <DomainObject.Predmet.ProtustrankaNazivFormatedOIB>
    <izvorni_sadrzaj>A.A.R. d.o.o., OIB 62344600371</izvorni_sadrzaj>
    <derivirana_varijabla naziv="DomainObject.Predmet.ProtustrankaNazivFormatedOIB_1">A.A.R. d.o.o., OIB 62344600371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A.A.R. d.o.o.</item>
    </izvorni_sadrzaj>
    <derivirana_varijabla naziv="DomainObject.Predmet.ProtuStrankaListFormated_1">
      <item>A.A.R. d.o.o.</item>
    </derivirana_varijabla>
  </DomainObject.Predmet.ProtuStrankaListFormated>
  <DomainObject.Predmet.ProtuStrankaListFormatedOIB>
    <izvorni_sadrzaj>
      <item>A.A.R. d.o.o., OIB 62344600371</item>
    </izvorni_sadrzaj>
    <derivirana_varijabla naziv="DomainObject.Predmet.ProtuStrankaListFormatedOIB_1">
      <item>A.A.R. d.o.o., OIB 62344600371</item>
    </derivirana_varijabla>
  </DomainObject.Predmet.ProtuStrankaListFormatedOIB>
  <DomainObject.Predmet.ProtuStrankaListFormatedWithAdress>
    <izvorni_sadrzaj>
      <item>A.A.R. d.o.o., Jurja Žerjavića 8, 10000 Zagreb</item>
    </izvorni_sadrzaj>
    <derivirana_varijabla naziv="DomainObject.Predmet.ProtuStrankaListFormatedWithAdress_1">
      <item>A.A.R. d.o.o., Jurja Žerjavića 8, 10000 Zagreb</item>
    </derivirana_varijabla>
  </DomainObject.Predmet.ProtuStrankaListFormatedWithAdress>
  <DomainObject.Predmet.ProtuStrankaListFormatedWithAdressOIB>
    <izvorni_sadrzaj>
      <item>A.A.R. d.o.o., OIB 62344600371, Jurja Žerjavića 8, 10000 Zagreb</item>
    </izvorni_sadrzaj>
    <derivirana_varijabla naziv="DomainObject.Predmet.ProtuStrankaListFormatedWithAdressOIB_1">
      <item>A.A.R. d.o.o., OIB 62344600371, Jurja Žerjavića 8, 10000 Zagreb</item>
    </derivirana_varijabla>
  </DomainObject.Predmet.ProtuStrankaListFormatedWithAdressOIB>
  <DomainObject.Predmet.ProtuStrankaListNazivFormated>
    <izvorni_sadrzaj>
      <item>A.A.R. d.o.o.</item>
    </izvorni_sadrzaj>
    <derivirana_varijabla naziv="DomainObject.Predmet.ProtuStrankaListNazivFormated_1">
      <item>A.A.R. d.o.o.</item>
    </derivirana_varijabla>
  </DomainObject.Predmet.ProtuStrankaListNazivFormated>
  <DomainObject.Predmet.ProtuStrankaListNazivFormatedOIB>
    <izvorni_sadrzaj>
      <item>A.A.R. d.o.o., OIB 62344600371</item>
    </izvorni_sadrzaj>
    <derivirana_varijabla naziv="DomainObject.Predmet.ProtuStrankaListNazivFormatedOIB_1">
      <item>A.A.R. d.o.o., OIB 62344600371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A.A.R. d.o.o.</izvorni_sadrzaj>
    <derivirana_varijabla naziv="DomainObject.Predmet.ProtustrankaIDrugi_1">A.A.R.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A.A.R. d.o.o., OIB 62344600371, Jurja Žerjavića 8, 10000 Zagreb</izvorni_sadrzaj>
    <derivirana_varijabla naziv="DomainObject.Predmet.ProtustrankaIDrugiAdressOIB_1">A.A.R. d.o.o., OIB 62344600371, Jurja Žerjavića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A.A.R. d.o.o.</item>
    </izvorni_sadrzaj>
    <derivirana_varijabla naziv="DomainObject.Predmet.SudioniciListNaziv_1">
      <item>FINA Regionalni centar Zagreb</item>
      <item>A.A.R.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A.A.R. d.o.o., OIB 62344600371, Jurja Žerjavića 8,10000 Zagreb</item>
    </izvorni_sadrzaj>
    <derivirana_varijabla naziv="DomainObject.Predmet.SudioniciListAdressOIB_1">
      <item>FINA Regionalni centar Zagreb, OIB 85821130368, Trg svibanjskih žrtava 1995. br. 1,10000 Zagreb</item>
      <item>A.A.R. d.o.o., OIB 62344600371, Jurja Žerjavića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62344600371</item>
    </izvorni_sadrzaj>
    <derivirana_varijabla naziv="DomainObject.Predmet.SudioniciListNazivOIB_1">
      <item>, OIB 85821130368</item>
      <item>, OIB 62344600371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2016-04-20T09:06:00Z</cp:lastPrinted>
  <dcterms:modified xmlns:xsi="http://www.w3.org/2001/XMLSchema-instance" xsi:type="dcterms:W3CDTF">2016-04-20T09:06:00Z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