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f82c" w14:paraId="8def82c" w:rsidRDefault="000F50F8" w:rsidP="000F50F8" w:rsidR="000F50F8">
      <w:pPr>
        <w:pStyle w:val="Naslov1"/>
        <w:jc w:val="left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 w:val="false"/>
        </w:rPr>
        <w:t>1.St-1837/2016-</w:t>
      </w:r>
      <w:r w:rsidR="00053738">
        <w:rPr>
          <w:b w:val="false"/>
        </w:rPr>
        <w:t>32</w:t>
      </w:r>
    </w:p>
    <w:p w:rsidRDefault="000F50F8" w:rsidP="00053738" w:rsidR="000F50F8" w:rsidRPr="00053738">
      <w:r>
        <w:rPr>
          <w:noProof/>
        </w:rPr>
        <w:drawing>
          <wp:inline distR="0" distL="0" distB="0" distT="0">
            <wp:extent cy="612000" cx="460516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6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50F8" w:rsidP="000F50F8" w:rsidR="000F50F8">
      <w:pPr>
        <w:pStyle w:val="Naslov1"/>
        <w:jc w:val="left"/>
        <w:rPr>
          <w:b w:val="false"/>
        </w:rPr>
      </w:pPr>
      <w:r>
        <w:rPr>
          <w:b w:val="false"/>
        </w:rPr>
        <w:t>REPUBLIKA HRVATSKA</w:t>
      </w:r>
      <w:r>
        <w:rPr>
          <w:b w:val="false"/>
        </w:rPr>
        <w:tab/>
      </w:r>
    </w:p>
    <w:p w:rsidRDefault="000F50F8" w:rsidP="000F50F8" w:rsidR="000F50F8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</w:p>
    <w:p w:rsidRDefault="000F50F8" w:rsidP="000F50F8" w:rsidR="000F50F8">
      <w:r>
        <w:t>Split, Sukoišanska 6</w:t>
      </w:r>
    </w:p>
    <w:p w:rsidRDefault="000F50F8" w:rsidP="000F50F8" w:rsidR="000F50F8">
      <w:pPr>
        <w:pStyle w:val="Naslov1"/>
        <w:spacing w:after="200" w:before="200"/>
        <w:rPr>
          <w:b w:val="false"/>
          <w:spacing w:val="60"/>
        </w:rPr>
      </w:pPr>
    </w:p>
    <w:p w:rsidRDefault="000F50F8" w:rsidP="000F50F8" w:rsidR="000F50F8">
      <w:pPr>
        <w:pStyle w:val="Naslov1"/>
        <w:spacing w:after="200" w:before="200"/>
        <w:rPr>
          <w:b w:val="false"/>
          <w:spacing w:val="60"/>
        </w:rPr>
      </w:pPr>
      <w:r>
        <w:rPr>
          <w:b w:val="false"/>
          <w:spacing w:val="60"/>
        </w:rPr>
        <w:t>REPUBLIKA HRVATSKA</w:t>
      </w:r>
    </w:p>
    <w:p w:rsidRDefault="000F50F8" w:rsidP="000F50F8" w:rsidR="000F50F8">
      <w:pPr>
        <w:spacing w:after="200" w:before="200"/>
        <w:jc w:val="center"/>
      </w:pPr>
      <w:r>
        <w:rPr>
          <w:spacing w:val="60"/>
        </w:rPr>
        <w:t>RJEŠENJE</w:t>
      </w:r>
    </w:p>
    <w:p w:rsidRDefault="000F50F8" w:rsidP="000F50F8" w:rsidR="000F50F8">
      <w:pPr>
        <w:ind w:firstLine="708"/>
        <w:jc w:val="both"/>
      </w:pPr>
      <w:r>
        <w:t xml:space="preserve">Trgovački sud u Splitu, po sucu Velimiru Vuković, kao stečajnom sucu, u postupku nad dužnikom u stečajnom postupku nad dužnikom ELIFE, društvo s ograničenom odgovornošću za trgovinu,  Dugopolje, Kutska 19., OIB: 56086592878, </w:t>
      </w:r>
      <w:r w:rsidR="00053738">
        <w:t xml:space="preserve">23. siječnja 2019. </w:t>
      </w:r>
    </w:p>
    <w:p w:rsidRDefault="000F50F8" w:rsidP="000F50F8" w:rsidR="000F50F8">
      <w:pPr>
        <w:ind w:firstLine="708"/>
        <w:jc w:val="both"/>
        <w:rPr>
          <w:bCs/>
        </w:rPr>
      </w:pPr>
    </w:p>
    <w:p w:rsidRDefault="000F50F8" w:rsidP="000F50F8" w:rsidR="000F50F8">
      <w:pPr>
        <w:spacing w:after="100" w:before="100"/>
        <w:jc w:val="center"/>
      </w:pPr>
      <w:r>
        <w:t xml:space="preserve">r i j e š i o   j e </w:t>
      </w:r>
    </w:p>
    <w:p w:rsidRDefault="000F50F8" w:rsidP="000F50F8" w:rsidR="000F50F8"/>
    <w:p w:rsidRDefault="000F50F8" w:rsidP="00053738" w:rsidR="000F50F8">
      <w:pPr>
        <w:pStyle w:val="Tijeloteksta"/>
        <w:jc w:val="both"/>
      </w:pPr>
      <w:r>
        <w:t>I.</w:t>
      </w:r>
      <w:r>
        <w:tab/>
        <w:t xml:space="preserve">Saziva se Skupština  vjerovnika za dan  </w:t>
      </w:r>
      <w:r w:rsidR="00053738">
        <w:t>15</w:t>
      </w:r>
      <w:r>
        <w:t>.</w:t>
      </w:r>
      <w:r w:rsidR="00053738">
        <w:t xml:space="preserve"> veljače</w:t>
      </w:r>
      <w:r>
        <w:t xml:space="preserve"> 2019. u </w:t>
      </w:r>
      <w:r w:rsidR="00053738">
        <w:t>09:30</w:t>
      </w:r>
      <w:r>
        <w:t xml:space="preserve">  sati, soba br. 3-4/Prizemlje,  Trgovačkog suda u Splitu, Ul. Sukoišanska br. 6 sa sljedećim dnevnim redom:</w:t>
      </w:r>
    </w:p>
    <w:p w:rsidRDefault="00053738" w:rsidP="00053738" w:rsidR="000F50F8">
      <w:pPr>
        <w:jc w:val="both"/>
      </w:pPr>
      <w:r>
        <w:t xml:space="preserve"> </w:t>
      </w:r>
      <w:r>
        <w:tab/>
        <w:t>Donošenje odluke o</w:t>
      </w:r>
      <w:r w:rsidR="000F50F8">
        <w:t>d unovčenju imovine dužnika</w:t>
      </w:r>
      <w:r>
        <w:t xml:space="preserve"> </w:t>
      </w:r>
      <w:r w:rsidR="000F50F8">
        <w:t>-</w:t>
      </w:r>
      <w:r>
        <w:t xml:space="preserve"> </w:t>
      </w:r>
      <w:r w:rsidR="000F50F8">
        <w:t>nekretnine oznake čest.zem.5861/283 ZU 2048 k.o. Dugopolje.</w:t>
      </w:r>
    </w:p>
    <w:p w:rsidRDefault="000F50F8" w:rsidP="000F50F8" w:rsidR="000F50F8"/>
    <w:p w:rsidRDefault="000F50F8" w:rsidP="000F50F8" w:rsidR="000F50F8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0F50F8" w:rsidP="000F50F8" w:rsidR="000F50F8">
      <w:pPr>
        <w:pStyle w:val="Tijeloteksta"/>
        <w:ind w:firstLine="705"/>
      </w:pPr>
    </w:p>
    <w:p w:rsidRDefault="00053738" w:rsidP="00053738" w:rsidR="000F50F8">
      <w:pPr>
        <w:pStyle w:val="Tijeloteksta"/>
        <w:ind w:firstLine="708" w:left="2832"/>
      </w:pPr>
      <w:r>
        <w:t xml:space="preserve">U Splitu, 23. siječnja 2019. </w:t>
      </w:r>
    </w:p>
    <w:p w:rsidRDefault="000F50F8" w:rsidP="000F50F8" w:rsidR="0005373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53738" w:rsidP="00053738" w:rsidR="00053738">
      <w:pPr>
        <w:ind w:firstLine="708" w:left="5664"/>
        <w:jc w:val="both"/>
      </w:pPr>
      <w:r>
        <w:t>Sudac</w:t>
      </w:r>
      <w:r w:rsidR="000F50F8">
        <w:tab/>
      </w:r>
      <w:r w:rsidR="000F50F8">
        <w:tab/>
      </w:r>
      <w:r w:rsidR="000F50F8">
        <w:tab/>
      </w:r>
      <w:r w:rsidR="000F50F8">
        <w:tab/>
      </w:r>
      <w:r w:rsidR="000F50F8">
        <w:tab/>
      </w:r>
    </w:p>
    <w:p w:rsidRDefault="000F50F8" w:rsidP="00053738" w:rsidR="000F50F8">
      <w:pPr>
        <w:ind w:firstLine="708" w:left="5664"/>
        <w:jc w:val="both"/>
      </w:pPr>
      <w:r>
        <w:tab/>
      </w:r>
      <w:r>
        <w:tab/>
      </w:r>
    </w:p>
    <w:p w:rsidRDefault="00053738" w:rsidP="003A7A5B" w:rsidR="00945A80">
      <w:pPr>
        <w:jc w:val="both"/>
      </w:pPr>
      <w:r>
        <w:t xml:space="preserve">   </w:t>
      </w:r>
      <w:r w:rsidR="00945A80">
        <w:tab/>
      </w:r>
      <w:r w:rsidR="00945A80">
        <w:tab/>
      </w:r>
      <w:r w:rsidR="00945A80">
        <w:tab/>
      </w:r>
      <w:r w:rsidR="00945A80">
        <w:tab/>
      </w:r>
      <w:r w:rsidR="00945A80">
        <w:tab/>
      </w:r>
      <w:r w:rsidR="00945A80">
        <w:tab/>
      </w:r>
      <w:r w:rsidR="00945A80">
        <w:tab/>
      </w:r>
      <w:r w:rsidR="00945A80">
        <w:tab/>
      </w:r>
      <w:r>
        <w:t xml:space="preserve"> </w:t>
      </w:r>
      <w:r w:rsidR="000F50F8">
        <w:t>Velimir Vuković</w:t>
      </w:r>
      <w:r w:rsidR="00945A80">
        <w:t>,v.r.</w:t>
      </w:r>
    </w:p>
    <w:p w:rsidRDefault="00945A80" w:rsidP="00945A80" w:rsidR="00945A80">
      <w:pPr>
        <w:ind w:firstLine="708" w:left="4248"/>
        <w:jc w:val="both"/>
      </w:pPr>
      <w:r>
        <w:t>Za točnost otpravka-ovlašteni službenik</w:t>
      </w:r>
    </w:p>
    <w:p w:rsidRDefault="00945A80" w:rsidP="00945A80" w:rsidR="00945A80">
      <w:pPr>
        <w:ind w:firstLine="708" w:left="5664"/>
        <w:jc w:val="both"/>
      </w:pPr>
      <w:r>
        <w:t xml:space="preserve">Ivana Hajder </w:t>
      </w:r>
    </w:p>
    <w:p w:rsidRDefault="000F50F8" w:rsidP="00053738" w:rsidR="000F50F8">
      <w:pPr>
        <w:ind w:firstLine="708" w:left="4956"/>
        <w:jc w:val="both"/>
      </w:pPr>
      <w:r>
        <w:t xml:space="preserve"> </w:t>
      </w:r>
    </w:p>
    <w:p w:rsidRDefault="000F50F8" w:rsidP="000F50F8" w:rsidR="000F50F8">
      <w:pPr>
        <w:ind w:firstLine="708" w:left="4956"/>
        <w:jc w:val="both"/>
      </w:pPr>
      <w:r>
        <w:tab/>
      </w:r>
      <w:r>
        <w:tab/>
      </w:r>
    </w:p>
    <w:p w:rsidRDefault="000F50F8" w:rsidP="000F50F8" w:rsidR="000F50F8">
      <w:pPr>
        <w:ind w:firstLine="708" w:left="4956"/>
        <w:jc w:val="both"/>
      </w:pPr>
      <w:r>
        <w:tab/>
      </w:r>
      <w:r>
        <w:tab/>
      </w:r>
    </w:p>
    <w:p w:rsidRDefault="00053738" w:rsidP="000F50F8" w:rsidR="000F50F8">
      <w:pPr>
        <w:jc w:val="both"/>
      </w:pPr>
      <w:r>
        <w:t>Pouka o pravnom lijeku</w:t>
      </w:r>
      <w:r w:rsidR="000F50F8">
        <w:t>: Protiv ovog rješenja žalba nije  dopuštena.</w:t>
      </w:r>
      <w:r w:rsidR="000F50F8">
        <w:tab/>
      </w:r>
      <w:r w:rsidR="000F50F8">
        <w:tab/>
      </w:r>
      <w:r w:rsidR="000F50F8">
        <w:tab/>
      </w:r>
    </w:p>
    <w:p w:rsidRDefault="000F50F8" w:rsidP="000F50F8" w:rsidR="000F50F8"/>
    <w:p w:rsidRDefault="000F50F8" w:rsidP="000F50F8" w:rsidR="000F50F8"/>
    <w:p w:rsidRDefault="00945A80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50F8"/>
    <w:rsid w:val="000050BF"/>
    <w:rsid w:val="000256D3"/>
    <w:rsid w:val="00053738"/>
    <w:rsid w:val="000A7750"/>
    <w:rsid w:val="000F50F8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A4819"/>
    <w:rsid w:val="003F301B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6406F5"/>
    <w:rsid w:val="006A3B07"/>
    <w:rsid w:val="00735D8B"/>
    <w:rsid w:val="007766AB"/>
    <w:rsid w:val="007B3A11"/>
    <w:rsid w:val="00887972"/>
    <w:rsid w:val="0089171A"/>
    <w:rsid w:val="008A10ED"/>
    <w:rsid w:val="008B35AF"/>
    <w:rsid w:val="008C6D51"/>
    <w:rsid w:val="008D5DF1"/>
    <w:rsid w:val="0092602F"/>
    <w:rsid w:val="009334F0"/>
    <w:rsid w:val="00945A80"/>
    <w:rsid w:val="0098309B"/>
    <w:rsid w:val="009B5A24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457EF"/>
    <w:rsid w:val="00C655DC"/>
    <w:rsid w:val="00CD066E"/>
    <w:rsid w:val="00D41B11"/>
    <w:rsid w:val="00D4730E"/>
    <w:rsid w:val="00D47954"/>
    <w:rsid w:val="00D6556A"/>
    <w:rsid w:val="00D948F5"/>
    <w:rsid w:val="00DB228F"/>
    <w:rsid w:val="00DE53A8"/>
    <w:rsid w:val="00E72187"/>
    <w:rsid w:val="00E747BA"/>
    <w:rsid w:val="00E87843"/>
    <w:rsid w:val="00E9030A"/>
    <w:rsid w:val="00EA1A23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50F8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F50F8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F50F8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0F50F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0F50F8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50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50F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5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A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A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A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A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50F8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F50F8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F50F8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0F50F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0F50F8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50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50F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5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A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A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A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A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0705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St-1837/2016</izvorni_sadrzaj>
    <derivirana_varijabla naziv="DomainObject.Predmet.OznakaBroj_1">St-1837/2016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ELIFE, društvo s ograničenom odgovornošću za trgovinu u stečaju</izvorni_sadrzaj>
    <derivirana_varijabla naziv="DomainObject.Predmet.ProtustrankaFormated_1">  ELIFE, društvo s ograničenom odgovornošću za trgovinu u stečaju</derivirana_varijabla>
  </DomainObject.Predmet.ProtustrankaFormated>
  <DomainObject.Predmet.ProtustrankaFormatedOIB>
    <izvorni_sadrzaj>  ELIFE, društvo s ograničenom odgovornošću za trgovinu u stečaju, OIB 56086592878</izvorni_sadrzaj>
    <derivirana_varijabla naziv="DomainObject.Predmet.ProtustrankaFormatedOIB_1">  ELIFE, društvo s ograničenom odgovornošću za trgovinu u stečaju, OIB 56086592878</derivirana_varijabla>
  </DomainObject.Predmet.ProtustrankaFormatedOIB>
  <DomainObject.Predmet.ProtustrankaFormatedWithAdress>
    <izvorni_sadrzaj> ELIFE, društvo s ograničenom odgovornošću za trgovinu u stečaju, Kutska 19, 21204 Dugopolje</izvorni_sadrzaj>
    <derivirana_varijabla naziv="DomainObject.Predmet.ProtustrankaFormatedWithAdress_1"> ELIFE, društvo s ograničenom odgovornošću za trgovinu u stečaju, Kutska 19, 21204 Dugopolje</derivirana_varijabla>
  </DomainObject.Predmet.ProtustrankaFormatedWithAdress>
  <DomainObject.Predmet.ProtustrankaFormatedWithAdressOIB>
    <izvorni_sadrzaj> ELIFE, društvo s ograničenom odgovornošću za trgovinu u stečaju, OIB 56086592878, Kutska 19, 21204 Dugopolje</izvorni_sadrzaj>
    <derivirana_varijabla naziv="DomainObject.Predmet.ProtustrankaFormatedWithAdressOIB_1"> ELIFE, društvo s ograničenom odgovornošću za trgovinu u stečaju, OIB 56086592878, Kutska 19, 21204 Dugopolje</derivirana_varijabla>
  </DomainObject.Predmet.ProtustrankaFormatedWithAdressOIB>
  <DomainObject.Predmet.ProtustrankaWithAdress>
    <izvorni_sadrzaj>ELIFE, društvo s ograničenom odgovornošću za trgovinu u stečaju Kutska 19, 21204 Dugopolje</izvorni_sadrzaj>
    <derivirana_varijabla naziv="DomainObject.Predmet.ProtustrankaWithAdress_1">ELIFE, društvo s ograničenom odgovornošću za trgovinu u stečaju Kutska 19, 21204 Dugopolje</derivirana_varijabla>
  </DomainObject.Predmet.ProtustrankaWithAdress>
  <DomainObject.Predmet.ProtustrankaWithAdressOIB>
    <izvorni_sadrzaj>ELIFE, društvo s ograničenom odgovornošću za trgovinu u stečaju, OIB 56086592878, Kutska 19, 21204 Dugopolje</izvorni_sadrzaj>
    <derivirana_varijabla naziv="DomainObject.Predmet.ProtustrankaWithAdressOIB_1">ELIFE, društvo s ograničenom odgovornošću za trgovinu u stečaju, OIB 56086592878, Kutska 19, 21204 Dugopolje</derivirana_varijabla>
  </DomainObject.Predmet.ProtustrankaWithAdressOIB>
  <DomainObject.Predmet.ProtustrankaNazivFormated>
    <izvorni_sadrzaj>ELIFE, društvo s ograničenom odgovornošću za trgovinu u stečaju</izvorni_sadrzaj>
    <derivirana_varijabla naziv="DomainObject.Predmet.ProtustrankaNazivFormated_1">ELIFE, društvo s ograničenom odgovornošću za trgovinu u stečaju</derivirana_varijabla>
  </DomainObject.Predmet.ProtustrankaNazivFormated>
  <DomainObject.Predmet.ProtustrankaNazivFormatedOIB>
    <izvorni_sadrzaj>ELIFE, društvo s ograničenom odgovornošću za trgovinu u stečaju, OIB 56086592878</izvorni_sadrzaj>
    <derivirana_varijabla naziv="DomainObject.Predmet.ProtustrankaNazivFormatedOIB_1">ELIFE, društvo s ograničenom odgovornošću za trgovinu u stečaju, OIB 56086592878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Splitska banka dioničko društvo</izvorni_sadrzaj>
    <derivirana_varijabla naziv="DomainObject.Predmet.StrankaFormated_1">  FINANCIJSKA AGENCIJA RC SPLIT; Splitska banka dioničko društvo</derivirana_varijabla>
  </DomainObject.Predmet.StrankaFormated>
  <DomainObject.Predmet.StrankaFormatedOIB>
    <izvorni_sadrzaj>  FINANCIJSKA AGENCIJA RC SPLIT, OIB 85821130368; Splitska banka dioničko društvo, OIB 69326397242</izvorni_sadrzaj>
    <derivirana_varijabla naziv="DomainObject.Predmet.StrankaFormatedOIB_1">  FINANCIJSKA AGENCIJA RC SPLIT, OIB 85821130368; Splitska banka dioničko društvo, OIB 69326397242</derivirana_varijabla>
  </DomainObject.Predmet.StrankaFormatedOIB>
  <DomainObject.Predmet.StrankaFormatedWithAdress>
    <izvorni_sadrzaj> FINANCIJSKA AGENCIJA RC SPLIT, Mažuranićevo šetalište 24b, 21000 Split; Splitska banka dioničko društvo, Domovinskog rata 61, 21000 Split</izvorni_sadrzaj>
    <derivirana_varijabla naziv="DomainObject.Predmet.StrankaFormatedWithAdress_1"> FINANCIJSKA AGENCIJA RC SPLIT, Mažuranićevo šetalište 24b, 21000 Split; Splitska banka dioničko društvo, Domovinskog rata 61, 21000 Split</derivirana_varijabla>
  </DomainObject.Predmet.StrankaFormatedWithAdress>
  <DomainObject.Predmet.StrankaFormatedWithAdressOIB>
    <izvorni_sadrzaj> FINANCIJSKA AGENCIJA RC SPLIT, OIB 85821130368, Mažuranićevo šetalište 24b, 21000 Split; Splitska banka dioničko društvo, OIB 69326397242, Domovinskog rata 61, 21000 Split</izvorni_sadrzaj>
    <derivirana_varijabla naziv="DomainObject.Predmet.StrankaFormatedWithAdressOIB_1"> FINANCIJSKA AGENCIJA RC SPLIT, OIB 85821130368, Mažuranićevo šetalište 24b, 21000 Split; Splitska banka dioničko društvo, OIB 69326397242, Domovinskog rata 61, 21000 Split</derivirana_varijabla>
  </DomainObject.Predmet.StrankaFormatedWithAdressOIB>
  <DomainObject.Predmet.StrankaWithAdress>
    <izvorni_sadrzaj>FINANCIJSKA AGENCIJA RC SPLIT Mažuranićevo šetalište 24b,21000 Split,Splitska banka dioničko društvo Domovinskog rata 61,21000 Split</izvorni_sadrzaj>
    <derivirana_varijabla naziv="DomainObject.Predmet.StrankaWithAdress_1">FINANCIJSKA AGENCIJA RC SPLIT Mažuranićevo šetalište 24b,21000 Split,Splitska banka dioničko društvo Domovinskog rata 61,21000 Split</derivirana_varijabla>
  </DomainObject.Predmet.StrankaWithAdress>
  <DomainObject.Predmet.StrankaWithAdressOIB>
    <izvorni_sadrzaj>FINANCIJSKA AGENCIJA RC SPLIT, OIB 85821130368, Mažuranićevo šetalište 24b,21000 Split,Splitska banka dioničko društvo, OIB 69326397242, Domovinskog rata 61,21000 Split</izvorni_sadrzaj>
    <derivirana_varijabla naziv="DomainObject.Predmet.StrankaWithAdressOIB_1">FINANCIJSKA AGENCIJA RC SPLIT, OIB 85821130368, Mažuranićevo šetalište 24b,21000 Split,Splitska banka dioničko društvo, OIB 69326397242, Domovinskog rata 61,21000 Split</derivirana_varijabla>
  </DomainObject.Predmet.StrankaWithAdressOIB>
  <DomainObject.Predmet.StrankaNazivFormated>
    <izvorni_sadrzaj>FINANCIJSKA AGENCIJA RC SPLIT,Splitska banka dioničko društvo</izvorni_sadrzaj>
    <derivirana_varijabla naziv="DomainObject.Predmet.StrankaNazivFormated_1">FINANCIJSKA AGENCIJA RC SPLIT,Splitska banka dioničko društvo</derivirana_varijabla>
  </DomainObject.Predmet.StrankaNazivFormated>
  <DomainObject.Predmet.StrankaNazivFormatedOIB>
    <izvorni_sadrzaj>FINANCIJSKA AGENCIJA RC SPLIT, OIB 85821130368,Splitska banka dioničko društvo, OIB 69326397242</izvorni_sadrzaj>
    <derivirana_varijabla naziv="DomainObject.Predmet.StrankaNazivFormatedOIB_1">FINANCIJSKA AGENCIJA RC SPLIT, OIB 85821130368,Splitska banka dioničko društvo, OIB 69326397242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1928385.05</izvorni_sadrzaj>
    <derivirana_varijabla naziv="DomainObject.Predmet.TrenutnaVrijednost_1">1928385.05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  <item>Splitska banka dioničko društvo</item>
    </izvorni_sadrzaj>
    <derivirana_varijabla naziv="DomainObject.Predmet.StrankaListFormated_1">
      <item>FINANCIJSKA AGENCIJA RC SPLIT</item>
      <item>Splitska banka dioničko društvo</item>
    </derivirana_varijabla>
  </DomainObject.Predmet.StrankaListFormated>
  <DomainObject.Predmet.StrankaListFormatedOIB>
    <izvorni_sadrzaj>
      <item>FINANCIJSKA AGENCIJA RC SPLIT, OIB 85821130368</item>
      <item>Splitska banka dioničko društvo, OIB 69326397242</item>
    </izvorni_sadrzaj>
    <derivirana_varijabla naziv="DomainObject.Predmet.StrankaListFormatedOIB_1">
      <item>FINANCIJSKA AGENCIJA RC SPLIT, OIB 85821130368</item>
      <item>Splitska banka dioničko društvo, OIB 69326397242</item>
    </derivirana_varijabla>
  </DomainObject.Predmet.StrankaListFormatedOIB>
  <DomainObject.Predmet.StrankaListFormatedWithAdress>
    <izvorni_sadrzaj>
      <item>FINANCIJSKA AGENCIJA RC SPLIT, Mažuranićevo šetalište 24b, 21000 Split</item>
      <item>Splitska banka dioničko društvo, Domovinskog rata 61, 21000 Split</item>
    </izvorni_sadrzaj>
    <derivirana_varijabla naziv="DomainObject.Predmet.StrankaListFormatedWithAdress_1">
      <item>FINANCIJSKA AGENCIJA RC SPLIT, Mažuranićevo šetalište 24b, 21000 Split</item>
      <item>Splitska banka dioničko društvo, Domovinskog rata 61,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Splitska banka dioničko društvo, OIB 69326397242, Domovinskog rata 61, 21000 Split</item>
    </izvorni_sadrzaj>
    <derivirana_varijabla naziv="DomainObject.Predmet.StrankaListFormatedWithAdressOIB_1">
      <item>FINANCIJSKA AGENCIJA RC SPLIT, OIB 85821130368, Mažuranićevo šetalište 24b, 21000 Split</item>
      <item>Splitska banka dioničko društvo, OIB 69326397242, Domovinskog rata 61, 21000 Split</item>
    </derivirana_varijabla>
  </DomainObject.Predmet.StrankaListFormatedWithAdressOIB>
  <DomainObject.Predmet.StrankaListNazivFormated>
    <izvorni_sadrzaj>
      <item>FINANCIJSKA AGENCIJA RC SPLIT</item>
      <item>Splitska banka dioničko društvo</item>
    </izvorni_sadrzaj>
    <derivirana_varijabla naziv="DomainObject.Predmet.StrankaListNazivFormated_1">
      <item>FINANCIJSKA AGENCIJA RC SPLIT</item>
      <item>Splitska banka dioničko društvo</item>
    </derivirana_varijabla>
  </DomainObject.Predmet.StrankaListNazivFormated>
  <DomainObject.Predmet.StrankaListNazivFormatedOIB>
    <izvorni_sadrzaj>
      <item>FINANCIJSKA AGENCIJA RC SPLIT, OIB 85821130368</item>
      <item>Splitska banka dioničko društvo, OIB 69326397242</item>
    </izvorni_sadrzaj>
    <derivirana_varijabla naziv="DomainObject.Predmet.StrankaListNazivFormatedOIB_1">
      <item>FINANCIJSKA AGENCIJA RC SPLIT, OIB 85821130368</item>
      <item>Splitska banka dioničko društvo, OIB 69326397242</item>
    </derivirana_varijabla>
  </DomainObject.Predmet.StrankaListNazivFormatedOIB>
  <DomainObject.Predmet.ProtuStrankaListFormated>
    <izvorni_sadrzaj>
      <item>ELIFE, društvo s ograničenom odgovornošću za trgovinu u stečaju</item>
    </izvorni_sadrzaj>
    <derivirana_varijabla naziv="DomainObject.Predmet.ProtuStrankaListFormated_1">
      <item>ELIFE, društvo s ograničenom odgovornošću za trgovinu u stečaju</item>
    </derivirana_varijabla>
  </DomainObject.Predmet.ProtuStrankaListFormated>
  <DomainObject.Predmet.ProtuStrankaListFormatedOIB>
    <izvorni_sadrzaj>
      <item>ELIFE, društvo s ograničenom odgovornošću za trgovinu u stečaju, OIB 56086592878</item>
    </izvorni_sadrzaj>
    <derivirana_varijabla naziv="DomainObject.Predmet.ProtuStrankaListFormatedOIB_1">
      <item>ELIFE, društvo s ograničenom odgovornošću za trgovinu u stečaju, OIB 56086592878</item>
    </derivirana_varijabla>
  </DomainObject.Predmet.ProtuStrankaListFormatedOIB>
  <DomainObject.Predmet.ProtuStrankaListFormatedWithAdress>
    <izvorni_sadrzaj>
      <item>ELIFE, društvo s ograničenom odgovornošću za trgovinu u stečaju, Kutska 19, 21204 Dugopolje</item>
    </izvorni_sadrzaj>
    <derivirana_varijabla naziv="DomainObject.Predmet.ProtuStrankaListFormatedWithAdress_1">
      <item>ELIFE, društvo s ograničenom odgovornošću za trgovinu u stečaju, Kutska 19, 21204 Dugopolje</item>
    </derivirana_varijabla>
  </DomainObject.Predmet.ProtuStrankaListFormatedWithAdress>
  <DomainObject.Predmet.ProtuStrankaListFormatedWithAdressOIB>
    <izvorni_sadrzaj>
      <item>ELIFE, društvo s ograničenom odgovornošću za trgovinu u stečaju, OIB 56086592878, Kutska 19, 21204 Dugopolje</item>
    </izvorni_sadrzaj>
    <derivirana_varijabla naziv="DomainObject.Predmet.ProtuStrankaListFormatedWithAdressOIB_1">
      <item>ELIFE, društvo s ograničenom odgovornošću za trgovinu u stečaju, OIB 56086592878, Kutska 19, 21204 Dugopolje</item>
    </derivirana_varijabla>
  </DomainObject.Predmet.ProtuStrankaListFormatedWithAdressOIB>
  <DomainObject.Predmet.ProtuStrankaListNazivFormated>
    <izvorni_sadrzaj>
      <item>ELIFE, društvo s ograničenom odgovornošću za trgovinu u stečaju</item>
    </izvorni_sadrzaj>
    <derivirana_varijabla naziv="DomainObject.Predmet.ProtuStrankaListNazivFormated_1">
      <item>ELIFE, društvo s ograničenom odgovornošću za trgovinu u stečaju</item>
    </derivirana_varijabla>
  </DomainObject.Predmet.ProtuStrankaListNazivFormated>
  <DomainObject.Predmet.ProtuStrankaListNazivFormatedOIB>
    <izvorni_sadrzaj>
      <item>ELIFE, društvo s ograničenom odgovornošću za trgovinu u stečaju, OIB 56086592878</item>
    </izvorni_sadrzaj>
    <derivirana_varijabla naziv="DomainObject.Predmet.ProtuStrankaListNazivFormatedOIB_1">
      <item>ELIFE, društvo s ograničenom odgovornošću za trgovinu u stečaju, OIB 56086592878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ELIFE, društvo s ograničenom odgovornošću za trgovinu u stečaju</izvorni_sadrzaj>
    <derivirana_varijabla naziv="DomainObject.Predmet.ProtustrankaIDrugi_1">ELIFE, društvo s ograničenom odgovornošću za trgovinu u stečaju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ELIFE, društvo s ograničenom odgovornošću za trgovinu u stečaju, OIB 56086592878, Kutska 19, 21204 Dugopolje</izvorni_sadrzaj>
    <derivirana_varijabla naziv="DomainObject.Predmet.ProtustrankaIDrugiAdressOIB_1">ELIFE, društvo s ograničenom odgovornošću za trgovinu u stečaju, OIB 56086592878, Kutska 19,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ELIFE, društvo s ograničenom odgovornošću za trgovinu u stečaju</item>
      <item>FINANCIJSKA AGENCIJA RC SPLIT</item>
      <item>Splitska banka dioničko društvo</item>
    </izvorni_sadrzaj>
    <derivirana_varijabla naziv="DomainObject.Predmet.SudioniciListNaziv_1">
      <item>ELIFE, društvo s ograničenom odgovornošću za trgovinu u stečaju</item>
      <item>FINANCIJSKA AGENCIJA RC SPLIT</item>
      <item>Splitska banka dioničko društvo</item>
    </derivirana_varijabla>
  </DomainObject.Predmet.SudioniciListNaziv>
  <DomainObject.Predmet.SudioniciListAdressOIB>
    <izvorni_sadrzaj>
      <item>ELIFE, društvo s ograničenom odgovornošću za trgovinu u stečaju, OIB 56086592878, Kutska 19,21204 Dugopolje</item>
      <item>FINANCIJSKA AGENCIJA RC SPLIT, OIB 85821130368, Mažuranićevo šetalište 24b,21000 Split</item>
      <item>Splitska banka dioničko društvo, OIB 69326397242, Domovinskog rata 61,21000 Split</item>
    </izvorni_sadrzaj>
    <derivirana_varijabla naziv="DomainObject.Predmet.SudioniciListAdressOIB_1">
      <item>ELIFE, društvo s ograničenom odgovornošću za trgovinu u stečaju, OIB 56086592878, Kutska 19,21204 Dugopolje</item>
      <item>FINANCIJSKA AGENCIJA RC SPLIT, OIB 85821130368, Mažuranićevo šetalište 24b,21000 Split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56086592878</item>
      <item>, OIB 85821130368</item>
      <item>, OIB 69326397242</item>
    </izvorni_sadrzaj>
    <derivirana_varijabla naziv="DomainObject.Predmet.SudioniciListNazivOIB_1">
      <item>, OIB 56086592878</item>
      <item>, OIB 85821130368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St-1837/2016-29</izvorni_sadrzaj>
    <derivirana_varijabla naziv="DomainObject.PredzadnjaOdlukaIzPredmeta.Oznaka_1">St-1837/2016-29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810</properties:Characters>
  <properties:Lines>36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1.St-1837/2016-27</vt:lpstr>
      <vt:lpstr/>
      <vt:lpstr>REPUBLIKA HRVATSKA	</vt:lpstr>
      <vt:lpstr/>
      <vt:lpstr>REPUBLIKA HRVATSKA</vt:lpstr>
    </vt:vector>
  </properties:TitlesOfParts>
  <properties:LinksUpToDate>false</properties:LinksUpToDate>
  <properties:CharactersWithSpaces>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2019-01-23T07:34:00Z</dcterms:created>
  <dc:creator>Marija Elez</dc:creator>
  <cp:lastModifiedBy>Marija Elez</cp:lastModifiedBy>
  <cp:lastPrinted>2019-01-23T07:39:00Z</cp:lastPrinted>
  <dcterms:modified xmlns:xsi="http://www.w3.org/2001/XMLSchema-instance" xsi:type="dcterms:W3CDTF">2019-01-23T07:39:00Z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(1837-16.docx)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