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d6fe65a" w14:paraId="d6fe65a" w:rsidRDefault="00F911B2" w:rsidP="00BD0DFD" w:rsidR="00F911B2">
      <w:pPr>
        <w15:collapsed w:val="false"/>
      </w:pPr>
    </w:p>
    <w:p w:rsidRDefault="001C613C" w:rsidP="00BD0DFD" w:rsidR="001C613C" w:rsidRPr="002722A7"/>
    <w:p w:rsidRDefault="00F602ED" w:rsidP="00F602ED" w:rsidR="00F602ED">
      <w:pPr>
        <w:jc w:val="center"/>
      </w:pPr>
      <w:r>
        <w:t>REPUBLIKA HRVATSKA</w:t>
      </w:r>
    </w:p>
    <w:p w:rsidRDefault="00F602ED" w:rsidP="00F602ED" w:rsidR="00F602ED">
      <w:pPr>
        <w:jc w:val="center"/>
      </w:pPr>
      <w:r>
        <w:t>R J E Š E N J E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</w:p>
    <w:p w:rsidRDefault="00624A21" w:rsidP="00F602ED" w:rsidR="00F602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VERONA j.d.o.o., Osijek, Medulinska 3, MBS: 030193028, OIB: 27815400738</w:t>
      </w:r>
      <w:r>
        <w:rPr>
          <w:color w:val="000000"/>
        </w:rPr>
        <w:t xml:space="preserve">, </w:t>
      </w:r>
      <w:r w:rsidR="00F602ED">
        <w:rPr>
          <w:color w:val="000000"/>
        </w:rPr>
        <w:t>dana 2</w:t>
      </w:r>
      <w:r w:rsidR="00781173">
        <w:rPr>
          <w:color w:val="000000"/>
        </w:rPr>
        <w:t>8</w:t>
      </w:r>
      <w:r w:rsidR="00F602ED">
        <w:rPr>
          <w:color w:val="000000"/>
        </w:rPr>
        <w:t>. prosinca 2018. godine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</w:p>
    <w:p w:rsidRDefault="00F602ED" w:rsidP="00F602ED" w:rsidR="00F602ED">
      <w:pPr>
        <w:jc w:val="center"/>
      </w:pPr>
      <w:r>
        <w:t>r i j e š i o  j e</w:t>
      </w:r>
      <w:r>
        <w:tab/>
      </w:r>
      <w:r>
        <w:tab/>
      </w:r>
    </w:p>
    <w:p w:rsidRDefault="00F602ED" w:rsidP="00F602ED" w:rsidR="00F602ED">
      <w:pPr>
        <w:jc w:val="center"/>
      </w:pPr>
      <w:r>
        <w:tab/>
      </w:r>
    </w:p>
    <w:p w:rsidRDefault="00F602ED" w:rsidP="00F602ED" w:rsidR="00F602ED">
      <w:pPr>
        <w:jc w:val="center"/>
      </w:pPr>
      <w:r>
        <w:tab/>
      </w:r>
      <w:r>
        <w:tab/>
      </w:r>
    </w:p>
    <w:p w:rsidRDefault="00624A21" w:rsidP="00624A21" w:rsidR="00624A21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VERONA j.d.o.o., Osijek, Medulinska 3, MBS: 030193028, OIB: 27815400738, za dan</w:t>
      </w:r>
    </w:p>
    <w:p w:rsidRDefault="00F602ED" w:rsidP="00F602ED" w:rsidR="00F602ED">
      <w:pPr>
        <w:jc w:val="both"/>
      </w:pPr>
    </w:p>
    <w:p w:rsidRDefault="00DA3DF5" w:rsidP="00F602ED" w:rsidR="00DA3DF5">
      <w:pPr>
        <w:jc w:val="both"/>
      </w:pPr>
    </w:p>
    <w:p w:rsidRDefault="00624A21" w:rsidP="00F602ED" w:rsidR="00F602E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D15FDA">
        <w:rPr>
          <w:b/>
          <w:u w:val="single"/>
        </w:rPr>
        <w:t>. veljače 2019</w:t>
      </w:r>
      <w:r w:rsidR="00C62A41">
        <w:rPr>
          <w:b/>
          <w:u w:val="single"/>
        </w:rPr>
        <w:t xml:space="preserve">. u </w:t>
      </w:r>
      <w:r w:rsidR="00F602ED">
        <w:rPr>
          <w:b/>
          <w:u w:val="single"/>
        </w:rPr>
        <w:t>9,</w:t>
      </w:r>
      <w:r w:rsidR="00D15FDA">
        <w:rPr>
          <w:b/>
          <w:u w:val="single"/>
        </w:rPr>
        <w:t>15</w:t>
      </w:r>
      <w:r w:rsidR="00F602ED">
        <w:rPr>
          <w:b/>
          <w:u w:val="single"/>
        </w:rPr>
        <w:t xml:space="preserve"> sati</w:t>
      </w:r>
    </w:p>
    <w:p w:rsidRDefault="00F602ED" w:rsidP="00F602ED" w:rsidR="00F602ED">
      <w:pPr>
        <w:jc w:val="center"/>
      </w:pPr>
    </w:p>
    <w:p w:rsidRDefault="00DA3DF5" w:rsidP="00F602ED" w:rsidR="00DA3DF5">
      <w:pPr>
        <w:jc w:val="center"/>
      </w:pPr>
    </w:p>
    <w:p w:rsidRDefault="00F602ED" w:rsidP="00F602ED" w:rsidR="00F602ED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F602ED" w:rsidP="00F602ED" w:rsidR="00F602ED"/>
    <w:p w:rsidRDefault="00624A21" w:rsidP="00624A21" w:rsidR="00624A21">
      <w:r>
        <w:t>Na ročište se pozivaju:</w:t>
      </w:r>
    </w:p>
    <w:p w:rsidRDefault="00624A21" w:rsidP="00624A21" w:rsidR="00624A21">
      <w:pPr>
        <w:jc w:val="both"/>
      </w:pPr>
      <w:r>
        <w:t>-FINA</w:t>
      </w:r>
    </w:p>
    <w:p w:rsidRDefault="00624A21" w:rsidP="00624A21" w:rsidR="00624A21">
      <w:pPr>
        <w:jc w:val="both"/>
      </w:pPr>
      <w:r>
        <w:t>-ŽDO GUO Osijek</w:t>
      </w:r>
    </w:p>
    <w:p w:rsidRDefault="00624A21" w:rsidP="00624A21" w:rsidR="00624A21">
      <w:pPr>
        <w:jc w:val="both"/>
      </w:pPr>
      <w:r>
        <w:t>-zakonski zastupnik dužnika – Davor Krolo, OIB: 65795336287, Osijek, Medulinska 3</w:t>
      </w:r>
    </w:p>
    <w:p w:rsidRDefault="00624A21" w:rsidP="00F602ED" w:rsidR="00624A21">
      <w:pPr>
        <w:jc w:val="both"/>
      </w:pP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15FDA">
        <w:t>2</w:t>
      </w:r>
      <w:r w:rsidR="00781173">
        <w:t>8</w:t>
      </w:r>
      <w:r w:rsidR="00D15FDA">
        <w:t>. prosinca</w:t>
      </w:r>
      <w:r>
        <w:t xml:space="preserve"> 2018. </w:t>
      </w:r>
    </w:p>
    <w:p w:rsidRDefault="00F602ED" w:rsidP="00F602ED" w:rsidR="00F602ED">
      <w:pPr>
        <w:jc w:val="both"/>
      </w:pPr>
    </w:p>
    <w:p w:rsidRDefault="00F602ED" w:rsidP="00F602ED" w:rsidR="00F602E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>Zapisničar: Danijela Špeletić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>DNA: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624A21">
        <w:rPr>
          <w:color w:val="000000"/>
        </w:rPr>
        <w:t>05</w:t>
      </w:r>
      <w:r w:rsidR="00006AD8">
        <w:rPr>
          <w:color w:val="000000"/>
        </w:rPr>
        <w:t>.02.2019</w:t>
      </w:r>
      <w:r>
        <w:rPr>
          <w:color w:val="000000"/>
        </w:rPr>
        <w:t>. u 09,</w:t>
      </w:r>
      <w:r w:rsidR="00006AD8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641" w:rsidR="00A72641">
      <w:r>
        <w:separator/>
      </w:r>
    </w:p>
  </w:endnote>
  <w:endnote w:id="0" w:type="continuationSeparator">
    <w:p w:rsidRDefault="00A72641" w:rsidR="00A7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641" w:rsidR="00A72641">
      <w:r>
        <w:separator/>
      </w:r>
    </w:p>
  </w:footnote>
  <w:footnote w:id="0" w:type="continuationSeparator">
    <w:p w:rsidRDefault="00A72641" w:rsidR="00A72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624A21">
      <w:t>1092</w:t>
    </w:r>
    <w:r w:rsidR="00842BBB">
      <w:t>/18-</w:t>
    </w:r>
    <w:r w:rsidR="00624A21">
      <w:t>15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06AD8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24A21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168C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1173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2641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62A41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5FDA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3DF5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0B2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2ED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E70B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E70B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2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1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St-1092/2018</izvorni_sadrzaj>
    <derivirana_varijabla naziv="DomainObject.Predmet.OznakaBroj_1">St-1092/2018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j.d.o.o. za usluge zastupanog po punomoćniku Davor Krolo</izvorni_sadrzaj>
    <derivirana_varijabla naziv="DomainObject.Predmet.ProtustrankaFormated_1">  VERONA j.d.o.o. za usluge zastupanog po punomoćniku Davor Krolo</derivirana_varijabla>
  </DomainObject.Predmet.ProtustrankaFormated>
  <DomainObject.Predmet.ProtustrankaFormatedOIB>
    <izvorni_sadrzaj>  VERONA j.d.o.o. za usluge, OIB 27815400738 zastupanog po punomoćniku Davor Krolo</izvorni_sadrzaj>
    <derivirana_varijabla naziv="DomainObject.Predmet.ProtustrankaFormatedOIB_1">  VERONA j.d.o.o. za usluge, OIB 27815400738 zastupanog po punomoćniku Davor Krolo</derivirana_varijabla>
  </DomainObject.Predmet.ProtustrankaFormatedOIB>
  <DomainObject.Predmet.ProtustrankaFormatedWithAdress>
    <izvorni_sadrzaj> VERONA j.d.o.o. za usluge, Medulinska 3, 31000 Osijek zastupanog po punomoćniku Davor Krolo</izvorni_sadrzaj>
    <derivirana_varijabla naziv="DomainObject.Predmet.ProtustrankaFormatedWithAdress_1"> VERONA j.d.o.o. za usluge, Medulinska 3, 31000 Osijek zastupanog po punomoćniku Davor Krolo</derivirana_varijabla>
  </DomainObject.Predmet.ProtustrankaFormatedWithAdress>
  <DomainObject.Predmet.ProtustrankaFormatedWithAdressOIB>
    <izvorni_sadrzaj> VERONA j.d.o.o. za usluge, OIB 27815400738, Medulinska 3, 31000 Osijek zastupanog po punomoćniku Davor Krolo</izvorni_sadrzaj>
    <derivirana_varijabla naziv="DomainObject.Predmet.ProtustrankaFormatedWithAdressOIB_1"> VERONA j.d.o.o. za usluge, OIB 27815400738, Medulinska 3, 31000 Osijek zastupanog po punomoćniku Davor Krolo</derivirana_varijabla>
  </DomainObject.Predmet.ProtustrankaFormatedWithAdressOIB>
  <DomainObject.Predmet.ProtustrankaWithAdress>
    <izvorni_sadrzaj>VERONA j.d.o.o. za usluge Medulinska 3, 31000 Osijek</izvorni_sadrzaj>
    <derivirana_varijabla naziv="DomainObject.Predmet.ProtustrankaWithAdress_1">VERONA j.d.o.o. za usluge Medulinska 3, 31000 Osijek</derivirana_varijabla>
  </DomainObject.Predmet.ProtustrankaWithAdress>
  <DomainObject.Predmet.ProtustrankaWithAdressOIB>
    <izvorni_sadrzaj>VERONA j.d.o.o. za usluge, OIB 27815400738, Medulinska 3, 31000 Osijek</izvorni_sadrzaj>
    <derivirana_varijabla naziv="DomainObject.Predmet.ProtustrankaWithAdressOIB_1">VERONA j.d.o.o. za usluge, OIB 27815400738, Medulinska 3, 31000 Osijek</derivirana_varijabla>
  </DomainObject.Predmet.ProtustrankaWithAdressOIB>
  <DomainObject.Predmet.ProtustrankaNazivFormated>
    <izvorni_sadrzaj>VERONA j.d.o.o. za usluge</izvorni_sadrzaj>
    <derivirana_varijabla naziv="DomainObject.Predmet.ProtustrankaNazivFormated_1">VERONA j.d.o.o. za usluge</derivirana_varijabla>
  </DomainObject.Predmet.ProtustrankaNazivFormated>
  <DomainObject.Predmet.ProtustrankaNazivFormatedOIB>
    <izvorni_sadrzaj>VERONA j.d.o.o. za usluge, OIB 27815400738</izvorni_sadrzaj>
    <derivirana_varijabla naziv="DomainObject.Predmet.ProtustrankaNazivFormatedOIB_1">VERONA j.d.o.o. za usluge, OIB 27815400738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VERONA j.d.o.o. za usluge zastupanog po punomoćniku Davor Krolo</item>
    </izvorni_sadrzaj>
    <derivirana_varijabla naziv="DomainObject.Predmet.ProtuStrankaListFormated_1">
      <item>VERONA j.d.o.o. za usluge zastupanog po punomoćniku Davor Krolo</item>
    </derivirana_varijabla>
  </DomainObject.Predmet.ProtuStrankaListFormated>
  <DomainObject.Predmet.ProtuStrankaListFormatedOIB>
    <izvorni_sadrzaj>
      <item>VERONA j.d.o.o. za usluge, OIB 27815400738 zastupanog po punomoćniku Davor Krolo</item>
    </izvorni_sadrzaj>
    <derivirana_varijabla naziv="DomainObject.Predmet.ProtuStrankaListFormatedOIB_1">
      <item>VERONA j.d.o.o. za usluge, OIB 27815400738 zastupanog po punomoćniku Davor Krolo</item>
    </derivirana_varijabla>
  </DomainObject.Predmet.ProtuStrankaListFormatedOIB>
  <DomainObject.Predmet.ProtuStrankaListFormatedWithAdress>
    <izvorni_sadrzaj>
      <item>VERONA j.d.o.o. za usluge, Medulinska 3, 31000 Osijek zastupanog po punomoćniku Davor Krolo</item>
    </izvorni_sadrzaj>
    <derivirana_varijabla naziv="DomainObject.Predmet.ProtuStrankaListFormatedWithAdress_1">
      <item>VERONA j.d.o.o. za usluge, Medulinska 3, 31000 Osijek zastupanog po punomoćniku Davor Krolo</item>
    </derivirana_varijabla>
  </DomainObject.Predmet.ProtuStrankaListFormatedWithAdress>
  <DomainObject.Predmet.ProtuStrankaListFormatedWithAdressOIB>
    <izvorni_sadrzaj>
      <item>VERONA j.d.o.o. za usluge, OIB 27815400738, Medulinska 3, 31000 Osijek zastupanog po punomoćniku Davor Krolo</item>
    </izvorni_sadrzaj>
    <derivirana_varijabla naziv="DomainObject.Predmet.ProtuStrankaListFormatedWithAdressOIB_1">
      <item>VERONA j.d.o.o. za usluge, OIB 27815400738, Medulinska 3, 31000 Osijek zastupanog po punomoćniku Davor Krolo</item>
    </derivirana_varijabla>
  </DomainObject.Predmet.ProtuStrankaListFormatedWithAdressOIB>
  <DomainObject.Predmet.ProtuStrankaListNazivFormated>
    <izvorni_sadrzaj>
      <item>VERONA j.d.o.o. za usluge</item>
    </izvorni_sadrzaj>
    <derivirana_varijabla naziv="DomainObject.Predmet.ProtuStrankaListNazivFormated_1">
      <item>VERONA j.d.o.o. za usluge</item>
    </derivirana_varijabla>
  </DomainObject.Predmet.ProtuStrankaListNazivFormated>
  <DomainObject.Predmet.ProtuStrankaListNazivFormatedOIB>
    <izvorni_sadrzaj>
      <item>VERONA j.d.o.o. za usluge, OIB 27815400738</item>
    </izvorni_sadrzaj>
    <derivirana_varijabla naziv="DomainObject.Predmet.ProtuStrankaListNazivFormatedOIB_1">
      <item>VERONA j.d.o.o. za usluge, OIB 27815400738</item>
    </derivirana_varijabla>
  </DomainObject.Predmet.ProtuStrankaListNazivFormatedOIB>
  <DomainObject.Predmet.OstaliListFormated>
    <izvorni_sadrzaj>
      <item>Davor Krolo punomoćnik sudionika u postupku VERONA j.d.o.o. za usluge</item>
      <item>Županijsko državno odvjetništvo u Osijeku</item>
    </izvorni_sadrzaj>
    <derivirana_varijabla naziv="DomainObject.Predmet.OstaliListFormated_1">
      <item>Davor Krolo punomoćnik sudionika u postupku VERONA j.d.o.o. za usluge</item>
      <item>Županijsko državno odvjetništvo u Osijeku</item>
    </derivirana_varijabla>
  </DomainObject.Predmet.OstaliListFormated>
  <DomainObject.Predmet.OstaliListFormatedOIB>
    <izvorni_sadrzaj>
      <item>Davor Krolo, OIB 65795336287 punomoćnik sudionika u postupku VERONA j.d.o.o. za usluge</item>
      <item>Županijsko državno odvjetništvo u Osijeku, OIB 61379160880</item>
    </izvorni_sadrzaj>
    <derivirana_varijabla naziv="DomainObject.Predmet.OstaliListFormatedOIB_1">
      <item>Davor Krolo, OIB 65795336287 punomoćnik sudionika u postupku VERONA j.d.o.o. za usluge</item>
      <item>Županijsko državno odvjetništvo u Osijeku, OIB 61379160880</item>
    </derivirana_varijabla>
  </DomainObject.Predmet.OstaliListFormatedOIB>
  <DomainObject.Predmet.OstaliListFormatedWithAdress>
    <izvorni_sadrzaj>
      <item>Davor Krolo, Medulinska 3, 31000 Osijek punomoćnik sudionika u postupku VERONA j.d.o.o. za usluge</item>
      <item>Županijsko državno odvjetništvo u Osijeku, Kapucinska 21, 31000 Osijek</item>
    </izvorni_sadrzaj>
    <derivirana_varijabla naziv="DomainObject.Predmet.OstaliListFormatedWithAdress_1">
      <item>Davor Krolo, Medulinska 3, 31000 Osijek punomoćnik sudionika u postupku VERONA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Davor Krolo, OIB 65795336287, Medulinska 3, 31000 Osijek punomoćnik sudionika u postupku VERONA j.d.o.o. za usluge</item>
      <item>Županijsko državno odvjetništvo u Osijeku, OIB 61379160880, Kapucinska 21, 31000 Osijek</item>
    </izvorni_sadrzaj>
    <derivirana_varijabla naziv="DomainObject.Predmet.OstaliListFormatedWithAdressOIB_1">
      <item>Davor Krolo, OIB 65795336287, Medulinska 3, 31000 Osijek punomoćnik sudionika u postupku VERONA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Davor Krolo</item>
      <item>Županijsko državno odvjetništvo u Osijeku</item>
    </izvorni_sadrzaj>
    <derivirana_varijabla naziv="DomainObject.Predmet.OstaliListNazivFormated_1">
      <item>Davor Krolo</item>
      <item>Županijsko državno odvjetništvo u Osijeku</item>
    </derivirana_varijabla>
  </DomainObject.Predmet.OstaliListNazivFormated>
  <DomainObject.Predmet.OstaliListNazivFormatedOIB>
    <izvorni_sadrzaj>
      <item>Davor Krolo, OIB 65795336287</item>
      <item>Županijsko državno odvjetništvo u Osijeku, OIB 61379160880</item>
    </izvorni_sadrzaj>
    <derivirana_varijabla naziv="DomainObject.Predmet.OstaliListNazivFormatedOIB_1">
      <item>Davor Krolo, OIB 65795336287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VERONA j.d.o.o. za usluge</izvorni_sadrzaj>
    <derivirana_varijabla naziv="DomainObject.Predmet.ProtustrankaIDrugi_1">VERONA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VERONA j.d.o.o. za usluge, OIB 27815400738, Medulinska 3, 31000 Osijek</izvorni_sadrzaj>
    <derivirana_varijabla naziv="DomainObject.Predmet.ProtustrankaIDrugiAdressOIB_1">VERONA j.d.o.o. za usluge, OIB 27815400738, Medulinska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VERONA j.d.o.o. za usluge</item>
      <item>Davor Krolo</item>
      <item>Županijsko državno odvjetništvo u Osijeku</item>
    </izvorni_sadrzaj>
    <derivirana_varijabla naziv="DomainObject.Predmet.SudioniciListNaziv_1">
      <item>FINA RC OSIJEK</item>
      <item>VERONA j.d.o.o. za usluge</item>
      <item>Davor Krolo</item>
      <item>Županijsko državno odvjetništvo u Osijeku</item>
    </derivirana_varijabla>
  </DomainObject.Predmet.SudioniciListNaziv>
  <DomainObject.Predmet.SudioniciListAdressOIB>
    <izvorni_sadrzaj>
      <item>FINA RC OSIJEK, OIB 85821130368</item>
      <item>VERONA j.d.o.o. za usluge, OIB 27815400738, Medulinska 3,31000 Osijek</item>
      <item>Davor Krolo, OIB 65795336287, Medulinska 3,31000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VERONA j.d.o.o. za usluge, OIB 27815400738, Medulinska 3,31000 Osijek</item>
      <item>Davor Krolo, OIB 65795336287, Medulinska 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27815400738</item>
      <item>, OIB 65795336287</item>
      <item>, OIB 61379160880</item>
    </izvorni_sadrzaj>
    <derivirana_varijabla naziv="DomainObject.Predmet.SudioniciListNazivOIB_1">
      <item>, OIB 85821130368</item>
      <item>, OIB 27815400738</item>
      <item>, OIB 65795336287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St-1092/2018-8</izvorni_sadrzaj>
    <derivirana_varijabla naziv="DomainObject.PredzadnjaOdlukaIzPredmeta.Oznaka_1">St-1092/2018-8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FC677-0522-4F32-8384-E7C129D8F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167</properties:Words>
  <properties:Characters>917</properties:Characters>
  <properties:Lines>44</properties:Lines>
  <properties:Paragraphs>21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2018-12-28T07:35:00Z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(1092-18 (-15) POZIV ZA 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