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2207" w14:paraId="4f52207"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15:collapsed w:val="false"/>
        <w:rPr>
          <w:noProof/>
        </w:rPr>
      </w:pPr>
      <w:bookmarkStart w:name="_GoBack" w:id="0"/>
      <w:bookmarkEnd w:id="0"/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 St-100/2016-3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 u predmetu stečaja predlagatelja FINA RC ZAGREB, Podružnica Bjelovar radi skraćenog stečajnog postupka nad dužnikom AUTO SEDLANIĆ d.o.o. za usluge i trgovinu Veliko Trojstvo, Braće Radić 10, OIB: 57398815271,  dana 11. veljače 2016. godine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0B4846" w:rsidP="005C1A2E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Prijedlog za otvaranje stečajnog postupka nad dužnikom AUTO SEDLANIĆ d.o.o. za usluge i trgovinu Veliko Trojstvo, Braće Radić 10, OIB: 57398815271, se odbacuje.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Dana 9. veljače  2016.  godine FINA Regionalni centar Zagreb, Podružnica Bjelovar  je podnijela  prijedlog ovome sudu da se nad dužnikom AUTO SEDLANIĆ d.o.o. za usluge i trgovinu Veliko Trojstvo, Braće Radić 10, OIB: 57398815271, otvori skraćeni stečajni postupak.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Podenskom od 10. veljače 2016. godine zastupnik po zakonu stečajnog dužnika izvjestio je sud da ne postoje razlozi za pokretanje stečajnog postupka jer isti nije nesposoban za plaćanje niti prezadužen a što proizlazi iz priloženog očevidnika o redoslijedu plaćanja od 10. veljače 2016. godine (list 4-9 spisa),  pa stoga predlaže da sud prijedlog predlagatelja FINE RC Zagreb, Podružnica Bjelovar od 9. veljače 2016. godine odbaci.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Obzirom na navedeno sud je  temeljem članka  128. st. 9.  Stečajnog zakona (NN br. 44/96, 29/99, 123/03, 82/06, 116/10, 25/12, 133/12 i 71/15, dalje: SZ), odbacio prijedlog radi pokretanja skraćenog stečajnog postupka nad dužnikom AUTO SEDLANIĆ d.o.o. za usluge i trgovinu Veliko Trojstvo, Braće Radić 10, OIB: 57398815271 i riješio kao u izreci ovog rješenja. 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 11. veljače  2016.</w:t>
      </w:r>
    </w:p>
    <w:p w:rsidRDefault="005C1A2E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    </w:t>
      </w:r>
      <w:r w:rsidR="000B4846">
        <w:rPr>
          <w:noProof/>
        </w:rPr>
        <w:t xml:space="preserve"> SUDAC</w:t>
      </w:r>
    </w:p>
    <w:p w:rsidRDefault="000B4846" w:rsidP="00BF62F3" w:rsidR="005C1A2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</w:t>
      </w:r>
      <w:r w:rsidR="005C1A2E">
        <w:rPr>
          <w:noProof/>
        </w:rPr>
        <w:t xml:space="preserve">  </w:t>
      </w:r>
      <w:r>
        <w:rPr>
          <w:noProof/>
        </w:rPr>
        <w:t xml:space="preserve">BRANKA PLESKALT  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62F3" w:rsidP="00BF62F3" w:rsidR="00BF62F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BF62F3" w:rsidP="00BF62F3" w:rsidR="00BF62F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z.z. dužnika – putem e-oglasne ploče suda</w:t>
      </w:r>
    </w:p>
    <w:p w:rsidRDefault="00BF62F3" w:rsidP="00BF62F3" w:rsidR="00BF62F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FINI Bjelovar-putem e-oglasne ploče suda</w:t>
      </w:r>
    </w:p>
    <w:p w:rsidRDefault="00BF62F3" w:rsidP="00BF62F3" w:rsidR="00BF62F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Sc. pravomoćnost</w:t>
      </w:r>
    </w:p>
    <w:p w:rsidRDefault="00BF62F3" w:rsidP="00BF62F3" w:rsidR="00BF62F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Bjelovar,11. 02. 2016. </w:t>
      </w:r>
    </w:p>
    <w:p w:rsidRDefault="00BF62F3" w:rsidP="00BF62F3" w:rsidR="00BF62F3"/>
    <w:p w:rsidRDefault="00BF62F3" w:rsidP="00BF62F3" w:rsidR="00BF62F3"/>
    <w:p w:rsidRDefault="000B4846" w:rsidP="000B4846" w:rsidR="000B4846">
      <w:pPr>
        <w:widowControl w:val="false"/>
        <w:autoSpaceDE w:val="false"/>
        <w:autoSpaceDN w:val="false"/>
        <w:adjustRightInd w:val="false"/>
        <w:rPr>
          <w:noProof/>
        </w:rPr>
      </w:pPr>
    </w:p>
    <w:sectPr w:rsidR="000B48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846"/>
    <w:rsid w:val="000B4846"/>
    <w:rsid w:val="005C1A2E"/>
    <w:rsid w:val="008D341B"/>
    <w:rsid w:val="00A92139"/>
    <w:rsid w:val="00B07D3A"/>
    <w:rsid w:val="00BF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8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D3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1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8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D3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1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60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St-100/2016</izvorni_sadrzaj>
    <derivirana_varijabla naziv="DomainObject.Predmet.OznakaBroj_1">St-100/2016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SEDLANIĆ društvo s ograničenom odgovornošću za usluge i trgovinu, Veliko Trojstvo</izvorni_sadrzaj>
    <derivirana_varijabla naziv="DomainObject.Predmet.ProtustrankaFormated_1">  AUTO SEDLANIĆ društvo s ograničenom odgovornošću za usluge i trgovinu, Veliko Trojstvo</derivirana_varijabla>
  </DomainObject.Predmet.ProtustrankaFormated>
  <DomainObject.Predmet.ProtustrankaFormatedOIB>
    <izvorni_sadrzaj>  AUTO SEDLANIĆ društvo s ograničenom odgovornošću za usluge i trgovinu, Veliko Trojstvo, OIB 57398815271</izvorni_sadrzaj>
    <derivirana_varijabla naziv="DomainObject.Predmet.ProtustrankaFormatedOIB_1">  AUTO SEDLANIĆ društvo s ograničenom odgovornošću za usluge i trgovinu, Veliko Trojstvo, OIB 57398815271</derivirana_varijabla>
  </DomainObject.Predmet.ProtustrankaFormatedOIB>
  <DomainObject.Predmet.ProtustrankaFormatedWithAdress>
    <izvorni_sadrzaj> AUTO SEDLANIĆ društvo s ograničenom odgovornošću za usluge i trgovinu, Veliko Trojstvo, Braće Radić 10, 43000 Veliko Trojstvo</izvorni_sadrzaj>
    <derivirana_varijabla naziv="DomainObject.Predmet.ProtustrankaFormatedWithAdress_1"> AUTO SEDLANIĆ društvo s ograničenom odgovornošću za usluge i trgovinu, Veliko Trojstvo, Braće Radić 10, 43000 Veliko Trojstvo</derivirana_varijabla>
  </DomainObject.Predmet.ProtustrankaFormatedWithAdress>
  <DomainObject.Predmet.ProtustrankaFormatedWithAdressOIB>
    <izvorni_sadrzaj> AUTO SEDLANIĆ društvo s ograničenom odgovornošću za usluge i trgovinu, Veliko Trojstvo, OIB 57398815271, Braće Radić 10, 43000 Veliko Trojstvo</izvorni_sadrzaj>
    <derivirana_varijabla naziv="DomainObject.Predmet.ProtustrankaFormatedWithAdressOIB_1"> AUTO SEDLANIĆ društvo s ograničenom odgovornošću za usluge i trgovinu, Veliko Trojstvo, OIB 57398815271, Braće Radić 10, 43000 Veliko Trojstvo</derivirana_varijabla>
  </DomainObject.Predmet.ProtustrankaFormatedWithAdressOIB>
  <DomainObject.Predmet.ProtustrankaWithAdress>
    <izvorni_sadrzaj>AUTO SEDLANIĆ društvo s ograničenom odgovornošću za usluge i trgovinu, Veliko Trojstvo Braće Radić 10, 43000 Veliko Trojstvo</izvorni_sadrzaj>
    <derivirana_varijabla naziv="DomainObject.Predmet.ProtustrankaWithAdress_1">AUTO SEDLANIĆ društvo s ograničenom odgovornošću za usluge i trgovinu, Veliko Trojstvo Braće Radić 10, 43000 Veliko Trojstvo</derivirana_varijabla>
  </DomainObject.Predmet.ProtustrankaWithAdress>
  <DomainObject.Predmet.ProtustrankaWithAdressOIB>
    <izvorni_sadrzaj>AUTO SEDLANIĆ društvo s ograničenom odgovornošću za usluge i trgovinu, Veliko Trojstvo, OIB 57398815271, Braće Radić 10, 43000 Veliko Trojstvo</izvorni_sadrzaj>
    <derivirana_varijabla naziv="DomainObject.Predmet.ProtustrankaWithAdressOIB_1">AUTO SEDLANIĆ društvo s ograničenom odgovornošću za usluge i trgovinu, Veliko Trojstvo, OIB 57398815271, Braće Radić 10, 43000 Veliko Trojstvo</derivirana_varijabla>
  </DomainObject.Predmet.ProtustrankaWithAdressOIB>
  <DomainObject.Predmet.ProtustrankaNazivFormated>
    <izvorni_sadrzaj>AUTO SEDLANIĆ društvo s ograničenom odgovornošću za usluge i trgovinu, Veliko Trojstvo</izvorni_sadrzaj>
    <derivirana_varijabla naziv="DomainObject.Predmet.ProtustrankaNazivFormated_1">AUTO SEDLANIĆ društvo s ograničenom odgovornošću za usluge i trgovinu, Veliko Trojstvo</derivirana_varijabla>
  </DomainObject.Predmet.ProtustrankaNazivFormated>
  <DomainObject.Predmet.ProtustrankaNazivFormatedOIB>
    <izvorni_sadrzaj>AUTO SEDLANIĆ društvo s ograničenom odgovornošću za usluge i trgovinu, Veliko Trojstvo, OIB 57398815271</izvorni_sadrzaj>
    <derivirana_varijabla naziv="DomainObject.Predmet.ProtustrankaNazivFormatedOIB_1">AUTO SEDLANIĆ društvo s ograničenom odgovornošću za usluge i trgovinu, Veliko Trojstvo, OIB 57398815271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SEDLANIĆ društvo s ograničenom odgovornošću za usluge i trgovinu, Veliko Trojstvo</item>
    </izvorni_sadrzaj>
    <derivirana_varijabla naziv="DomainObject.Predmet.ProtuStrankaListFormated_1">
      <item>AUTO SEDLANIĆ društvo s ograničenom odgovornošću za usluge i trgovinu, Veliko Trojstvo</item>
    </derivirana_varijabla>
  </DomainObject.Predmet.ProtuStrankaListFormated>
  <DomainObject.Predmet.ProtuStrankaListFormatedOIB>
    <izvorni_sadrzaj>
      <item>AUTO SEDLANIĆ društvo s ograničenom odgovornošću za usluge i trgovinu, Veliko Trojstvo, OIB 57398815271</item>
    </izvorni_sadrzaj>
    <derivirana_varijabla naziv="DomainObject.Predmet.ProtuStrankaListFormatedOIB_1">
      <item>AUTO SEDLANIĆ društvo s ograničenom odgovornošću za usluge i trgovinu, Veliko Trojstvo, OIB 57398815271</item>
    </derivirana_varijabla>
  </DomainObject.Predmet.ProtuStrankaListFormatedOIB>
  <DomainObject.Predmet.ProtuStrankaListFormatedWithAdress>
    <izvorni_sadrzaj>
      <item>AUTO SEDLANIĆ društvo s ograničenom odgovornošću za usluge i trgovinu, Veliko Trojstvo, Braće Radić 10, 43000 Veliko Trojstvo</item>
    </izvorni_sadrzaj>
    <derivirana_varijabla naziv="DomainObject.Predmet.ProtuStrankaListFormatedWithAdress_1">
      <item>AUTO SEDLANIĆ društvo s ograničenom odgovornošću za usluge i trgovinu, Veliko Trojstvo, Braće Radić 10, 43000 Veliko Trojstvo</item>
    </derivirana_varijabla>
  </DomainObject.Predmet.ProtuStrankaListFormatedWithAdress>
  <DomainObject.Predmet.ProtuStrankaListFormatedWithAdressOIB>
    <izvorni_sadrzaj>
      <item>AUTO SEDLANIĆ društvo s ograničenom odgovornošću za usluge i trgovinu, Veliko Trojstvo, OIB 57398815271, Braće Radić 10, 43000 Veliko Trojstvo</item>
    </izvorni_sadrzaj>
    <derivirana_varijabla naziv="DomainObject.Predmet.ProtuStrankaListFormatedWithAdressOIB_1">
      <item>AUTO SEDLANIĆ društvo s ograničenom odgovornošću za usluge i trgovinu, Veliko Trojstvo, OIB 57398815271, Braće Radić 10, 43000 Veliko Trojstvo</item>
    </derivirana_varijabla>
  </DomainObject.Predmet.ProtuStrankaListFormatedWithAdressOIB>
  <DomainObject.Predmet.ProtuStrankaListNazivFormated>
    <izvorni_sadrzaj>
      <item>AUTO SEDLANIĆ društvo s ograničenom odgovornošću za usluge i trgovinu, Veliko Trojstvo</item>
    </izvorni_sadrzaj>
    <derivirana_varijabla naziv="DomainObject.Predmet.ProtuStrankaListNazivFormated_1">
      <item>AUTO SEDLANIĆ društvo s ograničenom odgovornošću za usluge i trgovinu, Veliko Trojstvo</item>
    </derivirana_varijabla>
  </DomainObject.Predmet.ProtuStrankaListNazivFormated>
  <DomainObject.Predmet.ProtuStrankaListNazivFormatedOIB>
    <izvorni_sadrzaj>
      <item>AUTO SEDLANIĆ društvo s ograničenom odgovornošću za usluge i trgovinu, Veliko Trojstvo, OIB 57398815271</item>
    </izvorni_sadrzaj>
    <derivirana_varijabla naziv="DomainObject.Predmet.ProtuStrankaListNazivFormatedOIB_1">
      <item>AUTO SEDLANIĆ društvo s ograničenom odgovornošću za usluge i trgovinu, Veliko Trojstvo, OIB 57398815271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SEDLANIĆ društvo s ograničenom odgovornošću za usluge i trgovinu, Veliko Trojstvo</izvorni_sadrzaj>
    <derivirana_varijabla naziv="DomainObject.Predmet.ProtustrankaIDrugi_1">AUTO SEDLANIĆ društvo s ograničenom odgovornošću za usluge i trgovinu,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SEDLANIĆ društvo s ograničenom odgovornošću za usluge i trgovinu, Veliko Trojstvo, OIB 57398815271, Braće Radić 10, 43000 Veliko Trojstvo</izvorni_sadrzaj>
    <derivirana_varijabla naziv="DomainObject.Predmet.ProtustrankaIDrugiAdressOIB_1">AUTO SEDLANIĆ društvo s ograničenom odgovornošću za usluge i trgovinu, Veliko Trojstvo, OIB 57398815271, Braće Radić 10,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SEDLANIĆ društvo s ograničenom odgovornošću za usluge i trgovinu, Veliko Trojstvo</item>
    </izvorni_sadrzaj>
    <derivirana_varijabla naziv="DomainObject.Predmet.SudioniciListNaziv_1">
      <item>FINA, RC ZAGREB, Podružnica Bjelovar</item>
      <item>AUTO SEDLANIĆ društvo s ograničenom odgovornošću za usluge i trgovinu, Veliko Trojstvo</item>
    </derivirana_varijabla>
  </DomainObject.Predmet.SudioniciListNaziv>
  <DomainObject.Predmet.SudioniciListAdressOIB>
    <izvorni_sadrzaj>
      <item>FINA, RC ZAGREB, Podružnica Bjelovar, OIB 85821130368, F. Supila 4,43000 Bjelovar</item>
      <item>AUTO SEDLANIĆ društvo s ograničenom odgovornošću za usluge i trgovinu, Veliko Trojstvo, OIB 57398815271, Braće Radić 10,43000 Veliko Trojstvo</item>
    </izvorni_sadrzaj>
    <derivirana_varijabla naziv="DomainObject.Predmet.SudioniciListAdressOIB_1">
      <item>FINA, RC ZAGREB, Podružnica Bjelovar, OIB 85821130368, F. Supila 4,43000 Bjelovar</item>
      <item>AUTO SEDLANIĆ društvo s ograničenom odgovornošću za usluge i trgovinu, Veliko Trojstvo, OIB 57398815271, Braće Radić 10,43000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57398815271</item>
    </izvorni_sadrzaj>
    <derivirana_varijabla naziv="DomainObject.Predmet.SudioniciListNazivOIB_1">
      <item>, OIB 85821130368</item>
      <item>, OIB 57398815271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DF203-4DF1-4D79-95EA-5CC9DBAF6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1671</properties:Characters>
  <properties:Lines>59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2016-02-11T11:12:00Z</dcterms:created>
  <dc:creator>Vesna Dragišić</dc:creator>
  <cp:lastModifiedBy>Vesna Dragišić</cp:lastModifiedBy>
  <cp:lastPrinted>2016-02-11T11:38:00Z</cp:lastPrinted>
  <dcterms:modified xmlns:xsi="http://www.w3.org/2001/XMLSchema-instance" xsi:type="dcterms:W3CDTF">2016-02-11T11:47:00Z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