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aaaa" w14:paraId="ac9aaaa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 w:rsidRPr="00DE0C16"/>
    <w:p w:rsidRDefault="00A85ABF" w:rsidP="000E21C8" w:rsidR="00A85ABF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E9041A" w:rsidR="00E9041A">
      <w:pPr>
        <w:ind w:firstLine="720"/>
        <w:jc w:val="both"/>
      </w:pPr>
      <w:r>
        <w:t xml:space="preserve">Trgovački sud u Pazinu, po stečajnom sucu Damiru Rabaru, </w:t>
      </w:r>
      <w:r w:rsidR="00053BDF" w:rsidRPr="00053BDF">
        <w:t>u stečajnom p</w:t>
      </w:r>
      <w:r w:rsidR="00E35EA6">
        <w:t xml:space="preserve">ostupku nad stečajnim dužnikom </w:t>
      </w:r>
      <w:r w:rsidR="00A913F6">
        <w:t>NEŠPROJEKT d.o.o. Novigrad, u stečaju, Paulija bb, OIB: 66625788091</w:t>
      </w:r>
      <w:r>
        <w:t xml:space="preserve">, </w:t>
      </w:r>
      <w:r w:rsidR="00A913F6">
        <w:t>29. listopada</w:t>
      </w:r>
      <w:r w:rsidR="00053BDF">
        <w:t xml:space="preserve"> 2018</w:t>
      </w:r>
      <w:r>
        <w:t>. godine</w:t>
      </w:r>
      <w:r w:rsidR="00E9041A">
        <w:t>,</w:t>
      </w:r>
    </w:p>
    <w:p w:rsidRDefault="00E30CDC" w:rsidP="00E30CDC" w:rsidR="00E30CDC" w:rsidRPr="00DE0C16">
      <w:pPr>
        <w:ind w:firstLine="720"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CD675F" w:rsidP="00CD675F" w:rsidR="00053BDF">
      <w:pPr>
        <w:numPr>
          <w:ilvl w:val="0"/>
          <w:numId w:val="5"/>
        </w:numPr>
        <w:jc w:val="both"/>
      </w:pPr>
      <w:r>
        <w:t>Ispravlja se ovosudno rješenje posl. br.: St-</w:t>
      </w:r>
      <w:r w:rsidR="00A913F6">
        <w:t>343</w:t>
      </w:r>
      <w:r w:rsidR="00053BDF">
        <w:t>/</w:t>
      </w:r>
      <w:r w:rsidR="00A913F6">
        <w:t>20</w:t>
      </w:r>
      <w:r w:rsidR="00053BDF">
        <w:t>16-4</w:t>
      </w:r>
      <w:r w:rsidR="00A913F6">
        <w:t>6</w:t>
      </w:r>
      <w:r>
        <w:t xml:space="preserve"> od dana </w:t>
      </w:r>
      <w:r w:rsidR="00A913F6">
        <w:t>10. listopada</w:t>
      </w:r>
      <w:r w:rsidR="00D44DD7">
        <w:t xml:space="preserve"> 201</w:t>
      </w:r>
      <w:r w:rsidR="00A913F6">
        <w:t>8</w:t>
      </w:r>
      <w:r>
        <w:t>. godine na nači</w:t>
      </w:r>
      <w:r w:rsidR="00D44DD7">
        <w:t>n da u točci I</w:t>
      </w:r>
      <w:r>
        <w:t>. izreke</w:t>
      </w:r>
      <w:r w:rsidR="00053BDF">
        <w:t xml:space="preserve">, </w:t>
      </w:r>
      <w:r>
        <w:t xml:space="preserve">umjesto pogrešno navedenog </w:t>
      </w:r>
    </w:p>
    <w:p w:rsidRDefault="00053BDF" w:rsidP="00CD675F" w:rsidR="00053BDF">
      <w:pPr>
        <w:jc w:val="both"/>
      </w:pPr>
    </w:p>
    <w:p w:rsidRDefault="00FA4198" w:rsidP="00FA4198" w:rsidR="00FA4198" w:rsidRPr="00FA4198">
      <w:pPr>
        <w:ind w:firstLine="708"/>
        <w:jc w:val="both"/>
        <w:rPr>
          <w:i/>
        </w:rPr>
      </w:pPr>
      <w:r w:rsidRPr="00FA4198">
        <w:rPr>
          <w:bCs/>
          <w:i/>
        </w:rPr>
        <w:t>„I.</w:t>
      </w:r>
      <w:r w:rsidRPr="00FA4198">
        <w:rPr>
          <w:bCs/>
          <w:i/>
        </w:rPr>
        <w:tab/>
      </w:r>
      <w:r w:rsidRPr="00FA4198">
        <w:rPr>
          <w:i/>
        </w:rPr>
        <w:t>Kupcu Vjekoslavu Vahtariću iz Opatije, Ulica Augusta Šenoe 1, OIB: 18851267335, dosuđuje se k.č.br. 3312/3 upisane u zk. ul. 2251 k.o. Buje, za iznos od 123.893,69 kn.“</w:t>
      </w:r>
    </w:p>
    <w:p w:rsidRDefault="00053BDF" w:rsidP="00053BDF" w:rsidR="00053BDF" w:rsidRPr="00FA4198">
      <w:pPr>
        <w:pStyle w:val="Odlomakpopisa"/>
        <w:jc w:val="both"/>
        <w:rPr>
          <w:i/>
        </w:rPr>
      </w:pPr>
    </w:p>
    <w:p w:rsidRDefault="00053BDF" w:rsidP="00053BDF" w:rsidR="00053BDF" w:rsidRPr="00053BDF">
      <w:pPr>
        <w:pStyle w:val="Odlomakpopisa"/>
        <w:jc w:val="both"/>
        <w:rPr>
          <w:sz w:val="18"/>
          <w:szCs w:val="18"/>
        </w:rPr>
      </w:pPr>
      <w:r w:rsidRPr="00053BDF">
        <w:t>ima ispravno stajati</w:t>
      </w:r>
    </w:p>
    <w:p w:rsidRDefault="00053BDF" w:rsidP="00053BDF" w:rsidR="00053BDF" w:rsidRPr="00FA4198">
      <w:pPr>
        <w:pStyle w:val="Odlomakpopisa"/>
        <w:jc w:val="both"/>
        <w:rPr>
          <w:i/>
          <w:sz w:val="18"/>
          <w:szCs w:val="18"/>
        </w:rPr>
      </w:pPr>
    </w:p>
    <w:p w:rsidRDefault="00FA4198" w:rsidP="00FA4198" w:rsidR="00FA4198" w:rsidRPr="00FA4198">
      <w:pPr>
        <w:ind w:firstLine="708"/>
        <w:jc w:val="both"/>
        <w:rPr>
          <w:i/>
        </w:rPr>
      </w:pPr>
      <w:r w:rsidRPr="00FA4198">
        <w:rPr>
          <w:bCs/>
          <w:i/>
        </w:rPr>
        <w:t>„I.</w:t>
      </w:r>
      <w:r w:rsidRPr="00FA4198">
        <w:rPr>
          <w:bCs/>
          <w:i/>
        </w:rPr>
        <w:tab/>
      </w:r>
      <w:r w:rsidRPr="00FA4198">
        <w:rPr>
          <w:i/>
        </w:rPr>
        <w:t>Kupcu Vjekoslavu Vahtariću iz Opatije, Ulica Augusta Šenoe 1, OIB: 18851267335, dosuđuje se k.č.br. 3312/3 upisane u zk. ul. 2251 k.o. Novigrad, za iznos od 123.893,69 kn.“</w:t>
      </w:r>
    </w:p>
    <w:p w:rsidRDefault="00053BDF" w:rsidP="00CD675F" w:rsidR="00053BDF" w:rsidRPr="00F045DB">
      <w:pPr>
        <w:jc w:val="both"/>
      </w:pPr>
    </w:p>
    <w:p w:rsidRDefault="00CD675F" w:rsidP="00CD675F" w:rsidR="00CD675F">
      <w:pPr>
        <w:ind w:firstLine="360"/>
        <w:jc w:val="both"/>
      </w:pPr>
      <w:r w:rsidRPr="00DE0C16">
        <w:t xml:space="preserve">II. </w:t>
      </w:r>
      <w:r>
        <w:tab/>
        <w:t xml:space="preserve">      </w:t>
      </w:r>
      <w:r w:rsidRPr="00DE0C16">
        <w:t>U preostalom dijelu navedeno rješenje ostaje neizmijenjeno.</w:t>
      </w:r>
    </w:p>
    <w:p w:rsidRDefault="003E141F" w:rsidP="00E30CDC" w:rsidR="003E141F">
      <w:pPr>
        <w:jc w:val="both"/>
      </w:pPr>
    </w:p>
    <w:p w:rsidRDefault="005D0BB8" w:rsidP="00E30CDC" w:rsidR="005D0BB8" w:rsidRPr="00DE0C16">
      <w:pPr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2E29B7">
        <w:t>St-</w:t>
      </w:r>
      <w:r w:rsidR="00FA4198">
        <w:t>343/</w:t>
      </w:r>
      <w:r w:rsidR="00A913F6">
        <w:t>20</w:t>
      </w:r>
      <w:r w:rsidR="00FA4198">
        <w:t>16</w:t>
      </w:r>
      <w:r w:rsidR="00A913F6">
        <w:t>-46</w:t>
      </w:r>
      <w:r w:rsidR="00053BDF">
        <w:t xml:space="preserve"> </w:t>
      </w:r>
      <w:r w:rsidR="00487DDB" w:rsidRPr="003E141F">
        <w:t xml:space="preserve">od </w:t>
      </w:r>
      <w:r w:rsidR="003D1835">
        <w:t>10. listopada 201</w:t>
      </w:r>
      <w:r w:rsidR="00A913F6">
        <w:t>8</w:t>
      </w:r>
      <w:r w:rsidR="00487DDB" w:rsidRPr="003E141F">
        <w:t>. godine</w:t>
      </w:r>
      <w:r w:rsidR="002C4EAC" w:rsidRPr="003E141F">
        <w:t xml:space="preserve"> </w:t>
      </w:r>
      <w:r w:rsidR="00314F0F" w:rsidRPr="003E141F">
        <w:t xml:space="preserve">u </w:t>
      </w:r>
      <w:r w:rsidR="00332C3F" w:rsidRPr="003E141F">
        <w:t xml:space="preserve">izreci </w:t>
      </w:r>
      <w:r w:rsidR="006F4BAD" w:rsidRPr="003E141F">
        <w:t>rješenja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3D1835">
        <w:t>29</w:t>
      </w:r>
      <w:r w:rsidR="00053BDF">
        <w:t xml:space="preserve">. </w:t>
      </w:r>
      <w:r w:rsidR="003D1835">
        <w:t xml:space="preserve">listopada </w:t>
      </w:r>
      <w:r w:rsidR="00053BDF">
        <w:t>2018</w:t>
      </w:r>
      <w:r w:rsidR="003D1835">
        <w:t>.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AF5A01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13358C">
        <w:rPr>
          <w:szCs w:val="24"/>
        </w:rPr>
        <w:t>, v.r.</w:t>
      </w:r>
    </w:p>
    <w:p w:rsidRDefault="003E141F" w:rsidP="00115C33" w:rsidR="003E141F">
      <w:pPr>
        <w:pStyle w:val="Tijeloteksta"/>
        <w:ind w:firstLine="12" w:left="6360"/>
        <w:rPr>
          <w:szCs w:val="24"/>
        </w:rPr>
      </w:pPr>
    </w:p>
    <w:p w:rsidRDefault="003E141F" w:rsidP="00115C33" w:rsidR="003E141F" w:rsidRPr="00115C33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>
      <w:pPr>
        <w:jc w:val="both"/>
      </w:pPr>
    </w:p>
    <w:p w:rsidRDefault="00A85ABF" w:rsidP="00E30CDC" w:rsidR="00A85ABF" w:rsidRPr="00DE0C16">
      <w:pPr>
        <w:jc w:val="both"/>
      </w:pPr>
    </w:p>
    <w:p w:rsidRDefault="00053BDF" w:rsidP="00053BDF" w:rsidR="00053BDF" w:rsidRPr="00053BDF">
      <w:pPr>
        <w:jc w:val="both"/>
      </w:pPr>
      <w:r w:rsidRPr="00053BDF">
        <w:t>DNA:</w:t>
      </w:r>
    </w:p>
    <w:p w:rsidRDefault="005E5D34" w:rsidP="005E5D34" w:rsidR="005E5D34">
      <w:r>
        <w:t>- stečajni upravitelj Dražen Vidman, Ivanec, V. Nazora 77,</w:t>
      </w:r>
    </w:p>
    <w:p w:rsidRDefault="008F18D0" w:rsidP="008F18D0" w:rsidR="008F18D0">
      <w:r>
        <w:t>- Vjekoslav Vahtarić, Opatija, Ulica Augusta Šenoe 1,</w:t>
      </w:r>
    </w:p>
    <w:p w:rsidRDefault="00C00CD4" w:rsidP="00053BDF" w:rsidR="00A913F6">
      <w:pPr>
        <w:jc w:val="both"/>
      </w:pPr>
      <w:r>
        <w:t>- Općinski sud u Puli, Stalna služba u Bujama, Buje, Istarska 1,</w:t>
      </w:r>
    </w:p>
    <w:p w:rsidRDefault="00A913F6" w:rsidP="00A913F6" w:rsidR="00A913F6">
      <w:pPr>
        <w:rPr>
          <w:b/>
        </w:rPr>
      </w:pPr>
      <w:r>
        <w:t>- Porezna uprava, Područni ured Pazin, Pazin, M. B. Rašana 2/4, p.p. 60</w:t>
      </w:r>
    </w:p>
    <w:p w:rsidRDefault="00A73771" w:rsidP="00053BDF" w:rsidR="00053BDF" w:rsidRPr="00053BDF">
      <w:pPr>
        <w:jc w:val="both"/>
      </w:pPr>
      <w:r>
        <w:t>- e-Oglasna ploča (3</w:t>
      </w:r>
      <w:r w:rsidR="00053BDF" w:rsidRPr="00053BDF">
        <w:t xml:space="preserve"> dana).</w:t>
      </w:r>
    </w:p>
    <w:p w:rsidRDefault="00A521A9" w:rsidP="00CD675F" w:rsidR="00A521A9" w:rsidRPr="00DE0C16">
      <w:pPr>
        <w:jc w:val="both"/>
      </w:pPr>
    </w:p>
    <w:p w:rsidRDefault="003D1835" w:rsidP="003D1835" w:rsidR="003D1835">
      <w:pPr>
        <w:jc w:val="both"/>
      </w:pPr>
      <w:r>
        <w:t xml:space="preserve">Po pravomoćnosti: </w:t>
      </w:r>
    </w:p>
    <w:p w:rsidRDefault="003D1835" w:rsidP="003D1835" w:rsidR="003D1835">
      <w:r>
        <w:t>- Općinski sud u Puli-Pola, Zemljišnoknjižni odjel  Buje - Buie, sa potvrdom  pravomoćnosti i uz potvrdu o plaćenoj kupovnini, radi provedbe točke III. izreke ovog rješenja</w:t>
      </w:r>
    </w:p>
    <w:p w:rsidRDefault="003D1835" w:rsidP="003D1835" w:rsidR="003D1835">
      <w:pPr>
        <w:jc w:val="both"/>
      </w:pPr>
      <w:r>
        <w:t xml:space="preserve">- Financijska agencija, Rijeka, F. Kurelca 8, sa potvrdom pravomoćnosti, radi objave na </w:t>
      </w:r>
    </w:p>
    <w:p w:rsidRDefault="003D1835" w:rsidP="003D1835" w:rsidR="003D1835">
      <w:pPr>
        <w:jc w:val="both"/>
      </w:pPr>
      <w:r>
        <w:t xml:space="preserve">  mrežnim stranicama (čl. 26. Pravilnika o načinu i postupku provedbe prodaje nekretnina i </w:t>
      </w:r>
    </w:p>
    <w:p w:rsidRDefault="003D1835" w:rsidP="003D1835" w:rsidR="003D1835">
      <w:pPr>
        <w:jc w:val="both"/>
        <w:rPr>
          <w:color w:val="FF0000"/>
        </w:rPr>
      </w:pPr>
      <w:r>
        <w:t xml:space="preserve">  pokretnina u ovršnom postupku) </w:t>
      </w: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0FD" w:rsidR="003A40FD">
      <w:r>
        <w:separator/>
      </w:r>
    </w:p>
  </w:endnote>
  <w:endnote w:id="0" w:type="continuationSeparator">
    <w:p w:rsidRDefault="003A40FD" w:rsidR="003A4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0FD" w:rsidR="003A40FD">
      <w:r>
        <w:separator/>
      </w:r>
    </w:p>
  </w:footnote>
  <w:footnote w:id="0" w:type="continuationSeparator">
    <w:p w:rsidRDefault="003A40FD" w:rsidR="003A40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42A9" w:rsidR="006542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37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13F6" w:rsidP="00A913F6" w:rsidR="00A913F6" w:rsidRPr="00615DFB">
    <w:pPr>
      <w:pStyle w:val="Zaglavlje"/>
      <w:jc w:val="right"/>
    </w:pPr>
    <w:r>
      <w:t>1 St-343/2016-50</w:t>
    </w:r>
  </w:p>
  <w:p w:rsidRDefault="006542A9" w:rsidR="006542A9">
    <w:pPr>
      <w:pStyle w:val="Zaglavlje"/>
    </w:pPr>
  </w:p>
  <w:p w:rsidRDefault="006542A9" w:rsidR="006542A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BDF" w:rsidP="00815E55" w:rsidR="006542A9" w:rsidRPr="00615DFB">
    <w:pPr>
      <w:pStyle w:val="Zaglavlje"/>
      <w:jc w:val="right"/>
    </w:pPr>
    <w:r>
      <w:t>1 St-</w:t>
    </w:r>
    <w:r w:rsidR="000B01E4">
      <w:t>343</w:t>
    </w:r>
    <w:r>
      <w:t>/</w:t>
    </w:r>
    <w:r w:rsidR="00A913F6">
      <w:t>20</w:t>
    </w:r>
    <w:r>
      <w:t>16-</w:t>
    </w:r>
    <w:r w:rsidR="00A913F6">
      <w:t>50</w:t>
    </w:r>
  </w:p>
  <w:p w:rsidRDefault="006542A9" w:rsidR="0065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88503F8"/>
    <w:multiLevelType w:val="hybridMultilevel"/>
    <w:tmpl w:val="F33E4D5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5D06"/>
    <w:rsid w:val="00037B76"/>
    <w:rsid w:val="00053BDF"/>
    <w:rsid w:val="0009600D"/>
    <w:rsid w:val="00097242"/>
    <w:rsid w:val="000A37AE"/>
    <w:rsid w:val="000A4431"/>
    <w:rsid w:val="000A4B77"/>
    <w:rsid w:val="000B01E4"/>
    <w:rsid w:val="000B2CDC"/>
    <w:rsid w:val="000C044B"/>
    <w:rsid w:val="000D414F"/>
    <w:rsid w:val="000D7343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3050E"/>
    <w:rsid w:val="0013358C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A40FD"/>
    <w:rsid w:val="003C4AF3"/>
    <w:rsid w:val="003D11F1"/>
    <w:rsid w:val="003D1835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E5D34"/>
    <w:rsid w:val="005F20D6"/>
    <w:rsid w:val="005F37D1"/>
    <w:rsid w:val="00607022"/>
    <w:rsid w:val="00612097"/>
    <w:rsid w:val="006137E6"/>
    <w:rsid w:val="00615DFB"/>
    <w:rsid w:val="0063237D"/>
    <w:rsid w:val="006542A9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451B4"/>
    <w:rsid w:val="007517AC"/>
    <w:rsid w:val="007525C3"/>
    <w:rsid w:val="00797EE0"/>
    <w:rsid w:val="007A53C0"/>
    <w:rsid w:val="007A7E31"/>
    <w:rsid w:val="007B1F57"/>
    <w:rsid w:val="007B4BF7"/>
    <w:rsid w:val="007D60CC"/>
    <w:rsid w:val="007E07CE"/>
    <w:rsid w:val="008031DB"/>
    <w:rsid w:val="00815E55"/>
    <w:rsid w:val="00822527"/>
    <w:rsid w:val="0083273A"/>
    <w:rsid w:val="00836A37"/>
    <w:rsid w:val="008418A1"/>
    <w:rsid w:val="00856890"/>
    <w:rsid w:val="0087276C"/>
    <w:rsid w:val="0087406C"/>
    <w:rsid w:val="008A1BAD"/>
    <w:rsid w:val="008B0A99"/>
    <w:rsid w:val="008B79AE"/>
    <w:rsid w:val="008C456F"/>
    <w:rsid w:val="008E5D89"/>
    <w:rsid w:val="008F18D0"/>
    <w:rsid w:val="008F39E2"/>
    <w:rsid w:val="008F6CD7"/>
    <w:rsid w:val="008F76AF"/>
    <w:rsid w:val="00926E40"/>
    <w:rsid w:val="00960E22"/>
    <w:rsid w:val="00962EF5"/>
    <w:rsid w:val="00963453"/>
    <w:rsid w:val="009A7164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73771"/>
    <w:rsid w:val="00A85ABF"/>
    <w:rsid w:val="00A8717B"/>
    <w:rsid w:val="00A913F6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0CD4"/>
    <w:rsid w:val="00C06D52"/>
    <w:rsid w:val="00C11D5A"/>
    <w:rsid w:val="00C14D8D"/>
    <w:rsid w:val="00C235F1"/>
    <w:rsid w:val="00C32883"/>
    <w:rsid w:val="00C35990"/>
    <w:rsid w:val="00C35C3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A15FB"/>
    <w:rsid w:val="00CB0DB7"/>
    <w:rsid w:val="00CC6987"/>
    <w:rsid w:val="00CD3D6E"/>
    <w:rsid w:val="00CD675F"/>
    <w:rsid w:val="00CF186E"/>
    <w:rsid w:val="00CF7E0F"/>
    <w:rsid w:val="00D118DC"/>
    <w:rsid w:val="00D21DBC"/>
    <w:rsid w:val="00D22AB2"/>
    <w:rsid w:val="00D44DD7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35EA6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5114"/>
    <w:rsid w:val="00F379FA"/>
    <w:rsid w:val="00F37CE0"/>
    <w:rsid w:val="00F6603D"/>
    <w:rsid w:val="00F94FCB"/>
    <w:rsid w:val="00F97F45"/>
    <w:rsid w:val="00FA4198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7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164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164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164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7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164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164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164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9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13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3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St-343/2016-50</izvorni_sadrzaj>
    <derivirana_varijabla naziv="DomainObject.Oznaka_1">St-343/2016-50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NEŠPROJEKT d.o.o. NOVIGRAD</izvorni_sadrzaj>
    <derivirana_varijabla naziv="DomainObject.Predmet.ProtustrankaFormated_1">  NEŠPROJEKT d.o.o. NOVIGRAD</derivirana_varijabla>
  </DomainObject.Predmet.ProtustrankaFormated>
  <DomainObject.Predmet.ProtustrankaFormatedOIB>
    <izvorni_sadrzaj>  NEŠPROJEKT d.o.o. NOVIGRAD, OIB 66625788091</izvorni_sadrzaj>
    <derivirana_varijabla naziv="DomainObject.Predmet.ProtustrankaFormatedOIB_1">  NEŠPROJEKT d.o.o. NOVIGRAD, OIB 66625788091</derivirana_varijabla>
  </DomainObject.Predmet.ProtustrankaFormatedOIB>
  <DomainObject.Predmet.ProtustrankaFormatedWithAdress>
    <izvorni_sadrzaj> NEŠPROJEKT d.o.o. NOVIGRAD, Paulija/bb, 23312 Novigrad</izvorni_sadrzaj>
    <derivirana_varijabla naziv="DomainObject.Predmet.ProtustrankaFormatedWithAdress_1"> NEŠPROJEKT d.o.o. NOVIGRAD, Paulija/bb, 23312 Novigrad</derivirana_varijabla>
  </DomainObject.Predmet.ProtustrankaFormatedWithAdress>
  <DomainObject.Predmet.ProtustrankaFormatedWithAdressOIB>
    <izvorni_sadrzaj> NEŠPROJEKT d.o.o. NOVIGRAD, OIB 66625788091, Paulija/bb, 23312 Novigrad</izvorni_sadrzaj>
    <derivirana_varijabla naziv="DomainObject.Predmet.ProtustrankaFormatedWithAdressOIB_1"> NEŠPROJEKT d.o.o. NOVIGRAD, OIB 66625788091, Paulija/bb, 23312 Novigrad</derivirana_varijabla>
  </DomainObject.Predmet.ProtustrankaFormatedWithAdressOIB>
  <DomainObject.Predmet.ProtustrankaWithAdress>
    <izvorni_sadrzaj>NEŠPROJEKT d.o.o. NOVIGRAD Paulija/bb, 23312 Novigrad</izvorni_sadrzaj>
    <derivirana_varijabla naziv="DomainObject.Predmet.ProtustrankaWithAdress_1">NEŠPROJEKT d.o.o. NOVIGRAD Paulija/bb, 23312 Novigrad</derivirana_varijabla>
  </DomainObject.Predmet.ProtustrankaWithAdress>
  <DomainObject.Predmet.ProtustrankaWithAdressOIB>
    <izvorni_sadrzaj>NEŠPROJEKT d.o.o. NOVIGRAD, OIB 66625788091, Paulija/bb, 23312 Novigrad</izvorni_sadrzaj>
    <derivirana_varijabla naziv="DomainObject.Predmet.ProtustrankaWithAdressOIB_1">NEŠPROJEKT d.o.o. NOVIGRAD, OIB 66625788091, Paulija/bb, 23312 Novigrad</derivirana_varijabla>
  </DomainObject.Predmet.ProtustrankaWithAdressOIB>
  <DomainObject.Predmet.ProtustrankaNazivFormated>
    <izvorni_sadrzaj>NEŠPROJEKT d.o.o. NOVIGRAD</izvorni_sadrzaj>
    <derivirana_varijabla naziv="DomainObject.Predmet.ProtustrankaNazivFormated_1">NEŠPROJEKT d.o.o. NOVIGRAD</derivirana_varijabla>
  </DomainObject.Predmet.ProtustrankaNazivFormated>
  <DomainObject.Predmet.ProtustrankaNazivFormatedOIB>
    <izvorni_sadrzaj>NEŠPROJEKT d.o.o. NOVIGRAD, OIB 66625788091</izvorni_sadrzaj>
    <derivirana_varijabla naziv="DomainObject.Predmet.ProtustrankaNazivFormatedOIB_1">NEŠPROJEKT d.o.o. NOVIGRAD, OIB 66625788091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1400248.71</izvorni_sadrzaj>
    <derivirana_varijabla naziv="DomainObject.Predmet.TrenutnaVrijednost_1">1400248.71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NEŠPROJEKT d.o.o. NOVIGRAD</item>
    </izvorni_sadrzaj>
    <derivirana_varijabla naziv="DomainObject.Predmet.ProtuStrankaListFormated_1">
      <item>NEŠPROJEKT d.o.o. NOVIGRAD</item>
    </derivirana_varijabla>
  </DomainObject.Predmet.ProtuStrankaListFormated>
  <DomainObject.Predmet.ProtuStrankaListFormatedOIB>
    <izvorni_sadrzaj>
      <item>NEŠPROJEKT d.o.o. NOVIGRAD, OIB 66625788091</item>
    </izvorni_sadrzaj>
    <derivirana_varijabla naziv="DomainObject.Predmet.ProtuStrankaListFormatedOIB_1">
      <item>NEŠPROJEKT d.o.o. NOVIGRAD, OIB 66625788091</item>
    </derivirana_varijabla>
  </DomainObject.Predmet.ProtuStrankaListFormatedOIB>
  <DomainObject.Predmet.ProtuStrankaListFormatedWithAdress>
    <izvorni_sadrzaj>
      <item>NEŠPROJEKT d.o.o. NOVIGRAD, Paulija/bb, 23312 Novigrad</item>
    </izvorni_sadrzaj>
    <derivirana_varijabla naziv="DomainObject.Predmet.ProtuStrankaListFormatedWithAdress_1">
      <item>NEŠPROJEKT d.o.o. NOVIGRAD, Paulija/bb, 23312 Novigrad</item>
    </derivirana_varijabla>
  </DomainObject.Predmet.ProtuStrankaListFormatedWithAdress>
  <DomainObject.Predmet.ProtuStrankaListFormatedWithAdressOIB>
    <izvorni_sadrzaj>
      <item>NEŠPROJEKT d.o.o. NOVIGRAD, OIB 66625788091, Paulija/bb, 23312 Novigrad</item>
    </izvorni_sadrzaj>
    <derivirana_varijabla naziv="DomainObject.Predmet.ProtuStrankaListFormatedWithAdressOIB_1">
      <item>NEŠPROJEKT d.o.o. NOVIGRAD, OIB 66625788091, Paulija/bb, 23312 Novigrad</item>
    </derivirana_varijabla>
  </DomainObject.Predmet.ProtuStrankaListFormatedWithAdressOIB>
  <DomainObject.Predmet.ProtuStrankaListNazivFormated>
    <izvorni_sadrzaj>
      <item>NEŠPROJEKT d.o.o. NOVIGRAD</item>
    </izvorni_sadrzaj>
    <derivirana_varijabla naziv="DomainObject.Predmet.ProtuStrankaListNazivFormated_1">
      <item>NEŠPROJEKT d.o.o. NOVIGRAD</item>
    </derivirana_varijabla>
  </DomainObject.Predmet.ProtuStrankaListNazivFormated>
  <DomainObject.Predmet.ProtuStrankaListNazivFormatedOIB>
    <izvorni_sadrzaj>
      <item>NEŠPROJEKT d.o.o. NOVIGRAD, OIB 66625788091</item>
    </izvorni_sadrzaj>
    <derivirana_varijabla naziv="DomainObject.Predmet.ProtuStrankaListNazivFormatedOIB_1">
      <item>NEŠPROJEKT d.o.o. NOVIGRAD, OIB 66625788091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St-343/2016-50</izvorni_sadrzaj>
    <derivirana_varijabla naziv="DomainObject.PoslovniBrojDokumenta_1">St-343/2016-50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NEŠPROJEKT d.o.o. NOVIGRAD</izvorni_sadrzaj>
    <derivirana_varijabla naziv="DomainObject.Predmet.ProtustrankaIDrugi_1">NEŠPROJEKT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NEŠPROJEKT d.o.o. NOVIGRAD, OIB 66625788091, Paulija/bb, 23312 Novigrad</izvorni_sadrzaj>
    <derivirana_varijabla naziv="DomainObject.Predmet.ProtustrankaIDrugiAdressOIB_1">NEŠPROJEKT d.o.o. NOVIGRAD, OIB 66625788091, Paulija/bb,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NEŠPROJEKT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NEŠPROJEKT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NEŠPROJEKT d.o.o. NOVIGRAD, OIB 66625788091, Paulija/bb,23312 Novigrad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NEŠPROJEKT d.o.o. NOVIGRAD, OIB 66625788091, Paulija/bb,23312 Novigrad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66625788091</item>
      <item>, OIB 52634238587</item>
      <item>, OIB null</item>
    </izvorni_sadrzaj>
    <derivirana_varijabla naziv="DomainObject.Predmet.SudioniciListNazivOIB_1">
      <item>, OIB 66625788091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2017.</izvorni_sadrzaj>
    <derivirana_varijabla naziv="DomainObject.Predmet.DatumZadnjeOdrzaneSudskeRadnje_1">28. lipnja 2017.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St-343/2016-46</izvorni_sadrzaj>
    <derivirana_varijabla naziv="DomainObject.PredzadnjaOdlukaIzPredmeta.Oznaka_1">St-343/2016-46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1782</properties:Characters>
  <properties:Lines>64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2018-10-29T07:56:00Z</dcterms:created>
  <dc:creator>smarinac</dc:creator>
  <cp:lastModifiedBy>Lorena Paris Aničić</cp:lastModifiedBy>
  <cp:lastPrinted>2018-10-29T08:01:00Z</cp:lastPrinted>
  <dcterms:modified xmlns:xsi="http://www.w3.org/2001/XMLSchema-instance" xsi:type="dcterms:W3CDTF">2018-10-29T08:12:00Z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St-343/2016-50 / Odluka - Rješenje - ispravak rješenja (Ispravak_rješenja_St-343-16.docx)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