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7eba" w14:paraId="3727eba" w:rsidRDefault="00E24110" w:rsidP="00730B2E" w:rsidR="00E24110">
      <w:pPr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E24110" w:rsidP="00E24110" w:rsidR="00E24110">
      <w:pPr>
        <w:jc w:val="center"/>
        <w:rPr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</w:t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</w:t>
      </w:r>
      <w:r>
        <w:rPr>
          <w:lang w:val="hr-HR"/>
        </w:rPr>
        <w:t>Poslovni broj: 1St-</w:t>
      </w:r>
      <w:r w:rsidR="00DB7700">
        <w:rPr>
          <w:lang w:val="hr-HR"/>
        </w:rPr>
        <w:t>4</w:t>
      </w:r>
      <w:r>
        <w:rPr>
          <w:lang w:val="hr-HR"/>
        </w:rPr>
        <w:t>/2017-</w:t>
      </w:r>
      <w:r w:rsidR="00DB7700">
        <w:rPr>
          <w:lang w:val="hr-HR"/>
        </w:rPr>
        <w:t>18</w:t>
      </w:r>
      <w:r>
        <w:rPr>
          <w:lang w:val="hr-HR"/>
        </w:rPr>
        <w:t xml:space="preserve">  </w:t>
      </w:r>
    </w:p>
    <w:p w:rsidRDefault="00730B2E" w:rsidP="00730B2E" w:rsidR="00730B2E">
      <w:pPr>
        <w:jc w:val="center"/>
        <w:rPr>
          <w:noProof/>
          <w:lang w:eastAsia="hr-HR" w:val="hr-HR"/>
        </w:rPr>
      </w:pPr>
      <w:r>
        <w:rPr>
          <w:noProof/>
          <w:lang w:eastAsia="hr-HR" w:val="hr-HR"/>
        </w:rPr>
        <w:t xml:space="preserve">               </w:t>
      </w:r>
    </w:p>
    <w:p w:rsidRDefault="00730B2E" w:rsidP="00E24110" w:rsidR="00E24110">
      <w:pPr>
        <w:ind w:firstLine="708"/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643890" cx="485140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4110">
        <w:rPr>
          <w:noProof/>
          <w:lang w:eastAsia="hr-HR" w:val="hr-HR"/>
        </w:rPr>
        <w:tab/>
      </w:r>
      <w:r w:rsidR="00E24110">
        <w:rPr>
          <w:noProof/>
          <w:lang w:eastAsia="hr-HR" w:val="hr-HR"/>
        </w:rPr>
        <w:tab/>
      </w:r>
      <w:r w:rsidR="00E24110">
        <w:rPr>
          <w:noProof/>
          <w:lang w:eastAsia="hr-HR" w:val="hr-HR"/>
        </w:rPr>
        <w:tab/>
      </w:r>
      <w:r w:rsidR="00E24110">
        <w:rPr>
          <w:noProof/>
          <w:lang w:eastAsia="hr-HR" w:val="hr-HR"/>
        </w:rPr>
        <w:tab/>
      </w:r>
      <w:r w:rsidR="00E24110">
        <w:rPr>
          <w:noProof/>
          <w:lang w:eastAsia="hr-HR" w:val="hr-HR"/>
        </w:rPr>
        <w:tab/>
      </w:r>
      <w:r w:rsidR="00E24110">
        <w:rPr>
          <w:lang w:val="hr-HR"/>
        </w:rPr>
        <w:t xml:space="preserve"> </w:t>
      </w:r>
    </w:p>
    <w:p w:rsidRDefault="00DB7700" w:rsidP="00E24110" w:rsidR="00DB7700">
      <w:pPr>
        <w:rPr>
          <w:lang w:val="hr-HR"/>
        </w:rPr>
      </w:pPr>
    </w:p>
    <w:p w:rsidRDefault="00730B2E" w:rsidP="00E24110" w:rsidR="00730B2E">
      <w:pPr>
        <w:rPr>
          <w:b/>
          <w:lang w:val="hr-HR"/>
        </w:rPr>
      </w:pPr>
      <w:r>
        <w:rPr>
          <w:lang w:val="hr-HR"/>
        </w:rPr>
        <w:t>REPUBLIKA HRVATSKA</w:t>
      </w:r>
    </w:p>
    <w:p w:rsidRDefault="00E24110" w:rsidP="00730B2E" w:rsidR="00730B2E">
      <w:pPr>
        <w:jc w:val="both"/>
        <w:rPr>
          <w:lang w:val="hr-HR"/>
        </w:rPr>
      </w:pPr>
      <w:r>
        <w:rPr>
          <w:lang w:val="hr-HR"/>
        </w:rPr>
        <w:t xml:space="preserve">Trgovački sud u Splitu </w:t>
      </w:r>
      <w:r w:rsidR="00730B2E">
        <w:rPr>
          <w:lang w:val="hr-HR"/>
        </w:rPr>
        <w:tab/>
      </w:r>
      <w:r w:rsidR="00730B2E">
        <w:rPr>
          <w:lang w:val="hr-HR"/>
        </w:rPr>
        <w:tab/>
      </w:r>
      <w:r w:rsidR="00730B2E">
        <w:rPr>
          <w:lang w:val="hr-HR"/>
        </w:rPr>
        <w:tab/>
        <w:t xml:space="preserve">      </w:t>
      </w:r>
    </w:p>
    <w:p w:rsidRDefault="00730B2E" w:rsidP="00730B2E" w:rsidR="00730B2E">
      <w:pPr>
        <w:rPr>
          <w:lang w:val="hr-HR"/>
        </w:rPr>
      </w:pPr>
      <w:r>
        <w:rPr>
          <w:lang w:val="hr-HR"/>
        </w:rPr>
        <w:t>Split, Sukoišanska  6</w:t>
      </w:r>
    </w:p>
    <w:p w:rsidRDefault="00730B2E" w:rsidP="00730B2E" w:rsidR="00730B2E">
      <w:pPr>
        <w:rPr>
          <w:lang w:val="hr-HR"/>
        </w:rPr>
      </w:pPr>
    </w:p>
    <w:p w:rsidRDefault="00DB7700" w:rsidP="00730B2E" w:rsidR="00DB7700">
      <w:pPr>
        <w:pStyle w:val="Naslov1"/>
        <w:rPr>
          <w:b w:val="false"/>
          <w:lang w:val="hr-HR"/>
        </w:rPr>
      </w:pPr>
    </w:p>
    <w:p w:rsidRDefault="00730B2E" w:rsidP="00730B2E" w:rsidR="00730B2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 I M E   R E P U B L I K E   H R V A T S K E</w:t>
      </w:r>
    </w:p>
    <w:p w:rsidRDefault="00730B2E" w:rsidP="00730B2E" w:rsidR="00730B2E">
      <w:pPr>
        <w:rPr>
          <w:lang w:eastAsia="hr-HR" w:val="hr-HR"/>
        </w:rPr>
      </w:pPr>
    </w:p>
    <w:p w:rsidRDefault="00730B2E" w:rsidP="00730B2E" w:rsidR="00730B2E">
      <w:pPr>
        <w:pStyle w:val="Naslov2"/>
        <w:rPr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R J E Š E N J E </w:t>
      </w:r>
    </w:p>
    <w:p w:rsidRDefault="00730B2E" w:rsidP="00730B2E" w:rsidR="00730B2E">
      <w:pPr>
        <w:rPr>
          <w:lang w:val="hr-HR"/>
        </w:rPr>
      </w:pPr>
    </w:p>
    <w:p w:rsidRDefault="00730B2E" w:rsidP="00730B2E" w:rsidR="00730B2E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Trgovački sud u Splitu, po sucu tog suda Velimiru Vukoviću, kao stečajnom sucu, u stečajnom postupku povodom prijedloga predlagatelja FINANCIJSKE AGENCIJE, Regionalni centar Split, Mažuranićevo šetalište 24b, OIB: 85821130368, za otvaranje stečajnog postupka nad dužnikom</w:t>
      </w:r>
      <w:r w:rsidR="00DB7700">
        <w:rPr>
          <w:szCs w:val="24"/>
          <w:lang w:val="hr-HR"/>
        </w:rPr>
        <w:t xml:space="preserve"> </w:t>
      </w:r>
      <w:r w:rsidR="00DB7700">
        <w:rPr>
          <w:szCs w:val="24"/>
        </w:rPr>
        <w:t xml:space="preserve">TEMA, </w:t>
      </w:r>
      <w:proofErr w:type="spellStart"/>
      <w:r w:rsidR="00DB7700">
        <w:rPr>
          <w:szCs w:val="24"/>
        </w:rPr>
        <w:t>d.o.o</w:t>
      </w:r>
      <w:proofErr w:type="spellEnd"/>
      <w:r w:rsidR="00DB7700">
        <w:rPr>
          <w:szCs w:val="24"/>
        </w:rPr>
        <w:t xml:space="preserve">. </w:t>
      </w:r>
      <w:proofErr w:type="spellStart"/>
      <w:r w:rsidR="00DB7700">
        <w:rPr>
          <w:szCs w:val="24"/>
        </w:rPr>
        <w:t>za</w:t>
      </w:r>
      <w:proofErr w:type="spellEnd"/>
      <w:r w:rsidR="00DB7700">
        <w:rPr>
          <w:szCs w:val="24"/>
        </w:rPr>
        <w:t xml:space="preserve"> </w:t>
      </w:r>
      <w:proofErr w:type="spellStart"/>
      <w:r w:rsidR="00DB7700">
        <w:rPr>
          <w:szCs w:val="24"/>
        </w:rPr>
        <w:t>trgovinu</w:t>
      </w:r>
      <w:proofErr w:type="spellEnd"/>
      <w:r w:rsidR="00DB7700">
        <w:rPr>
          <w:szCs w:val="24"/>
        </w:rPr>
        <w:t xml:space="preserve"> </w:t>
      </w:r>
      <w:proofErr w:type="spellStart"/>
      <w:r w:rsidR="00DB7700">
        <w:rPr>
          <w:szCs w:val="24"/>
        </w:rPr>
        <w:t>i</w:t>
      </w:r>
      <w:proofErr w:type="spellEnd"/>
      <w:r w:rsidR="00DB7700">
        <w:rPr>
          <w:szCs w:val="24"/>
        </w:rPr>
        <w:t xml:space="preserve"> </w:t>
      </w:r>
      <w:proofErr w:type="spellStart"/>
      <w:r w:rsidR="00DB7700">
        <w:rPr>
          <w:szCs w:val="24"/>
        </w:rPr>
        <w:t>usluge</w:t>
      </w:r>
      <w:proofErr w:type="spellEnd"/>
      <w:r w:rsidR="00DB7700">
        <w:rPr>
          <w:szCs w:val="24"/>
        </w:rPr>
        <w:t xml:space="preserve">, Split, </w:t>
      </w:r>
      <w:proofErr w:type="spellStart"/>
      <w:r w:rsidR="00DB7700">
        <w:rPr>
          <w:szCs w:val="24"/>
        </w:rPr>
        <w:t>Spinčićeva</w:t>
      </w:r>
      <w:proofErr w:type="spellEnd"/>
      <w:r w:rsidR="00DB7700">
        <w:rPr>
          <w:szCs w:val="24"/>
        </w:rPr>
        <w:t xml:space="preserve"> 12,OIB: 94791634570</w:t>
      </w:r>
      <w:r w:rsidR="00043466">
        <w:rPr>
          <w:szCs w:val="24"/>
        </w:rPr>
        <w:t xml:space="preserve">, </w:t>
      </w:r>
      <w:r w:rsidR="00E24110">
        <w:rPr>
          <w:szCs w:val="24"/>
        </w:rPr>
        <w:t>2</w:t>
      </w:r>
      <w:r w:rsidR="00DB7700">
        <w:rPr>
          <w:szCs w:val="24"/>
        </w:rPr>
        <w:t>7</w:t>
      </w:r>
      <w:r w:rsidR="00043466">
        <w:rPr>
          <w:szCs w:val="24"/>
        </w:rPr>
        <w:t>.</w:t>
      </w:r>
      <w:r>
        <w:rPr>
          <w:szCs w:val="24"/>
          <w:lang w:val="hr-HR"/>
        </w:rPr>
        <w:t xml:space="preserve">studenoga 2018, </w:t>
      </w:r>
    </w:p>
    <w:p w:rsidRDefault="00E24110" w:rsidP="00730B2E" w:rsidR="00E24110">
      <w:pPr>
        <w:pStyle w:val="Tijeloteksta"/>
        <w:ind w:firstLine="708"/>
        <w:rPr>
          <w:szCs w:val="24"/>
          <w:lang w:val="hr-HR"/>
        </w:rPr>
      </w:pPr>
    </w:p>
    <w:p w:rsidRDefault="00730B2E" w:rsidP="00730B2E" w:rsidR="00730B2E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307204" w:rsidR="00730B2E" w:rsidRPr="00DB7700">
      <w:pPr>
        <w:pStyle w:val="Naslov3"/>
        <w:ind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>I. Otvara se stečajni postupak nad dužnikom</w:t>
      </w:r>
      <w:r w:rsidR="00DB7700">
        <w:rPr>
          <w:b w:val="false"/>
          <w:szCs w:val="24"/>
          <w:lang w:val="hr-HR"/>
        </w:rPr>
        <w:t xml:space="preserve"> </w:t>
      </w:r>
      <w:r w:rsidR="00DB7700" w:rsidRPr="00DB7700">
        <w:rPr>
          <w:b w:val="false"/>
          <w:szCs w:val="24"/>
        </w:rPr>
        <w:t>TEMA, d.o.o. za trgovinu i usluge, Split, Spinčićeva 12,OIB: 94791634570</w:t>
      </w:r>
      <w:r w:rsidR="00E24110" w:rsidRPr="00DB7700">
        <w:rPr>
          <w:b w:val="false"/>
          <w:szCs w:val="24"/>
          <w:lang w:val="hr-HR"/>
        </w:rPr>
        <w:t>.</w:t>
      </w:r>
    </w:p>
    <w:p w:rsidRDefault="00730B2E" w:rsidP="00730B2E" w:rsidR="00730B2E" w:rsidRPr="00730B2E">
      <w:pPr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II. Stečajni postupak je otvoren </w:t>
      </w:r>
      <w:r w:rsidR="00E24110">
        <w:rPr>
          <w:lang w:val="hr-HR"/>
        </w:rPr>
        <w:t>2</w:t>
      </w:r>
      <w:r w:rsidR="00DB7700">
        <w:rPr>
          <w:lang w:val="hr-HR"/>
        </w:rPr>
        <w:t>7</w:t>
      </w:r>
      <w:r>
        <w:rPr>
          <w:lang w:val="hr-HR"/>
        </w:rPr>
        <w:t xml:space="preserve">. studenoga 2018. u </w:t>
      </w:r>
      <w:r w:rsidR="00726035">
        <w:rPr>
          <w:lang w:val="hr-HR"/>
        </w:rPr>
        <w:t>1</w:t>
      </w:r>
      <w:r w:rsidR="00DB7700">
        <w:rPr>
          <w:lang w:val="hr-HR"/>
        </w:rPr>
        <w:t>0</w:t>
      </w:r>
      <w:r w:rsidR="00726035">
        <w:rPr>
          <w:lang w:val="hr-HR"/>
        </w:rPr>
        <w:t>,</w:t>
      </w:r>
      <w:r w:rsidR="00DB7700">
        <w:rPr>
          <w:lang w:val="hr-HR"/>
        </w:rPr>
        <w:t>3</w:t>
      </w:r>
      <w:r w:rsidR="00726035">
        <w:rPr>
          <w:lang w:val="hr-HR"/>
        </w:rPr>
        <w:t>0</w:t>
      </w:r>
      <w:r>
        <w:rPr>
          <w:lang w:val="hr-HR"/>
        </w:rPr>
        <w:t xml:space="preserve"> sati, kada je ovo rješenje objavljeno na mrežnoj stranici e-Oglasna ploča sudova.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043466" w:rsidP="00043466" w:rsidR="00043466">
      <w:pPr>
        <w:ind w:left="708"/>
      </w:pPr>
      <w:r>
        <w:rPr>
          <w:lang w:val="hr-HR"/>
        </w:rPr>
        <w:t xml:space="preserve">III. </w:t>
      </w:r>
      <w:r w:rsidR="00730B2E">
        <w:rPr>
          <w:lang w:val="hr-HR"/>
        </w:rPr>
        <w:t>Za stečajnog upravitelja imenuje se</w:t>
      </w:r>
      <w:r w:rsidR="00730B2E">
        <w:t xml:space="preserve"> </w:t>
      </w:r>
      <w:proofErr w:type="spellStart"/>
      <w:r w:rsidR="00DB7700">
        <w:t>Natalija</w:t>
      </w:r>
      <w:proofErr w:type="spellEnd"/>
      <w:r w:rsidR="00DB7700">
        <w:t xml:space="preserve">  </w:t>
      </w:r>
      <w:proofErr w:type="spellStart"/>
      <w:r w:rsidR="00DB7700">
        <w:t>Mladineo</w:t>
      </w:r>
      <w:proofErr w:type="spellEnd"/>
      <w:r w:rsidR="00DB7700">
        <w:t xml:space="preserve">, OIB:62875698528, Split, </w:t>
      </w:r>
      <w:proofErr w:type="spellStart"/>
      <w:r w:rsidR="00DB7700">
        <w:t>Viška</w:t>
      </w:r>
      <w:proofErr w:type="spellEnd"/>
      <w:r w:rsidR="00DB7700">
        <w:t xml:space="preserve"> 24.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730B2E" w:rsidR="00730B2E" w:rsidRPr="00DB7700">
      <w:pPr>
        <w:pStyle w:val="Naslov3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>IV. Zaključuje se</w:t>
      </w:r>
      <w:r w:rsidR="00E24110">
        <w:rPr>
          <w:b w:val="false"/>
          <w:szCs w:val="24"/>
          <w:lang w:val="hr-HR"/>
        </w:rPr>
        <w:t xml:space="preserve"> stečajni postupak nad dužnikom</w:t>
      </w:r>
      <w:r w:rsidR="00DB7700">
        <w:rPr>
          <w:b w:val="false"/>
          <w:szCs w:val="24"/>
          <w:lang w:val="hr-HR"/>
        </w:rPr>
        <w:t xml:space="preserve"> </w:t>
      </w:r>
      <w:r w:rsidR="00DB7700" w:rsidRPr="00DB7700">
        <w:rPr>
          <w:b w:val="false"/>
          <w:szCs w:val="24"/>
        </w:rPr>
        <w:t>TEMA, d.o.o. za trgovinu i usluge, Split, Spinčićeva 12,OIB: 94791634570</w:t>
      </w:r>
      <w:r w:rsidR="00E24110" w:rsidRPr="00DB7700">
        <w:rPr>
          <w:b w:val="false"/>
          <w:szCs w:val="24"/>
          <w:lang w:val="hr-HR"/>
        </w:rPr>
        <w:t>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>VII. Ovo rješenje će se objaviti na mrežnoj stranici e-Oglasna ploča sudova.</w:t>
      </w:r>
    </w:p>
    <w:p w:rsidRDefault="00E24110" w:rsidP="00730B2E" w:rsidR="00E24110">
      <w:pPr>
        <w:ind w:firstLine="12" w:left="708"/>
        <w:jc w:val="both"/>
        <w:rPr>
          <w:lang w:val="hr-HR"/>
        </w:rPr>
      </w:pPr>
    </w:p>
    <w:p w:rsidRDefault="00DB7700" w:rsidP="00307204" w:rsidR="00DB7700">
      <w:pPr>
        <w:jc w:val="center"/>
        <w:rPr>
          <w:lang w:val="hr-HR"/>
        </w:rPr>
      </w:pPr>
    </w:p>
    <w:p w:rsidRDefault="00DB7700" w:rsidP="00307204" w:rsidR="00DB7700">
      <w:pPr>
        <w:jc w:val="center"/>
        <w:rPr>
          <w:lang w:val="hr-HR"/>
        </w:rPr>
      </w:pPr>
    </w:p>
    <w:p w:rsidRDefault="00DB7700" w:rsidP="00307204" w:rsidR="00DB7700">
      <w:pPr>
        <w:jc w:val="center"/>
        <w:rPr>
          <w:lang w:val="hr-HR"/>
        </w:rPr>
      </w:pPr>
    </w:p>
    <w:p w:rsidRDefault="00DB7700" w:rsidP="00DB7700" w:rsidR="00E24110">
      <w:pPr>
        <w:jc w:val="center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07204">
        <w:t xml:space="preserve">   </w:t>
      </w:r>
      <w:r>
        <w:t xml:space="preserve">               </w:t>
      </w:r>
      <w:r w:rsidR="00307204">
        <w:t xml:space="preserve">   2</w:t>
      </w:r>
      <w:r w:rsidR="00307204">
        <w:tab/>
      </w:r>
      <w:r w:rsidR="00307204">
        <w:tab/>
      </w:r>
      <w:r w:rsidR="00307204">
        <w:rPr>
          <w:noProof/>
          <w:lang w:eastAsia="hr-HR" w:val="hr-HR"/>
        </w:rPr>
        <w:t xml:space="preserve">  </w:t>
      </w:r>
      <w:r>
        <w:rPr>
          <w:noProof/>
          <w:lang w:eastAsia="hr-HR" w:val="hr-HR"/>
        </w:rPr>
        <w:tab/>
      </w:r>
      <w:r w:rsidR="00307204">
        <w:rPr>
          <w:lang w:val="hr-HR"/>
        </w:rPr>
        <w:t>Poslovni broj: 1St-</w:t>
      </w:r>
      <w:r>
        <w:rPr>
          <w:lang w:val="hr-HR"/>
        </w:rPr>
        <w:t>4</w:t>
      </w:r>
      <w:r w:rsidR="00307204">
        <w:rPr>
          <w:lang w:val="hr-HR"/>
        </w:rPr>
        <w:t>/2017-</w:t>
      </w:r>
      <w:r w:rsidR="0059456D">
        <w:rPr>
          <w:lang w:val="hr-HR"/>
        </w:rPr>
        <w:t>1</w:t>
      </w:r>
      <w:r>
        <w:rPr>
          <w:lang w:val="hr-HR"/>
        </w:rPr>
        <w:t>8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043466" w:rsidR="00043466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043466" w:rsidP="00043466" w:rsidR="00043466" w:rsidRPr="00043466">
      <w:pPr>
        <w:jc w:val="center"/>
        <w:rPr>
          <w:lang w:val="hr-HR"/>
        </w:rPr>
      </w:pPr>
    </w:p>
    <w:p w:rsidRDefault="00DB7700" w:rsidP="00DB7700" w:rsidR="00DB7700">
      <w:pPr>
        <w:pStyle w:val="Bezproreda"/>
        <w:ind w:firstLine="708"/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dana 05.siječnja 2016. 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444.  </w:t>
      </w:r>
      <w:proofErr w:type="spellStart"/>
      <w:r>
        <w:t>st.</w:t>
      </w:r>
      <w:proofErr w:type="spellEnd"/>
      <w:r>
        <w:t xml:space="preserve"> 1.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 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>" 71/15</w:t>
      </w:r>
      <w:r w:rsidR="00677934">
        <w:t xml:space="preserve">, 104/17 </w:t>
      </w:r>
      <w:r>
        <w:t xml:space="preserve">- </w:t>
      </w:r>
      <w:proofErr w:type="spellStart"/>
      <w:r>
        <w:t>dalje</w:t>
      </w:r>
      <w:proofErr w:type="spellEnd"/>
      <w:r>
        <w:t xml:space="preserve"> SZ),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TEMA,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, Split, </w:t>
      </w:r>
      <w:proofErr w:type="spellStart"/>
      <w:r>
        <w:t>Spinčićeva</w:t>
      </w:r>
      <w:proofErr w:type="spellEnd"/>
      <w:r>
        <w:t xml:space="preserve"> 12,OIB: 94791634570.</w:t>
      </w:r>
    </w:p>
    <w:p w:rsidRDefault="00DB7700" w:rsidP="00DB7700" w:rsidR="00DB7700">
      <w:pPr>
        <w:pStyle w:val="Bezproreda"/>
        <w:ind w:firstLine="708"/>
      </w:pPr>
    </w:p>
    <w:p w:rsidRDefault="00DB7700" w:rsidP="00DB7700" w:rsidR="00DB7700">
      <w:pPr>
        <w:pStyle w:val="Bezproreda"/>
        <w:ind w:firstLine="708"/>
      </w:pPr>
      <w:r>
        <w:t xml:space="preserve">U </w:t>
      </w:r>
      <w:proofErr w:type="spellStart"/>
      <w:r>
        <w:t>prijedlogu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01.rujna 2015.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551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183.667,28 </w:t>
      </w:r>
      <w:proofErr w:type="spellStart"/>
      <w:r>
        <w:t>kn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podacima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dostavljeni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Hrvatskog</w:t>
      </w:r>
      <w:proofErr w:type="spellEnd"/>
      <w:r>
        <w:t xml:space="preserve"> </w:t>
      </w:r>
      <w:proofErr w:type="spellStart"/>
      <w:r>
        <w:t>zavoda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mirovinsko</w:t>
      </w:r>
      <w:proofErr w:type="spellEnd"/>
      <w:r>
        <w:t xml:space="preserve"> </w:t>
      </w:r>
      <w:proofErr w:type="spellStart"/>
      <w:r>
        <w:t>osiguranje</w:t>
      </w:r>
      <w:proofErr w:type="spellEnd"/>
      <w:r>
        <w:t xml:space="preserve">,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DB7700" w:rsidP="00DB7700" w:rsidR="00DB7700">
      <w:pPr>
        <w:pStyle w:val="Bezproreda"/>
        <w:ind w:firstLine="708"/>
      </w:pPr>
    </w:p>
    <w:p w:rsidRDefault="00DB7700" w:rsidP="00DB7700" w:rsidR="00DB7700">
      <w:pPr>
        <w:pStyle w:val="Bezproreda"/>
        <w:ind w:firstLine="708"/>
        <w:rPr>
          <w:lang w:eastAsia="hr-HR"/>
        </w:rPr>
      </w:pPr>
      <w:proofErr w:type="spellStart"/>
      <w:r>
        <w:rPr>
          <w:lang w:eastAsia="hr-HR"/>
        </w:rPr>
        <w:t>Utvrdivši</w:t>
      </w:r>
      <w:proofErr w:type="spellEnd"/>
      <w:r>
        <w:rPr>
          <w:lang w:eastAsia="hr-HR"/>
        </w:rPr>
        <w:t xml:space="preserve"> da </w:t>
      </w:r>
      <w:proofErr w:type="spellStart"/>
      <w:r>
        <w:rPr>
          <w:lang w:eastAsia="hr-HR"/>
        </w:rPr>
        <w:t>su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428. SZ-a </w:t>
      </w:r>
      <w:proofErr w:type="spellStart"/>
      <w:r>
        <w:rPr>
          <w:lang w:eastAsia="hr-HR"/>
        </w:rPr>
        <w:t>ispunjene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pretpostavke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provedbu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 je dana 23. </w:t>
      </w:r>
      <w:proofErr w:type="spellStart"/>
      <w:r>
        <w:rPr>
          <w:lang w:eastAsia="hr-HR"/>
        </w:rPr>
        <w:t>ožujka</w:t>
      </w:r>
      <w:proofErr w:type="spellEnd"/>
      <w:r>
        <w:rPr>
          <w:lang w:eastAsia="hr-HR"/>
        </w:rPr>
        <w:t xml:space="preserve"> 2016. 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mrežnoj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stranici</w:t>
      </w:r>
      <w:proofErr w:type="spellEnd"/>
      <w:r>
        <w:rPr>
          <w:lang w:eastAsia="hr-HR"/>
        </w:rPr>
        <w:t xml:space="preserve"> e-</w:t>
      </w:r>
      <w:proofErr w:type="spellStart"/>
      <w:r>
        <w:rPr>
          <w:lang w:eastAsia="hr-HR"/>
        </w:rPr>
        <w:t>Oglasna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ploča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sudova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objavio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 St-55/2016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 430. SZ-a.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DB7700" w:rsidP="00DB7700" w:rsidR="00DB7700">
      <w:pPr>
        <w:pStyle w:val="Bezproreda"/>
        <w:ind w:firstLine="708"/>
        <w:rPr>
          <w:lang w:eastAsia="hr-HR"/>
        </w:rPr>
      </w:pPr>
      <w:proofErr w:type="spellStart"/>
      <w:r>
        <w:rPr>
          <w:lang w:eastAsia="hr-HR"/>
        </w:rPr>
        <w:t>Postupajući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oglasu</w:t>
      </w:r>
      <w:proofErr w:type="spellEnd"/>
      <w:r>
        <w:rPr>
          <w:lang w:eastAsia="hr-HR"/>
        </w:rPr>
        <w:t xml:space="preserve">  REPUBLIKA HRVATSKA, </w:t>
      </w:r>
      <w:proofErr w:type="spellStart"/>
      <w:r>
        <w:rPr>
          <w:lang w:eastAsia="hr-HR"/>
        </w:rPr>
        <w:t>Ministarstvo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financija</w:t>
      </w:r>
      <w:proofErr w:type="spellEnd"/>
      <w:r>
        <w:rPr>
          <w:lang w:eastAsia="hr-HR"/>
        </w:rPr>
        <w:t xml:space="preserve"> , </w:t>
      </w:r>
      <w:proofErr w:type="spellStart"/>
      <w:r>
        <w:rPr>
          <w:lang w:eastAsia="hr-HR"/>
        </w:rPr>
        <w:t>zastupano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Županijskom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državnom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odvjetništvu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  <w:r>
        <w:rPr>
          <w:lang w:eastAsia="hr-HR"/>
        </w:rPr>
        <w:t xml:space="preserve">, , </w:t>
      </w:r>
      <w:proofErr w:type="spellStart"/>
      <w:r>
        <w:rPr>
          <w:lang w:eastAsia="hr-HR"/>
        </w:rPr>
        <w:t>dostavilo</w:t>
      </w:r>
      <w:proofErr w:type="spellEnd"/>
      <w:r>
        <w:rPr>
          <w:lang w:eastAsia="hr-HR"/>
        </w:rPr>
        <w:t xml:space="preserve"> je dana 6. </w:t>
      </w:r>
      <w:proofErr w:type="spellStart"/>
      <w:r>
        <w:rPr>
          <w:lang w:eastAsia="hr-HR"/>
        </w:rPr>
        <w:t>travnja</w:t>
      </w:r>
      <w:proofErr w:type="spellEnd"/>
      <w:r>
        <w:rPr>
          <w:lang w:eastAsia="hr-HR"/>
        </w:rPr>
        <w:t xml:space="preserve">  </w:t>
      </w:r>
      <w:r>
        <w:t xml:space="preserve"> 2016</w:t>
      </w:r>
      <w:r>
        <w:rPr>
          <w:lang w:eastAsia="hr-HR"/>
        </w:rPr>
        <w:t xml:space="preserve">.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propisanom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obrascu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prijedlog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kojim</w:t>
      </w:r>
      <w:proofErr w:type="spellEnd"/>
      <w:r>
        <w:rPr>
          <w:lang w:eastAsia="hr-HR"/>
        </w:rPr>
        <w:t xml:space="preserve"> je, </w:t>
      </w:r>
      <w:proofErr w:type="spellStart"/>
      <w:r>
        <w:rPr>
          <w:lang w:eastAsia="hr-HR"/>
        </w:rPr>
        <w:t>kao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vjerovnik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predložio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otvoriti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</w:t>
      </w:r>
      <w:proofErr w:type="spellEnd"/>
      <w:r>
        <w:rPr>
          <w:lang w:eastAsia="hr-HR"/>
        </w:rPr>
        <w:t>.</w:t>
      </w:r>
    </w:p>
    <w:p w:rsidRDefault="00DB7700" w:rsidP="00DB7700" w:rsidR="00DB7700">
      <w:pPr>
        <w:pStyle w:val="Bezproreda"/>
        <w:ind w:firstLine="708"/>
        <w:rPr>
          <w:lang w:eastAsia="hr-HR"/>
        </w:rPr>
      </w:pPr>
    </w:p>
    <w:p w:rsidRDefault="00DB7700" w:rsidP="00DB7700" w:rsidR="00DB7700">
      <w:pPr>
        <w:pStyle w:val="Bezproreda"/>
        <w:ind w:firstLine="708"/>
        <w:rPr>
          <w:lang w:eastAsia="hr-HR"/>
        </w:rPr>
      </w:pPr>
      <w:proofErr w:type="spellStart"/>
      <w:r>
        <w:rPr>
          <w:lang w:eastAsia="hr-HR"/>
        </w:rPr>
        <w:t>Nakon</w:t>
      </w:r>
      <w:proofErr w:type="spellEnd"/>
      <w:r>
        <w:rPr>
          <w:lang w:eastAsia="hr-HR"/>
        </w:rPr>
        <w:t xml:space="preserve"> toga je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433.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435. </w:t>
      </w:r>
      <w:proofErr w:type="spellStart"/>
      <w:r>
        <w:rPr>
          <w:lang w:eastAsia="hr-HR"/>
        </w:rPr>
        <w:t>st.</w:t>
      </w:r>
      <w:proofErr w:type="spellEnd"/>
      <w:r>
        <w:rPr>
          <w:lang w:eastAsia="hr-HR"/>
        </w:rPr>
        <w:t xml:space="preserve"> 2. SZ-a </w:t>
      </w:r>
      <w:proofErr w:type="spellStart"/>
      <w:r>
        <w:rPr>
          <w:lang w:eastAsia="hr-HR"/>
        </w:rPr>
        <w:t>rješenjem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St-55/16 od 28.studenoga  2016. </w:t>
      </w:r>
      <w:proofErr w:type="spellStart"/>
      <w:r>
        <w:rPr>
          <w:lang w:eastAsia="hr-HR"/>
        </w:rPr>
        <w:t>obustavio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>.</w:t>
      </w:r>
    </w:p>
    <w:p w:rsidRDefault="00DB7700" w:rsidP="00DB7700" w:rsidR="00DB7700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DB7700" w:rsidP="00DB7700" w:rsidR="00DB7700">
      <w:pPr>
        <w:pStyle w:val="Bezproreda"/>
        <w:rPr>
          <w:lang w:eastAsia="hr-HR"/>
        </w:rPr>
      </w:pPr>
      <w:r>
        <w:rPr>
          <w:lang w:eastAsia="hr-HR"/>
        </w:rPr>
        <w:tab/>
        <w:t xml:space="preserve">Po </w:t>
      </w:r>
      <w:proofErr w:type="spellStart"/>
      <w:r>
        <w:rPr>
          <w:lang w:eastAsia="hr-HR"/>
        </w:rPr>
        <w:t>pravomoćnosti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pisarnica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zavela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predmet</w:t>
      </w:r>
      <w:proofErr w:type="spellEnd"/>
      <w:r>
        <w:rPr>
          <w:lang w:eastAsia="hr-HR"/>
        </w:rPr>
        <w:t xml:space="preserve"> pod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St-4/2017.</w:t>
      </w:r>
    </w:p>
    <w:p w:rsidRDefault="00DB7700" w:rsidP="00730B2E" w:rsidR="00DB7700">
      <w:pPr>
        <w:ind w:firstLine="708"/>
        <w:jc w:val="both"/>
        <w:rPr>
          <w:lang w:val="hr-HR"/>
        </w:rPr>
      </w:pPr>
    </w:p>
    <w:p w:rsidRDefault="00677934" w:rsidP="00677934" w:rsidR="00677934">
      <w:pPr>
        <w:pStyle w:val="Bezproreda"/>
        <w:ind w:firstLine="708"/>
      </w:pP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1St-4/2017 od  19.ožujka 2018. </w:t>
      </w:r>
      <w:proofErr w:type="spellStart"/>
      <w:r>
        <w:t>pokrenut</w:t>
      </w:r>
      <w:proofErr w:type="spellEnd"/>
      <w:r>
        <w:t xml:space="preserve"> je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utvrđivanja</w:t>
      </w:r>
      <w:proofErr w:type="spellEnd"/>
      <w:r>
        <w:t xml:space="preserve"> </w:t>
      </w:r>
      <w:proofErr w:type="spellStart"/>
      <w:r>
        <w:t>uvjeta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prethodni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) </w:t>
      </w:r>
      <w:proofErr w:type="spellStart"/>
      <w:r>
        <w:t>i</w:t>
      </w:r>
      <w:proofErr w:type="spellEnd"/>
      <w:r>
        <w:t xml:space="preserve"> </w:t>
      </w:r>
      <w:proofErr w:type="spellStart"/>
      <w:r>
        <w:t>određeno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očitovanja</w:t>
      </w:r>
      <w:proofErr w:type="spellEnd"/>
      <w:r>
        <w:t xml:space="preserve"> o </w:t>
      </w:r>
      <w:proofErr w:type="spellStart"/>
      <w:r>
        <w:t>prijedlogu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730B2E" w:rsidP="00677934" w:rsidR="00730B2E">
      <w:pPr>
        <w:jc w:val="both"/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5. stavak 1. i 2. SZ-a propisano je da se stečajni postupak može otvoriti ako sud utvrdi postojanje stečajnog razloga, a kao stečajni razlozi propisani su: nesposobnost za plaćanje i prezaduženost. </w:t>
      </w:r>
    </w:p>
    <w:p w:rsidRDefault="00730B2E" w:rsidP="00677934" w:rsidR="00730B2E">
      <w:pPr>
        <w:ind w:firstLine="708"/>
        <w:jc w:val="both"/>
        <w:rPr>
          <w:lang w:val="hr-HR"/>
        </w:rPr>
      </w:pPr>
      <w:r>
        <w:rPr>
          <w:lang w:val="hr-HR"/>
        </w:rPr>
        <w:t>Prema odredbi članka 6. stavak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članku 6. stavak 4. SZ-a, postojanje te okolnosti dokazuje se potvrdom Financijske agencije.</w:t>
      </w:r>
    </w:p>
    <w:p w:rsidRDefault="00730B2E" w:rsidP="00730B2E" w:rsidR="00730B2E">
      <w:pPr>
        <w:ind w:firstLine="708"/>
        <w:jc w:val="both"/>
      </w:pPr>
    </w:p>
    <w:p w:rsidRDefault="00677934" w:rsidP="00677934" w:rsidR="00677934">
      <w:pPr>
        <w:pStyle w:val="Bezproreda"/>
        <w:ind w:firstLine="703"/>
      </w:pPr>
      <w:r>
        <w:t xml:space="preserve">Na </w:t>
      </w:r>
      <w:proofErr w:type="spellStart"/>
      <w:r>
        <w:t>predmetno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održano</w:t>
      </w:r>
      <w:proofErr w:type="spellEnd"/>
      <w:r>
        <w:t xml:space="preserve"> dana 10.listopada 2018. </w:t>
      </w:r>
      <w:proofErr w:type="spellStart"/>
      <w:r>
        <w:t>pristupio</w:t>
      </w:r>
      <w:proofErr w:type="spellEnd"/>
      <w:r>
        <w:t xml:space="preserve"> je </w:t>
      </w:r>
      <w:proofErr w:type="spellStart"/>
      <w:r>
        <w:t>zakonski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Zvonko</w:t>
      </w:r>
      <w:proofErr w:type="spellEnd"/>
      <w:r>
        <w:t xml:space="preserve"> </w:t>
      </w:r>
      <w:proofErr w:type="spellStart"/>
      <w:r>
        <w:t>Vukušić</w:t>
      </w:r>
      <w:proofErr w:type="spellEnd"/>
      <w:r>
        <w:t xml:space="preserve">,  </w:t>
      </w:r>
      <w:proofErr w:type="spellStart"/>
      <w:r>
        <w:t>te</w:t>
      </w:r>
      <w:proofErr w:type="spellEnd"/>
      <w:r>
        <w:t xml:space="preserve"> u </w:t>
      </w:r>
      <w:proofErr w:type="spellStart"/>
      <w:r>
        <w:t>bitnome</w:t>
      </w:r>
      <w:proofErr w:type="spellEnd"/>
      <w:r>
        <w:t xml:space="preserve"> </w:t>
      </w:r>
      <w:proofErr w:type="spellStart"/>
      <w:r>
        <w:t>naveo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da ne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već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od 5 </w:t>
      </w:r>
      <w:proofErr w:type="spellStart"/>
      <w:r>
        <w:t>godina</w:t>
      </w:r>
      <w:proofErr w:type="spellEnd"/>
      <w:r>
        <w:t xml:space="preserve">, ne </w:t>
      </w:r>
      <w:proofErr w:type="spellStart"/>
      <w:r>
        <w:t>raspolaže</w:t>
      </w:r>
      <w:proofErr w:type="spellEnd"/>
      <w:r>
        <w:t xml:space="preserve"> </w:t>
      </w:r>
      <w:proofErr w:type="spellStart"/>
      <w:r>
        <w:t>nikakvom</w:t>
      </w:r>
      <w:proofErr w:type="spellEnd"/>
      <w:r>
        <w:t xml:space="preserve"> </w:t>
      </w:r>
      <w:proofErr w:type="spellStart"/>
      <w:r>
        <w:t>imovinom</w:t>
      </w:r>
      <w:proofErr w:type="spellEnd"/>
      <w:r>
        <w:t xml:space="preserve"> </w:t>
      </w:r>
      <w:proofErr w:type="spellStart"/>
      <w:r>
        <w:t>osim</w:t>
      </w:r>
      <w:proofErr w:type="spellEnd"/>
      <w:r>
        <w:t xml:space="preserve"> </w:t>
      </w:r>
      <w:proofErr w:type="spellStart"/>
      <w:r>
        <w:t>vozila</w:t>
      </w:r>
      <w:proofErr w:type="spellEnd"/>
      <w:r>
        <w:t xml:space="preserve">  SMART FORTWOO 1.0.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proizvodnje</w:t>
      </w:r>
      <w:proofErr w:type="spellEnd"/>
      <w:r>
        <w:t xml:space="preserve"> 2008., reg. </w:t>
      </w:r>
      <w:proofErr w:type="spellStart"/>
      <w:r>
        <w:t>oznake</w:t>
      </w:r>
      <w:proofErr w:type="spellEnd"/>
      <w:r>
        <w:t xml:space="preserve"> DT 355 SL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neispravno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pokrenuta</w:t>
      </w:r>
      <w:proofErr w:type="spellEnd"/>
      <w:r>
        <w:t xml:space="preserve"> </w:t>
      </w:r>
      <w:proofErr w:type="spellStart"/>
      <w:r>
        <w:t>ovrha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Fonda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zapošljavanje</w:t>
      </w:r>
      <w:proofErr w:type="spellEnd"/>
      <w:r>
        <w:t xml:space="preserve">  </w:t>
      </w:r>
      <w:proofErr w:type="spellStart"/>
      <w:r>
        <w:t>te</w:t>
      </w:r>
      <w:proofErr w:type="spellEnd"/>
      <w:r>
        <w:t xml:space="preserve"> da je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računima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novčanim</w:t>
      </w:r>
      <w:proofErr w:type="spellEnd"/>
      <w:r>
        <w:t xml:space="preserve"> </w:t>
      </w:r>
      <w:proofErr w:type="spellStart"/>
      <w:r>
        <w:t>sredstvima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10.listopada 2018.  </w:t>
      </w:r>
      <w:proofErr w:type="spellStart"/>
      <w:r>
        <w:t>evidentirano</w:t>
      </w:r>
      <w:proofErr w:type="spellEnd"/>
      <w:r>
        <w:t xml:space="preserve"> 1684 dana </w:t>
      </w:r>
      <w:proofErr w:type="spellStart"/>
      <w:r>
        <w:t>neprekidne</w:t>
      </w:r>
      <w:proofErr w:type="spellEnd"/>
      <w:r>
        <w:t xml:space="preserve"> </w:t>
      </w:r>
      <w:proofErr w:type="spellStart"/>
      <w:r>
        <w:t>blokade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nepodmirenih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evidentiranih</w:t>
      </w:r>
      <w:proofErr w:type="spell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nepodmirene</w:t>
      </w:r>
      <w:proofErr w:type="spellEnd"/>
      <w:r>
        <w:t xml:space="preserve"> </w:t>
      </w:r>
    </w:p>
    <w:p w:rsidRDefault="00677934" w:rsidP="00677934" w:rsidR="00677934">
      <w:pPr>
        <w:jc w:val="center"/>
        <w:rPr>
          <w:lang w:val="hr-HR"/>
        </w:rPr>
      </w:pPr>
      <w:r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3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noProof/>
          <w:lang w:eastAsia="hr-HR" w:val="hr-HR"/>
        </w:rPr>
        <w:t xml:space="preserve">   </w:t>
      </w:r>
      <w:r>
        <w:rPr>
          <w:lang w:val="hr-HR"/>
        </w:rPr>
        <w:t>Poslovni broj: 1St-4/2017-18</w:t>
      </w:r>
    </w:p>
    <w:p w:rsidRDefault="00677934" w:rsidP="00677934" w:rsidR="00677934">
      <w:pPr>
        <w:pStyle w:val="Bezproreda"/>
      </w:pPr>
    </w:p>
    <w:p w:rsidRDefault="00677934" w:rsidP="00677934" w:rsidR="00677934">
      <w:pPr>
        <w:pStyle w:val="Bezproreda"/>
      </w:pPr>
      <w:proofErr w:type="spellStart"/>
      <w:r>
        <w:t>obveze</w:t>
      </w:r>
      <w:proofErr w:type="spellEnd"/>
      <w:r>
        <w:t xml:space="preserve"> </w:t>
      </w:r>
      <w:proofErr w:type="spellStart"/>
      <w:r>
        <w:t>iznose</w:t>
      </w:r>
      <w:proofErr w:type="spellEnd"/>
      <w:r>
        <w:t xml:space="preserve"> </w:t>
      </w:r>
      <w:proofErr w:type="spellStart"/>
      <w:r>
        <w:t>ukupno</w:t>
      </w:r>
      <w:proofErr w:type="spellEnd"/>
      <w:r>
        <w:t xml:space="preserve"> 233.454,08 </w:t>
      </w:r>
      <w:proofErr w:type="spellStart"/>
      <w:r>
        <w:t>kn</w:t>
      </w:r>
      <w:proofErr w:type="spellEnd"/>
      <w:r>
        <w:t xml:space="preserve"> , a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vidljivo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potvrde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centara</w:t>
      </w:r>
      <w:proofErr w:type="spellEnd"/>
      <w:r>
        <w:t xml:space="preserve"> Split  od 10.listopada 2018. , </w:t>
      </w:r>
      <w:proofErr w:type="spellStart"/>
      <w:r>
        <w:t>te</w:t>
      </w:r>
      <w:proofErr w:type="spellEnd"/>
      <w:r>
        <w:t xml:space="preserve"> </w:t>
      </w:r>
      <w:proofErr w:type="spellStart"/>
      <w:r>
        <w:t>stoga</w:t>
      </w:r>
      <w:proofErr w:type="spellEnd"/>
      <w:r>
        <w:t xml:space="preserve">  da </w:t>
      </w:r>
      <w:proofErr w:type="spellStart"/>
      <w:r>
        <w:t>postoji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razlog</w:t>
      </w:r>
      <w:proofErr w:type="spellEnd"/>
      <w:r>
        <w:t xml:space="preserve"> </w:t>
      </w:r>
      <w:proofErr w:type="spellStart"/>
      <w:r>
        <w:t>nesposobnost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strani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307204" w:rsidP="00677934" w:rsidR="0030720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30B2E" w:rsidP="00730B2E" w:rsidR="003F3694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utvrđeno je da je kod dužnika ispunjen stečajni razlog nesposobnosti za plaćanje. FINA je za potrebe prethodnog postupka dostavila ovom sudu potvrdu o neizvršenim osnovama za plaćanje dužnika kojom se potvrđuje da dužnik na dan </w:t>
      </w:r>
      <w:r w:rsidR="003F3694">
        <w:rPr>
          <w:lang w:val="hr-HR"/>
        </w:rPr>
        <w:t>10.listopada</w:t>
      </w:r>
      <w:r w:rsidR="00015189">
        <w:rPr>
          <w:lang w:val="hr-HR"/>
        </w:rPr>
        <w:t xml:space="preserve"> </w:t>
      </w:r>
      <w:r>
        <w:rPr>
          <w:lang w:val="hr-HR"/>
        </w:rPr>
        <w:t xml:space="preserve">2018., u Očevidniku redoslijeda osnova za plaćanje, ima evidentirane neizvršne osnove za plaćanje u neprekinutom razdoblju od </w:t>
      </w:r>
      <w:r w:rsidR="003F3694">
        <w:rPr>
          <w:lang w:val="hr-HR"/>
        </w:rPr>
        <w:t>1</w:t>
      </w:r>
      <w:r w:rsidR="008B4F60">
        <w:rPr>
          <w:lang w:val="hr-HR"/>
        </w:rPr>
        <w:t>684</w:t>
      </w:r>
      <w:r>
        <w:rPr>
          <w:lang w:val="hr-HR"/>
        </w:rPr>
        <w:t xml:space="preserve"> dana</w:t>
      </w:r>
      <w:r w:rsidR="00726035">
        <w:rPr>
          <w:lang w:val="hr-HR"/>
        </w:rPr>
        <w:t>,</w:t>
      </w:r>
      <w:r w:rsidR="008B4F60">
        <w:rPr>
          <w:lang w:val="hr-HR"/>
        </w:rPr>
        <w:t xml:space="preserve"> </w:t>
      </w:r>
      <w:r w:rsidR="00726035">
        <w:rPr>
          <w:lang w:val="hr-HR"/>
        </w:rPr>
        <w:t xml:space="preserve">a da nepodmirene obveze ukupno iznose </w:t>
      </w:r>
      <w:r w:rsidR="003F3694">
        <w:rPr>
          <w:lang w:val="hr-HR"/>
        </w:rPr>
        <w:t>2</w:t>
      </w:r>
      <w:r w:rsidR="008B4F60">
        <w:rPr>
          <w:lang w:val="hr-HR"/>
        </w:rPr>
        <w:t>33</w:t>
      </w:r>
      <w:r w:rsidR="003F3694">
        <w:rPr>
          <w:lang w:val="hr-HR"/>
        </w:rPr>
        <w:t>.</w:t>
      </w:r>
      <w:r w:rsidR="008B4F60">
        <w:rPr>
          <w:lang w:val="hr-HR"/>
        </w:rPr>
        <w:t>454</w:t>
      </w:r>
      <w:r w:rsidR="003F3694">
        <w:rPr>
          <w:lang w:val="hr-HR"/>
        </w:rPr>
        <w:t>,0</w:t>
      </w:r>
      <w:r w:rsidR="008B4F60">
        <w:rPr>
          <w:lang w:val="hr-HR"/>
        </w:rPr>
        <w:t>8</w:t>
      </w:r>
      <w:r w:rsidR="003F3694">
        <w:rPr>
          <w:lang w:val="hr-HR"/>
        </w:rPr>
        <w:t xml:space="preserve"> </w:t>
      </w:r>
      <w:r w:rsidR="00726035">
        <w:rPr>
          <w:lang w:val="hr-HR"/>
        </w:rPr>
        <w:t>kn</w:t>
      </w:r>
      <w:r>
        <w:rPr>
          <w:lang w:val="hr-HR"/>
        </w:rPr>
        <w:t xml:space="preserve">. </w:t>
      </w:r>
    </w:p>
    <w:p w:rsidRDefault="003F3694" w:rsidP="00730B2E" w:rsidR="003F3694">
      <w:pPr>
        <w:ind w:firstLine="708"/>
        <w:jc w:val="both"/>
        <w:rPr>
          <w:lang w:val="hr-HR"/>
        </w:rPr>
      </w:pPr>
    </w:p>
    <w:p w:rsidRDefault="00730B2E" w:rsidP="003F3694" w:rsidR="00730B2E">
      <w:pPr>
        <w:ind w:firstLine="708"/>
        <w:jc w:val="both"/>
        <w:rPr>
          <w:lang w:val="hr-HR"/>
        </w:rPr>
      </w:pPr>
      <w:r>
        <w:rPr>
          <w:lang w:val="hr-HR"/>
        </w:rPr>
        <w:t>Budući da je iz te potvrde FINE razvidno da dužnik u Očevidniku redoslijeda osnova za plaćanje ima evidentirane neizvršne osnove za plaćanje u neprekinutom razdoblju dužem od 60 dana, to je samim time očito da kod istog postoji stečajni razlog nesposobnosti za plaćanje, u smislu odredbi članka 6. stavak 1., stavak 2. podstavak 1. i stavak 4. SZ-a, a zbog čega su u ovom predmetu ispunjeni uvjeti za otvaranje stečajnog postupka.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3F3694" w:rsidR="00730B2E">
      <w:pPr>
        <w:ind w:firstLine="708"/>
        <w:jc w:val="both"/>
        <w:rPr>
          <w:lang w:val="hr-HR"/>
        </w:rPr>
      </w:pPr>
      <w:r>
        <w:rPr>
          <w:lang w:val="hr-HR"/>
        </w:rPr>
        <w:t>Međutim, osim postojanja stečajnog razloga kod dužnika, iz rezultata prethodnog postupka također proizlazi i da dužnik nema imovine koju bi ušla u stečajnu masu.</w:t>
      </w:r>
      <w:r w:rsidR="003F3694">
        <w:rPr>
          <w:lang w:val="hr-HR"/>
        </w:rPr>
        <w:t xml:space="preserve"> Naime, n</w:t>
      </w:r>
      <w:r>
        <w:rPr>
          <w:lang w:val="hr-HR"/>
        </w:rPr>
        <w:t>a traženje ovog suda za dostavom podataka o imovini dužnika,</w:t>
      </w:r>
      <w:r w:rsidR="00E95D21">
        <w:rPr>
          <w:lang w:val="hr-HR"/>
        </w:rPr>
        <w:t xml:space="preserve"> Općinski sud u Splitu, Zemljišnoknjižni odjel </w:t>
      </w:r>
      <w:r w:rsidR="00677934">
        <w:rPr>
          <w:lang w:val="hr-HR"/>
        </w:rPr>
        <w:t>Split,</w:t>
      </w:r>
      <w:r w:rsidR="003F3694">
        <w:rPr>
          <w:lang w:val="hr-HR"/>
        </w:rPr>
        <w:t xml:space="preserve"> </w:t>
      </w:r>
      <w:r w:rsidR="00677934">
        <w:rPr>
          <w:lang w:val="hr-HR"/>
        </w:rPr>
        <w:t>5</w:t>
      </w:r>
      <w:r w:rsidR="003F3694">
        <w:rPr>
          <w:lang w:val="hr-HR"/>
        </w:rPr>
        <w:t>.</w:t>
      </w:r>
      <w:r w:rsidR="00677934">
        <w:rPr>
          <w:lang w:val="hr-HR"/>
        </w:rPr>
        <w:t>svibnja</w:t>
      </w:r>
      <w:r w:rsidR="00E95D21">
        <w:rPr>
          <w:lang w:val="hr-HR"/>
        </w:rPr>
        <w:t xml:space="preserve"> 2018. dostavio je potvrdu iz koje je razvidno da dužnik nije upisan kao vlasnik nekretna na području nadležnosti ovog zemljišnoknjižnog odjela. </w:t>
      </w:r>
      <w:r>
        <w:rPr>
          <w:lang w:val="hr-HR"/>
        </w:rPr>
        <w:t>Ministarstvo unutarnjih poslova RH, PU Splitsko-</w:t>
      </w:r>
      <w:r w:rsidR="00E95D21">
        <w:rPr>
          <w:lang w:val="hr-HR"/>
        </w:rPr>
        <w:t>D</w:t>
      </w:r>
      <w:r>
        <w:rPr>
          <w:lang w:val="hr-HR"/>
        </w:rPr>
        <w:t>almatinska,</w:t>
      </w:r>
      <w:r w:rsidR="00E95D21">
        <w:rPr>
          <w:lang w:val="hr-HR"/>
        </w:rPr>
        <w:t xml:space="preserve"> </w:t>
      </w:r>
      <w:r>
        <w:rPr>
          <w:lang w:val="hr-HR"/>
        </w:rPr>
        <w:t>dostavil</w:t>
      </w:r>
      <w:r w:rsidR="008B4F60">
        <w:rPr>
          <w:lang w:val="hr-HR"/>
        </w:rPr>
        <w:t>a</w:t>
      </w:r>
      <w:r>
        <w:rPr>
          <w:lang w:val="hr-HR"/>
        </w:rPr>
        <w:t xml:space="preserve"> je ovom sudu </w:t>
      </w:r>
      <w:r w:rsidR="00653FF1">
        <w:rPr>
          <w:lang w:val="hr-HR"/>
        </w:rPr>
        <w:t xml:space="preserve"> </w:t>
      </w:r>
      <w:r w:rsidR="003F3694">
        <w:rPr>
          <w:lang w:val="hr-HR"/>
        </w:rPr>
        <w:t>1</w:t>
      </w:r>
      <w:r w:rsidR="00677934">
        <w:rPr>
          <w:lang w:val="hr-HR"/>
        </w:rPr>
        <w:t>4</w:t>
      </w:r>
      <w:r w:rsidR="00653FF1">
        <w:rPr>
          <w:lang w:val="hr-HR"/>
        </w:rPr>
        <w:t>.</w:t>
      </w:r>
      <w:r w:rsidR="00677934">
        <w:rPr>
          <w:lang w:val="hr-HR"/>
        </w:rPr>
        <w:t>svibnja</w:t>
      </w:r>
      <w:r w:rsidR="00653FF1">
        <w:rPr>
          <w:lang w:val="hr-HR"/>
        </w:rPr>
        <w:t xml:space="preserve"> </w:t>
      </w:r>
      <w:r>
        <w:rPr>
          <w:lang w:val="hr-HR"/>
        </w:rPr>
        <w:t xml:space="preserve">2018. uvjerenje iz kojeg je razvidno da </w:t>
      </w:r>
      <w:r w:rsidR="003F3694">
        <w:rPr>
          <w:lang w:val="hr-HR"/>
        </w:rPr>
        <w:t xml:space="preserve">je </w:t>
      </w:r>
      <w:r>
        <w:rPr>
          <w:lang w:val="hr-HR"/>
        </w:rPr>
        <w:t>dužnik  evidentiran kao vlasnik vozila</w:t>
      </w:r>
      <w:r w:rsidR="003F3694">
        <w:rPr>
          <w:lang w:val="hr-HR"/>
        </w:rPr>
        <w:t xml:space="preserve"> marke</w:t>
      </w:r>
      <w:r w:rsidR="00677934" w:rsidRPr="00677934">
        <w:t xml:space="preserve"> </w:t>
      </w:r>
      <w:r w:rsidR="00677934">
        <w:t xml:space="preserve">SMART FORTWOO 1.0. </w:t>
      </w:r>
      <w:r w:rsidR="009C16BD">
        <w:t xml:space="preserve">, </w:t>
      </w:r>
      <w:proofErr w:type="spellStart"/>
      <w:r w:rsidR="00677934">
        <w:t>godina</w:t>
      </w:r>
      <w:proofErr w:type="spellEnd"/>
      <w:r w:rsidR="00677934">
        <w:t xml:space="preserve"> </w:t>
      </w:r>
      <w:proofErr w:type="spellStart"/>
      <w:r w:rsidR="00677934">
        <w:t>proizvodnje</w:t>
      </w:r>
      <w:proofErr w:type="spellEnd"/>
      <w:r w:rsidR="00677934">
        <w:t xml:space="preserve"> 2008., reg. </w:t>
      </w:r>
      <w:proofErr w:type="spellStart"/>
      <w:r w:rsidR="00677934">
        <w:t>oznake</w:t>
      </w:r>
      <w:proofErr w:type="spellEnd"/>
      <w:r w:rsidR="00677934">
        <w:t xml:space="preserve"> DT 355 SL</w:t>
      </w:r>
      <w:r w:rsidR="003F3694">
        <w:rPr>
          <w:lang w:val="hr-HR"/>
        </w:rPr>
        <w:t xml:space="preserve"> te da je za vozilo evidentirana zabrana otuđenja.</w:t>
      </w:r>
      <w:r>
        <w:rPr>
          <w:lang w:val="hr-HR"/>
        </w:rPr>
        <w:t xml:space="preserve"> </w:t>
      </w:r>
    </w:p>
    <w:p w:rsidRDefault="00653FF1" w:rsidP="00653FF1" w:rsidR="00653FF1">
      <w:pPr>
        <w:ind w:firstLine="708"/>
        <w:jc w:val="both"/>
        <w:rPr>
          <w:lang w:val="hr-HR"/>
        </w:rPr>
      </w:pPr>
    </w:p>
    <w:p w:rsidRDefault="00730B2E" w:rsidP="00653FF1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dakle, iz dostupnih podataka u spisu, razvidno da tijekom prethodnog postupka nije utvrđeno postojanje imovine dužnika koja bi ušla u stečajnu masu i iz koje bi se mogli namiriti barem troškovi stečajnog postupka, to je stoga ovaj sud rješenjem </w:t>
      </w:r>
      <w:r w:rsidR="00117B49">
        <w:rPr>
          <w:lang w:val="hr-HR"/>
        </w:rPr>
        <w:t>1St-</w:t>
      </w:r>
      <w:r w:rsidR="00677934">
        <w:rPr>
          <w:lang w:val="hr-HR"/>
        </w:rPr>
        <w:t>4</w:t>
      </w:r>
      <w:r w:rsidR="00653FF1">
        <w:rPr>
          <w:lang w:val="hr-HR"/>
        </w:rPr>
        <w:t>/201</w:t>
      </w:r>
      <w:r w:rsidR="003F3694">
        <w:rPr>
          <w:lang w:val="hr-HR"/>
        </w:rPr>
        <w:t>7</w:t>
      </w:r>
      <w:r>
        <w:rPr>
          <w:lang w:val="hr-HR"/>
        </w:rPr>
        <w:t xml:space="preserve"> od </w:t>
      </w:r>
      <w:r w:rsidR="003F3694">
        <w:rPr>
          <w:lang w:val="hr-HR"/>
        </w:rPr>
        <w:t>1</w:t>
      </w:r>
      <w:r w:rsidR="00677934">
        <w:rPr>
          <w:lang w:val="hr-HR"/>
        </w:rPr>
        <w:t>1</w:t>
      </w:r>
      <w:r w:rsidR="003F3694">
        <w:rPr>
          <w:lang w:val="hr-HR"/>
        </w:rPr>
        <w:t>.listopada</w:t>
      </w:r>
      <w:r>
        <w:rPr>
          <w:lang w:val="hr-HR"/>
        </w:rPr>
        <w:t xml:space="preserve"> </w:t>
      </w:r>
      <w:r w:rsidR="00677934">
        <w:rPr>
          <w:lang w:val="hr-HR"/>
        </w:rPr>
        <w:t xml:space="preserve"> </w:t>
      </w:r>
      <w:r>
        <w:rPr>
          <w:lang w:val="hr-HR"/>
        </w:rPr>
        <w:t xml:space="preserve">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</w:t>
      </w:r>
      <w:r w:rsidR="00117B49">
        <w:rPr>
          <w:lang w:val="hr-HR"/>
        </w:rPr>
        <w:t>1</w:t>
      </w:r>
      <w:r>
        <w:rPr>
          <w:lang w:val="hr-HR"/>
        </w:rPr>
        <w:t>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132. stavak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članka 132. stavak 2. SZ-a propisano je da ako osobe iz stavka 1. ovog članka ne predujme traženi iznos, sud će donijeti rješenje o otvaranju i zaključenju stečajnog postupka. 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E2371A" w:rsidR="00677934">
      <w:pPr>
        <w:ind w:firstLine="708"/>
        <w:jc w:val="both"/>
        <w:rPr>
          <w:lang w:val="hr-HR"/>
        </w:rPr>
      </w:pPr>
      <w:r>
        <w:rPr>
          <w:lang w:val="hr-HR"/>
        </w:rPr>
        <w:t xml:space="preserve">Rješenje ovog suda od </w:t>
      </w:r>
      <w:r w:rsidR="003F3694">
        <w:rPr>
          <w:lang w:val="hr-HR"/>
        </w:rPr>
        <w:t>1</w:t>
      </w:r>
      <w:r w:rsidR="00677934">
        <w:rPr>
          <w:lang w:val="hr-HR"/>
        </w:rPr>
        <w:t>1</w:t>
      </w:r>
      <w:r w:rsidR="003F3694">
        <w:rPr>
          <w:lang w:val="hr-HR"/>
        </w:rPr>
        <w:t xml:space="preserve">.listopada </w:t>
      </w:r>
      <w:r>
        <w:rPr>
          <w:lang w:val="hr-HR"/>
        </w:rPr>
        <w:t xml:space="preserve"> 2018. objavljeno je na e-Oglasnoj ploči suda istoga dana kada je i doneseno, međutim nitko od vjerovnika odnosno eventualno zainteresiranih osoba nije postupio po pozivu suda i u određenom roku (koji je istekao s </w:t>
      </w:r>
    </w:p>
    <w:p w:rsidRDefault="00677934" w:rsidP="00677934" w:rsidR="00677934">
      <w:pPr>
        <w:jc w:val="center"/>
        <w:rPr>
          <w:lang w:val="hr-HR"/>
        </w:rPr>
      </w:pPr>
      <w:r>
        <w:rPr>
          <w:lang w:val="hr-HR"/>
        </w:rPr>
        <w:t xml:space="preserve">      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4</w:t>
      </w:r>
      <w:r>
        <w:rPr>
          <w:lang w:val="hr-HR"/>
        </w:rPr>
        <w:tab/>
        <w:t xml:space="preserve">           Poslovni broj: 1St-4/2017-18</w:t>
      </w:r>
    </w:p>
    <w:p w:rsidRDefault="00677934" w:rsidP="00E2371A" w:rsidR="00677934">
      <w:pPr>
        <w:ind w:firstLine="708"/>
        <w:jc w:val="both"/>
        <w:rPr>
          <w:lang w:val="hr-HR"/>
        </w:rPr>
      </w:pPr>
    </w:p>
    <w:p w:rsidRDefault="00730B2E" w:rsidP="00677934" w:rsidR="00E95D21">
      <w:pPr>
        <w:jc w:val="both"/>
        <w:rPr>
          <w:lang w:val="hr-HR"/>
        </w:rPr>
      </w:pPr>
      <w:r>
        <w:rPr>
          <w:lang w:val="hr-HR"/>
        </w:rPr>
        <w:t xml:space="preserve">danom </w:t>
      </w:r>
      <w:r w:rsidR="00677934">
        <w:rPr>
          <w:lang w:val="hr-HR"/>
        </w:rPr>
        <w:t>3</w:t>
      </w:r>
      <w:r w:rsidR="003F3694">
        <w:rPr>
          <w:lang w:val="hr-HR"/>
        </w:rPr>
        <w:t>.studenoga</w:t>
      </w:r>
      <w:r>
        <w:rPr>
          <w:lang w:val="hr-HR"/>
        </w:rPr>
        <w:t xml:space="preserve"> 2018.) uplatio zatraženi predujam. Samim time, u konkretnom slučaju su se ispunili uvjeti za donošenje rješenja o otvaranju i istovremenom zaključenju </w:t>
      </w:r>
      <w:r w:rsidR="00E2371A">
        <w:rPr>
          <w:lang w:val="hr-HR"/>
        </w:rPr>
        <w:t>stečajnog postupka nad dužnikom</w:t>
      </w:r>
      <w:r w:rsidR="003F3694">
        <w:rPr>
          <w:lang w:val="hr-HR"/>
        </w:rPr>
        <w:t>.</w:t>
      </w:r>
      <w:r w:rsidR="003F3694">
        <w:rPr>
          <w:lang w:val="hr-HR"/>
        </w:rPr>
        <w:tab/>
      </w:r>
      <w:r w:rsidR="003F3694">
        <w:rPr>
          <w:lang w:val="hr-HR"/>
        </w:rPr>
        <w:tab/>
      </w:r>
      <w:r w:rsidR="003F3694">
        <w:rPr>
          <w:lang w:val="hr-HR"/>
        </w:rPr>
        <w:tab/>
      </w:r>
      <w:r w:rsidR="003F3694">
        <w:rPr>
          <w:lang w:val="hr-HR"/>
        </w:rPr>
        <w:tab/>
      </w:r>
    </w:p>
    <w:p w:rsidRDefault="00E95D21" w:rsidP="00730B2E" w:rsidR="00E95D21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653FF1" w:rsidP="00730B2E" w:rsidR="00653FF1">
      <w:pPr>
        <w:ind w:firstLine="708"/>
        <w:jc w:val="both"/>
        <w:rPr>
          <w:lang w:val="hr-HR"/>
        </w:rPr>
      </w:pPr>
      <w:r>
        <w:rPr>
          <w:lang w:val="hr-HR"/>
        </w:rPr>
        <w:tab/>
      </w: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Slijedom navedenog, a temeljem odredbi članka 132. stavak 1. i 2. SZ-a, odlučeno je kao u točkama I. do IV. izreke ovog rješenja.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A35171" w:rsidR="00730B2E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E24110">
        <w:rPr>
          <w:lang w:val="hr-HR"/>
        </w:rPr>
        <w:t>2</w:t>
      </w:r>
      <w:r w:rsidR="00DB7700">
        <w:rPr>
          <w:lang w:val="hr-HR"/>
        </w:rPr>
        <w:t>7</w:t>
      </w:r>
      <w:r>
        <w:rPr>
          <w:lang w:val="hr-HR"/>
        </w:rPr>
        <w:t xml:space="preserve">. </w:t>
      </w:r>
      <w:r w:rsidR="00A35171">
        <w:rPr>
          <w:lang w:val="hr-HR"/>
        </w:rPr>
        <w:t>studenoga</w:t>
      </w:r>
      <w:r>
        <w:rPr>
          <w:lang w:val="hr-HR"/>
        </w:rPr>
        <w:t xml:space="preserve"> 2018. </w:t>
      </w:r>
    </w:p>
    <w:p w:rsidRDefault="00730B2E" w:rsidP="00730B2E" w:rsidR="00730B2E">
      <w:pPr>
        <w:jc w:val="both"/>
        <w:rPr>
          <w:sz w:val="16"/>
          <w:szCs w:val="16"/>
          <w:lang w:val="hr-HR"/>
        </w:rPr>
      </w:pPr>
    </w:p>
    <w:p w:rsidRDefault="00730B2E" w:rsidP="00730B2E" w:rsidR="00730B2E">
      <w:pPr>
        <w:ind w:left="4956"/>
        <w:jc w:val="center"/>
      </w:pPr>
      <w:r>
        <w:t xml:space="preserve">S U D A C </w:t>
      </w:r>
    </w:p>
    <w:p w:rsidRDefault="00730B2E" w:rsidP="00730B2E" w:rsidR="00730B2E">
      <w:pPr>
        <w:ind w:left="4956"/>
        <w:jc w:val="center"/>
        <w:rPr>
          <w:sz w:val="28"/>
          <w:szCs w:val="28"/>
        </w:rPr>
      </w:pPr>
    </w:p>
    <w:p w:rsidRDefault="00730B2E" w:rsidP="00DE0246" w:rsidR="00DE0246">
      <w:pPr>
        <w:ind w:left="4956"/>
        <w:jc w:val="center"/>
      </w:pPr>
      <w:r>
        <w:t>Velimir Vukov</w:t>
      </w:r>
      <w:r w:rsidR="008141CE">
        <w:t>i</w:t>
      </w:r>
      <w:r>
        <w:t xml:space="preserve">ć </w:t>
      </w:r>
      <w:r w:rsidR="00DE0246">
        <w:t xml:space="preserve">, </w:t>
      </w:r>
      <w:proofErr w:type="spellStart"/>
      <w:r w:rsidR="00DE0246">
        <w:t>v.r</w:t>
      </w:r>
      <w:proofErr w:type="spellEnd"/>
      <w:r w:rsidR="00DE0246">
        <w:t>.</w:t>
      </w:r>
    </w:p>
    <w:p w:rsidRDefault="00DE0246" w:rsidP="00DE0246" w:rsidR="00DE0246">
      <w:pPr>
        <w:ind w:left="4956"/>
        <w:jc w:val="center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otpravka-ovlašteni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DE0246" w:rsidP="00DE0246" w:rsidR="00DE0246">
      <w:pPr>
        <w:ind w:left="4956"/>
        <w:jc w:val="center"/>
      </w:pPr>
    </w:p>
    <w:p w:rsidRDefault="00DE0246" w:rsidP="00DE0246" w:rsidR="00DE0246" w:rsidRPr="00A35171">
      <w:pPr>
        <w:ind w:firstLine="708" w:left="5664"/>
      </w:pPr>
      <w:r>
        <w:t xml:space="preserve"> </w:t>
      </w:r>
      <w:proofErr w:type="spellStart"/>
      <w:r>
        <w:t>Marija</w:t>
      </w:r>
      <w:proofErr w:type="spellEnd"/>
      <w:r>
        <w:t xml:space="preserve"> </w:t>
      </w:r>
      <w:proofErr w:type="spellStart"/>
      <w:r>
        <w:t>Elez</w:t>
      </w:r>
      <w:proofErr w:type="spellEnd"/>
    </w:p>
    <w:p w:rsidRDefault="008141CE" w:rsidP="00DE0246" w:rsidR="008141CE" w:rsidRPr="00A35171">
      <w:pPr>
        <w:ind w:left="4956"/>
        <w:jc w:val="center"/>
      </w:pPr>
    </w:p>
    <w:p w:rsidRDefault="00730B2E" w:rsidP="00730B2E" w:rsidR="00730B2E">
      <w:pPr>
        <w:rPr>
          <w:sz w:val="22"/>
          <w:szCs w:val="22"/>
          <w:lang w:val="hr-HR"/>
        </w:rPr>
      </w:pPr>
    </w:p>
    <w:p w:rsidRDefault="00730B2E" w:rsidP="00730B2E" w:rsidR="00730B2E">
      <w:pPr>
        <w:rPr>
          <w:lang w:val="hr-HR"/>
        </w:rPr>
      </w:pPr>
      <w:r>
        <w:rPr>
          <w:lang w:val="hr-HR"/>
        </w:rPr>
        <w:t>Pouka o pravnom lijeku:</w:t>
      </w:r>
    </w:p>
    <w:p w:rsidRDefault="00730B2E" w:rsidP="00730B2E" w:rsidR="00730B2E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</w:t>
      </w:r>
    </w:p>
    <w:p w:rsidRDefault="009C16BD" w:rsidR="00823769"/>
    <w:sectPr w:rsidSect="00117B49" w:rsidR="00823769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E01617"/>
    <w:multiLevelType w:val="hybridMultilevel"/>
    <w:tmpl w:val="968C0812"/>
    <w:lvl w:tplc="68889BA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DE6F02"/>
    <w:multiLevelType w:val="hybridMultilevel"/>
    <w:tmpl w:val="1952B124"/>
    <w:lvl w:tplc="FF5898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B2E"/>
    <w:rsid w:val="000050BF"/>
    <w:rsid w:val="00015189"/>
    <w:rsid w:val="000256D3"/>
    <w:rsid w:val="00043466"/>
    <w:rsid w:val="00085A8E"/>
    <w:rsid w:val="000A7750"/>
    <w:rsid w:val="0010074F"/>
    <w:rsid w:val="00103F47"/>
    <w:rsid w:val="00110BE4"/>
    <w:rsid w:val="00117B49"/>
    <w:rsid w:val="00132A7E"/>
    <w:rsid w:val="001674CB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07204"/>
    <w:rsid w:val="00322DE3"/>
    <w:rsid w:val="003A4819"/>
    <w:rsid w:val="003F3694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9456D"/>
    <w:rsid w:val="005A7E64"/>
    <w:rsid w:val="005C2192"/>
    <w:rsid w:val="005F20F8"/>
    <w:rsid w:val="006406F5"/>
    <w:rsid w:val="00653FF1"/>
    <w:rsid w:val="00677934"/>
    <w:rsid w:val="006A3B07"/>
    <w:rsid w:val="00712BA6"/>
    <w:rsid w:val="00726035"/>
    <w:rsid w:val="00730B2E"/>
    <w:rsid w:val="00735D8B"/>
    <w:rsid w:val="007766AB"/>
    <w:rsid w:val="007B3A11"/>
    <w:rsid w:val="008141CE"/>
    <w:rsid w:val="0089171A"/>
    <w:rsid w:val="008A10ED"/>
    <w:rsid w:val="008B35AF"/>
    <w:rsid w:val="008B4F60"/>
    <w:rsid w:val="008D5DF1"/>
    <w:rsid w:val="0092602F"/>
    <w:rsid w:val="009334F0"/>
    <w:rsid w:val="0098309B"/>
    <w:rsid w:val="009C16BD"/>
    <w:rsid w:val="00A05026"/>
    <w:rsid w:val="00A35171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A3627"/>
    <w:rsid w:val="00BF07BB"/>
    <w:rsid w:val="00BF1B09"/>
    <w:rsid w:val="00C655DC"/>
    <w:rsid w:val="00CD066E"/>
    <w:rsid w:val="00D41B11"/>
    <w:rsid w:val="00D4730E"/>
    <w:rsid w:val="00D47954"/>
    <w:rsid w:val="00D948F5"/>
    <w:rsid w:val="00D952E8"/>
    <w:rsid w:val="00DB228F"/>
    <w:rsid w:val="00DB7700"/>
    <w:rsid w:val="00DE0246"/>
    <w:rsid w:val="00DE53A8"/>
    <w:rsid w:val="00E2371A"/>
    <w:rsid w:val="00E24110"/>
    <w:rsid w:val="00E72187"/>
    <w:rsid w:val="00E87843"/>
    <w:rsid w:val="00E9030A"/>
    <w:rsid w:val="00E95D21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0B2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30B2E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30B2E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30B2E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30B2E"/>
    <w:rPr>
      <w:rFonts w:cs="Times New Roman" w:eastAsia="Arial Unicode MS"/>
      <w:b/>
      <w:bCs/>
      <w:szCs w:val="24"/>
      <w:lang w:eastAsia="x-none" w:val="x-none"/>
    </w:rPr>
  </w:style>
  <w:style w:customStyle="true" w:styleId="Naslov2Char" w:type="character">
    <w:name w:val="Naslov 2 Char"/>
    <w:basedOn w:val="Zadanifontodlomka"/>
    <w:link w:val="Naslov2"/>
    <w:semiHidden/>
    <w:rsid w:val="00730B2E"/>
    <w:rPr>
      <w:rFonts w:cs="Times New Roman" w:eastAsia="Arial Unicode MS"/>
      <w:szCs w:val="20"/>
      <w:lang w:val="x-none"/>
    </w:rPr>
  </w:style>
  <w:style w:customStyle="true" w:styleId="Naslov3Char" w:type="character">
    <w:name w:val="Naslov 3 Char"/>
    <w:basedOn w:val="Zadanifontodlomka"/>
    <w:link w:val="Naslov3"/>
    <w:semiHidden/>
    <w:rsid w:val="00730B2E"/>
    <w:rPr>
      <w:rFonts w:cs="Times New Roman" w:eastAsia="Arial Unicode MS"/>
      <w:b/>
      <w:szCs w:val="20"/>
      <w:lang w:val="x-none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730B2E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730B2E"/>
    <w:pPr>
      <w:jc w:val="both"/>
    </w:pPr>
    <w:rPr>
      <w:szCs w:val="22"/>
      <w:lang w:eastAsia="x-none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30B2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0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B2E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117B49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8141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A8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5A8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5A8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5A8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0B2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30B2E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30B2E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30B2E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30B2E"/>
    <w:rPr>
      <w:rFonts w:cs="Times New Roman" w:eastAsia="Arial Unicode MS"/>
      <w:b/>
      <w:bCs/>
      <w:szCs w:val="24"/>
      <w:lang w:eastAsia="x-none" w:val="x-none"/>
    </w:rPr>
  </w:style>
  <w:style w:customStyle="1" w:styleId="Naslov2Char" w:type="character">
    <w:name w:val="Naslov 2 Char"/>
    <w:basedOn w:val="Zadanifontodlomka"/>
    <w:link w:val="Naslov2"/>
    <w:semiHidden/>
    <w:rsid w:val="00730B2E"/>
    <w:rPr>
      <w:rFonts w:cs="Times New Roman" w:eastAsia="Arial Unicode MS"/>
      <w:szCs w:val="20"/>
      <w:lang w:val="x-none"/>
    </w:rPr>
  </w:style>
  <w:style w:customStyle="1" w:styleId="Naslov3Char" w:type="character">
    <w:name w:val="Naslov 3 Char"/>
    <w:basedOn w:val="Zadanifontodlomka"/>
    <w:link w:val="Naslov3"/>
    <w:semiHidden/>
    <w:rsid w:val="00730B2E"/>
    <w:rPr>
      <w:rFonts w:cs="Times New Roman" w:eastAsia="Arial Unicode MS"/>
      <w:b/>
      <w:szCs w:val="20"/>
      <w:lang w:val="x-none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730B2E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730B2E"/>
    <w:pPr>
      <w:jc w:val="both"/>
    </w:pPr>
    <w:rPr>
      <w:szCs w:val="22"/>
      <w:lang w:eastAsia="x-none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30B2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0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B2E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117B49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8141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A8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5A8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5A8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5A8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8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28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83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948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2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511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562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St-4/2017-18</izvorni_sadrzaj>
    <derivirana_varijabla naziv="DomainObject.Oznaka_1">St-4/2017-18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TEMA, d.o.o. za trgovinu i usluge</izvorni_sadrzaj>
    <derivirana_varijabla naziv="DomainObject.Predmet.ProtustrankaFormated_1">  TEMA, d.o.o. za trgovinu i usluge</derivirana_varijabla>
  </DomainObject.Predmet.ProtustrankaFormated>
  <DomainObject.Predmet.ProtustrankaFormatedOIB>
    <izvorni_sadrzaj>  TEMA, d.o.o. za trgovinu i usluge, OIB 94791634570</izvorni_sadrzaj>
    <derivirana_varijabla naziv="DomainObject.Predmet.ProtustrankaFormatedOIB_1">  TEMA, d.o.o. za trgovinu i usluge, OIB 94791634570</derivirana_varijabla>
  </DomainObject.Predmet.ProtustrankaFormatedOIB>
  <DomainObject.Predmet.ProtustrankaFormatedWithAdress>
    <izvorni_sadrzaj> TEMA, d.o.o. za trgovinu i usluge, Spinčićeva 12, 21000 Split</izvorni_sadrzaj>
    <derivirana_varijabla naziv="DomainObject.Predmet.ProtustrankaFormatedWithAdress_1"> TEMA, d.o.o. za trgovinu i usluge, Spinčićeva 12, 21000 Split</derivirana_varijabla>
  </DomainObject.Predmet.ProtustrankaFormatedWithAdress>
  <DomainObject.Predmet.ProtustrankaFormatedWithAdressOIB>
    <izvorni_sadrzaj> TEMA, d.o.o. za trgovinu i usluge, OIB 94791634570, Spinčićeva 12, 21000 Split</izvorni_sadrzaj>
    <derivirana_varijabla naziv="DomainObject.Predmet.ProtustrankaFormatedWithAdressOIB_1"> TEMA, d.o.o. za trgovinu i usluge, OIB 94791634570, Spinčićeva 12, 21000 Split</derivirana_varijabla>
  </DomainObject.Predmet.ProtustrankaFormatedWithAdressOIB>
  <DomainObject.Predmet.ProtustrankaWithAdress>
    <izvorni_sadrzaj>TEMA, d.o.o. za trgovinu i usluge Spinčićeva 12, 21000 Split</izvorni_sadrzaj>
    <derivirana_varijabla naziv="DomainObject.Predmet.ProtustrankaWithAdress_1">TEMA, d.o.o. za trgovinu i usluge Spinčićeva 12, 21000 Split</derivirana_varijabla>
  </DomainObject.Predmet.ProtustrankaWithAdress>
  <DomainObject.Predmet.ProtustrankaWithAdressOIB>
    <izvorni_sadrzaj>TEMA, d.o.o. za trgovinu i usluge, OIB 94791634570, Spinčićeva 12, 21000 Split</izvorni_sadrzaj>
    <derivirana_varijabla naziv="DomainObject.Predmet.ProtustrankaWithAdressOIB_1">TEMA, d.o.o. za trgovinu i usluge, OIB 94791634570, Spinčićeva 12, 21000 Split</derivirana_varijabla>
  </DomainObject.Predmet.ProtustrankaWithAdressOIB>
  <DomainObject.Predmet.ProtustrankaNazivFormated>
    <izvorni_sadrzaj>TEMA, d.o.o. za trgovinu i usluge</izvorni_sadrzaj>
    <derivirana_varijabla naziv="DomainObject.Predmet.ProtustrankaNazivFormated_1">TEMA, d.o.o. za trgovinu i usluge</derivirana_varijabla>
  </DomainObject.Predmet.ProtustrankaNazivFormated>
  <DomainObject.Predmet.ProtustrankaNazivFormatedOIB>
    <izvorni_sadrzaj>TEMA, d.o.o. za trgovinu i usluge, OIB 94791634570</izvorni_sadrzaj>
    <derivirana_varijabla naziv="DomainObject.Predmet.ProtustrankaNazivFormatedOIB_1">TEMA, d.o.o. za trgovinu i usluge, OIB 94791634570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183667.28</izvorni_sadrzaj>
    <derivirana_varijabla naziv="DomainObject.Predmet.TrenutnaVrijednost_1">183667.28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TEMA, d.o.o. za trgovinu i usluge</item>
    </izvorni_sadrzaj>
    <derivirana_varijabla naziv="DomainObject.Predmet.ProtuStrankaListFormated_1">
      <item>TEMA, d.o.o. za trgovinu i usluge</item>
    </derivirana_varijabla>
  </DomainObject.Predmet.ProtuStrankaListFormated>
  <DomainObject.Predmet.ProtuStrankaListFormatedOIB>
    <izvorni_sadrzaj>
      <item>TEMA, d.o.o. za trgovinu i usluge, OIB 94791634570</item>
    </izvorni_sadrzaj>
    <derivirana_varijabla naziv="DomainObject.Predmet.ProtuStrankaListFormatedOIB_1">
      <item>TEMA, d.o.o. za trgovinu i usluge, OIB 94791634570</item>
    </derivirana_varijabla>
  </DomainObject.Predmet.ProtuStrankaListFormatedOIB>
  <DomainObject.Predmet.ProtuStrankaListFormatedWithAdress>
    <izvorni_sadrzaj>
      <item>TEMA, d.o.o. za trgovinu i usluge, Spinčićeva 12, 21000 Split</item>
    </izvorni_sadrzaj>
    <derivirana_varijabla naziv="DomainObject.Predmet.ProtuStrankaListFormatedWithAdress_1">
      <item>TEMA, d.o.o. za trgovinu i usluge, Spinčićeva 12, 21000 Split</item>
    </derivirana_varijabla>
  </DomainObject.Predmet.ProtuStrankaListFormatedWithAdress>
  <DomainObject.Predmet.ProtuStrankaListFormatedWithAdressOIB>
    <izvorni_sadrzaj>
      <item>TEMA, d.o.o. za trgovinu i usluge, OIB 94791634570, Spinčićeva 12, 21000 Split</item>
    </izvorni_sadrzaj>
    <derivirana_varijabla naziv="DomainObject.Predmet.ProtuStrankaListFormatedWithAdressOIB_1">
      <item>TEMA, d.o.o. za trgovinu i usluge, OIB 94791634570, Spinčićeva 12, 21000 Split</item>
    </derivirana_varijabla>
  </DomainObject.Predmet.ProtuStrankaListFormatedWithAdressOIB>
  <DomainObject.Predmet.ProtuStrankaListNazivFormated>
    <izvorni_sadrzaj>
      <item>TEMA, d.o.o. za trgovinu i usluge</item>
    </izvorni_sadrzaj>
    <derivirana_varijabla naziv="DomainObject.Predmet.ProtuStrankaListNazivFormated_1">
      <item>TEMA, d.o.o. za trgovinu i usluge</item>
    </derivirana_varijabla>
  </DomainObject.Predmet.ProtuStrankaListNazivFormated>
  <DomainObject.Predmet.ProtuStrankaListNazivFormatedOIB>
    <izvorni_sadrzaj>
      <item>TEMA, d.o.o. za trgovinu i usluge, OIB 94791634570</item>
    </izvorni_sadrzaj>
    <derivirana_varijabla naziv="DomainObject.Predmet.ProtuStrankaListNazivFormatedOIB_1">
      <item>TEMA, d.o.o. za trgovinu i usluge, OIB 94791634570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St-4/2017-18</izvorni_sadrzaj>
    <derivirana_varijabla naziv="DomainObject.PoslovniBrojDokumenta_1">St-4/2017-18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TEMA, d.o.o. za trgovinu i usluge</izvorni_sadrzaj>
    <derivirana_varijabla naziv="DomainObject.Predmet.ProtustrankaIDrugi_1">TEMA, d.o.o. za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TEMA, d.o.o. za trgovinu i usluge, OIB 94791634570, Spinčićeva 12, 21000 Split</izvorni_sadrzaj>
    <derivirana_varijabla naziv="DomainObject.Predmet.ProtustrankaIDrugiAdressOIB_1">TEMA, d.o.o. za trgovinu i usluge, OIB 94791634570, Spinčićeva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TEMA, d.o.o. za trgovinu i usluge</item>
      <item>FINANCIJSKA AGENCIJA, RC SPLIT, Podružnica Split</item>
    </izvorni_sadrzaj>
    <derivirana_varijabla naziv="DomainObject.Predmet.SudioniciListNaziv_1">
      <item>TEMA, d.o.o. za trgovinu i usluge</item>
      <item>FINANCIJSKA AGENCIJA, RC SPLIT, Podružnica Split</item>
    </derivirana_varijabla>
  </DomainObject.Predmet.SudioniciListNaziv>
  <DomainObject.Predmet.SudioniciListAdressOIB>
    <izvorni_sadrzaj>
      <item>TEMA, d.o.o. za trgovinu i usluge, OIB 94791634570, Spinčićeva 12,21000 Split</item>
      <item>FINANCIJSKA AGENCIJA, RC SPLIT, Podružnica Split, OIB 85821130368, Mažuranićevo šetalište 24b,21000 Split</item>
    </izvorni_sadrzaj>
    <derivirana_varijabla naziv="DomainObject.Predmet.SudioniciListAdressOIB_1">
      <item>TEMA, d.o.o. za trgovinu i usluge, OIB 94791634570, Spinčićeva 12,21000 Split</item>
      <item>FINANCIJSKA AGENCIJA, RC SPLIT,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94791634570</item>
      <item>, OIB 85821130368</item>
    </izvorni_sadrzaj>
    <derivirana_varijabla naziv="DomainObject.Predmet.SudioniciListNazivOIB_1">
      <item>, OIB 94791634570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St-4/2017-16</izvorni_sadrzaj>
    <derivirana_varijabla naziv="DomainObject.PredzadnjaOdlukaIzPredmeta.Oznaka_1">St-4/2017-16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8E113-AD7F-4FC0-B3B1-A1AC6ED6A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1540</properties:Words>
  <properties:Characters>8541</properties:Characters>
  <properties:Lines>189</properties:Lines>
  <properties:Paragraphs>48</properties:Paragraphs>
  <properties:TotalTime>159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U   I M E   R E P U B L I K E   H R V A T S K E</vt:lpstr>
      <vt:lpstr>    R J E Š E N J E </vt:lpstr>
      <vt:lpstr>        I. Otvara se stečajni postupak nad dužnikom TEMA, d.o.o. za trgovinu i usluge, S</vt:lpstr>
      <vt:lpstr>        IV. Zaključuje se stečajni postupak nad dužnikom TEMA, d.o.o. za trgovinu i uslu</vt:lpstr>
    </vt:vector>
  </properties:TitlesOfParts>
  <properties:LinksUpToDate>false</properties:LinksUpToDate>
  <properties:CharactersWithSpaces>10276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2018-11-02T08:06:00Z</dcterms:created>
  <dc:creator>Marija Elez</dc:creator>
  <cp:lastModifiedBy>Marija Elez</cp:lastModifiedBy>
  <cp:lastPrinted>2018-11-27T09:17:00Z</cp:lastPrinted>
  <dcterms:modified xmlns:xsi="http://www.w3.org/2001/XMLSchema-instance" xsi:type="dcterms:W3CDTF">2018-11-27T09:22:00Z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St-4/2017-18 / Odluka - Rješenje - otvaranje i zaključenje stečajnog postupka (čl. 132) (St-123-17_otv.i_zaključenje_stečaja.i_zaključenje_stečaja)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