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697b" w14:paraId="0ac697b" w:rsidRDefault="00997BF9" w:rsidR="00997BF9">
      <w:pPr>
        <w:pStyle w:val="Naslov"/>
        <w15:collapsed w:val="false"/>
        <w:rPr>
          <w:sz w:val="24"/>
        </w:rPr>
      </w:pPr>
      <w:bookmarkStart w:name="_GoBack" w:id="0"/>
      <w:bookmarkEnd w:id="0"/>
    </w:p>
    <w:p w:rsidRDefault="00BD1DEE" w:rsidP="001D5E9B" w:rsidR="002B61AE">
      <w:pPr>
        <w:pStyle w:val="Naslov"/>
        <w:jc w:val="left"/>
        <w:rPr>
          <w:b w:val="false"/>
          <w:sz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6DA">
        <w:rPr>
          <w:sz w:val="24"/>
        </w:rPr>
        <w:t xml:space="preserve"> </w:t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sz w:val="24"/>
        </w:rPr>
        <w:tab/>
      </w:r>
      <w:r w:rsidR="002B61AE">
        <w:rPr>
          <w:b w:val="false"/>
          <w:sz w:val="24"/>
        </w:rPr>
        <w:t xml:space="preserve">      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80F6A" w:rsidR="00227F09" w:rsidRPr="008833A1">
        <w:tc>
          <w:tcPr>
            <w:tcW w:type="dxa" w:w="3060"/>
          </w:tcPr>
          <w:p w:rsidRDefault="00227F09" w:rsidP="00180F6A" w:rsidR="00227F09" w:rsidRPr="008833A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833A1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27F09" w:rsidP="00180F6A" w:rsidR="00227F09" w:rsidRPr="008833A1">
            <w:pPr>
              <w:jc w:val="center"/>
              <w:rPr>
                <w:sz w:val="24"/>
                <w:szCs w:val="24"/>
              </w:rPr>
            </w:pPr>
            <w:r w:rsidRPr="008833A1">
              <w:rPr>
                <w:sz w:val="24"/>
                <w:szCs w:val="24"/>
              </w:rPr>
              <w:t>Trgovački sud u Zagrebu</w:t>
            </w:r>
          </w:p>
          <w:p w:rsidRDefault="00227F09" w:rsidP="00180F6A" w:rsidR="00227F09" w:rsidRPr="008833A1">
            <w:pPr>
              <w:jc w:val="center"/>
              <w:rPr>
                <w:sz w:val="24"/>
                <w:szCs w:val="24"/>
              </w:rPr>
            </w:pPr>
            <w:r w:rsidRPr="008833A1">
              <w:rPr>
                <w:sz w:val="24"/>
                <w:szCs w:val="24"/>
              </w:rPr>
              <w:t>Zagreb, Amruševa 2/II</w:t>
            </w:r>
          </w:p>
        </w:tc>
      </w:tr>
    </w:tbl>
    <w:p w:rsidRDefault="00227F09" w:rsidP="00E755F0" w:rsidR="00E755F0" w:rsidRPr="008833A1">
      <w:pPr>
        <w:jc w:val="right"/>
        <w:rPr>
          <w:sz w:val="24"/>
          <w:szCs w:val="24"/>
          <w:lang w:val="pt-BR"/>
        </w:rPr>
      </w:pPr>
      <w:r w:rsidRPr="008833A1">
        <w:rPr>
          <w:b/>
          <w:bCs/>
          <w:sz w:val="24"/>
          <w:szCs w:val="24"/>
        </w:rPr>
        <w:tab/>
      </w:r>
      <w:r w:rsidR="00E755F0" w:rsidRPr="008833A1">
        <w:rPr>
          <w:sz w:val="24"/>
          <w:szCs w:val="24"/>
          <w:lang w:val="pt-BR"/>
        </w:rPr>
        <w:t xml:space="preserve">40.St-187/15     </w:t>
      </w:r>
    </w:p>
    <w:p w:rsidRDefault="00E755F0" w:rsidP="00E755F0" w:rsidR="00E755F0">
      <w:pPr>
        <w:jc w:val="right"/>
        <w:rPr>
          <w:lang w:val="pt-BR"/>
        </w:rPr>
      </w:pPr>
    </w:p>
    <w:p w:rsidRDefault="00E34EF9" w:rsidP="00E34EF9" w:rsidR="00121974" w:rsidRPr="00602D83">
      <w:pPr>
        <w:jc w:val="right"/>
        <w:rPr>
          <w:sz w:val="24"/>
          <w:szCs w:val="24"/>
        </w:rPr>
      </w:pPr>
      <w:r w:rsidRPr="00602D83">
        <w:rPr>
          <w:sz w:val="24"/>
          <w:szCs w:val="24"/>
        </w:rPr>
        <w:t xml:space="preserve">  </w:t>
      </w:r>
    </w:p>
    <w:p w:rsidRDefault="00121974" w:rsidP="00121974" w:rsidR="00E34EF9" w:rsidRPr="00602D83">
      <w:pPr>
        <w:jc w:val="center"/>
        <w:rPr>
          <w:sz w:val="24"/>
          <w:szCs w:val="24"/>
        </w:rPr>
      </w:pPr>
      <w:r w:rsidRPr="00602D83">
        <w:rPr>
          <w:sz w:val="24"/>
          <w:szCs w:val="24"/>
        </w:rPr>
        <w:t>R E P U B L I KA  H R V A T S K A</w:t>
      </w:r>
    </w:p>
    <w:p w:rsidRDefault="00E34EF9" w:rsidP="00121974" w:rsidR="00E34EF9" w:rsidRPr="00602D83">
      <w:pPr>
        <w:ind w:left="2880"/>
        <w:rPr>
          <w:sz w:val="24"/>
          <w:szCs w:val="24"/>
        </w:rPr>
      </w:pPr>
      <w:r w:rsidRPr="00602D83">
        <w:rPr>
          <w:sz w:val="24"/>
          <w:szCs w:val="24"/>
        </w:rPr>
        <w:t>Z A K LJ U Č A K</w:t>
      </w:r>
    </w:p>
    <w:p w:rsidRDefault="00E34EF9" w:rsidP="00E34EF9" w:rsidR="00E34EF9" w:rsidRPr="00602D83">
      <w:pPr>
        <w:rPr>
          <w:sz w:val="24"/>
          <w:szCs w:val="24"/>
        </w:rPr>
      </w:pPr>
    </w:p>
    <w:p w:rsidRDefault="005E52AC" w:rsidP="00E755F0" w:rsidR="00E755F0" w:rsidRPr="00E755F0">
      <w:pPr>
        <w:jc w:val="both"/>
        <w:rPr>
          <w:sz w:val="24"/>
          <w:szCs w:val="24"/>
        </w:rPr>
      </w:pPr>
      <w:r w:rsidRPr="00E755F0">
        <w:rPr>
          <w:sz w:val="24"/>
          <w:szCs w:val="24"/>
        </w:rPr>
        <w:tab/>
      </w:r>
      <w:r w:rsidR="00E755F0" w:rsidRPr="00E755F0">
        <w:rPr>
          <w:sz w:val="24"/>
          <w:szCs w:val="24"/>
        </w:rPr>
        <w:t xml:space="preserve">TRGOVAČKI SUD U ZAGREBU po sucu Anti Galiću, kao stečajnom sucu, , u stečajnom postupku nad dužnikom OVONOVO d.o.o. u stečaju, Zagreb, Zelengaj 75, (OIB:48257674741), dana </w:t>
      </w:r>
      <w:r w:rsidR="00CF6A11">
        <w:rPr>
          <w:sz w:val="24"/>
          <w:szCs w:val="24"/>
        </w:rPr>
        <w:t>7.svibnja</w:t>
      </w:r>
      <w:r w:rsidR="00E755F0" w:rsidRPr="00E755F0">
        <w:rPr>
          <w:sz w:val="24"/>
          <w:szCs w:val="24"/>
        </w:rPr>
        <w:t xml:space="preserve"> 201</w:t>
      </w:r>
      <w:r w:rsidR="00E755F0">
        <w:rPr>
          <w:sz w:val="24"/>
          <w:szCs w:val="24"/>
        </w:rPr>
        <w:t>8</w:t>
      </w:r>
      <w:r w:rsidR="00E755F0" w:rsidRPr="00E755F0">
        <w:rPr>
          <w:sz w:val="24"/>
          <w:szCs w:val="24"/>
        </w:rPr>
        <w:t>.</w:t>
      </w:r>
    </w:p>
    <w:p w:rsidRDefault="00E34EF9" w:rsidP="00E34EF9" w:rsidR="00E34EF9" w:rsidRPr="007E7A8B">
      <w:pPr>
        <w:tabs>
          <w:tab w:pos="6525" w:val="left"/>
        </w:tabs>
        <w:jc w:val="both"/>
        <w:rPr>
          <w:b/>
          <w:bCs/>
          <w:sz w:val="40"/>
          <w:szCs w:val="40"/>
        </w:rPr>
      </w:pPr>
    </w:p>
    <w:p w:rsidRDefault="001C7539" w:rsidR="002B61AE" w:rsidRPr="007E7A8B">
      <w:pPr>
        <w:widowControl/>
        <w:jc w:val="center"/>
        <w:rPr>
          <w:b/>
          <w:sz w:val="24"/>
          <w:szCs w:val="24"/>
        </w:rPr>
      </w:pPr>
      <w:r w:rsidRPr="007E7A8B">
        <w:rPr>
          <w:b/>
          <w:sz w:val="24"/>
          <w:szCs w:val="24"/>
        </w:rPr>
        <w:t xml:space="preserve">z a k lj u č i o   j </w:t>
      </w:r>
      <w:r w:rsidR="002B61AE" w:rsidRPr="007E7A8B">
        <w:rPr>
          <w:b/>
          <w:sz w:val="24"/>
          <w:szCs w:val="24"/>
        </w:rPr>
        <w:t>e</w:t>
      </w:r>
    </w:p>
    <w:p w:rsidRDefault="002B61AE" w:rsidR="002B61AE" w:rsidRPr="006262B5">
      <w:pPr>
        <w:widowControl/>
        <w:jc w:val="center"/>
        <w:rPr>
          <w:b/>
          <w:sz w:val="24"/>
          <w:szCs w:val="24"/>
        </w:rPr>
      </w:pPr>
    </w:p>
    <w:p w:rsidRDefault="00DE1791" w:rsidP="00DE1791" w:rsidR="00DE17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Pozivaju se</w:t>
      </w:r>
      <w:r w:rsidR="00927151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Default="00DE1791" w:rsidP="00DE1791" w:rsidR="00DE17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EC29BB">
        <w:rPr>
          <w:sz w:val="24"/>
          <w:szCs w:val="24"/>
        </w:rPr>
        <w:t xml:space="preserve">stečajna masa stečajnog dužnika </w:t>
      </w:r>
      <w:r w:rsidRPr="00A665A8">
        <w:rPr>
          <w:sz w:val="24"/>
          <w:szCs w:val="24"/>
        </w:rPr>
        <w:t>OVONOVO d.o.o. u stečaju, Zagreb, Zelengaj 75,</w:t>
      </w:r>
      <w:r w:rsidRPr="00EC29B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 </w:t>
      </w:r>
    </w:p>
    <w:p w:rsidRDefault="00DE1791" w:rsidP="00DE1791" w:rsidR="00DE17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BF2347">
        <w:rPr>
          <w:sz w:val="24"/>
          <w:szCs w:val="24"/>
        </w:rPr>
        <w:t>razlučni vjerovnik</w:t>
      </w:r>
      <w:r>
        <w:rPr>
          <w:sz w:val="24"/>
          <w:szCs w:val="24"/>
        </w:rPr>
        <w:t>:</w:t>
      </w:r>
      <w:r w:rsidRPr="00BF2347">
        <w:rPr>
          <w:sz w:val="24"/>
          <w:szCs w:val="24"/>
        </w:rPr>
        <w:t xml:space="preserve"> </w:t>
      </w:r>
      <w:r>
        <w:rPr>
          <w:sz w:val="24"/>
          <w:szCs w:val="24"/>
        </w:rPr>
        <w:t>Republika Hrvatska, Ministarstvo financija, Porezna uprava</w:t>
      </w:r>
      <w:r w:rsidRPr="00BF2347">
        <w:rPr>
          <w:sz w:val="24"/>
          <w:szCs w:val="24"/>
        </w:rPr>
        <w:t xml:space="preserve">, </w:t>
      </w:r>
    </w:p>
    <w:p w:rsidRDefault="00DE1791" w:rsidP="00927151" w:rsidR="00927151" w:rsidRPr="007E7A8B">
      <w:pPr>
        <w:ind w:firstLine="720"/>
        <w:jc w:val="both"/>
        <w:rPr>
          <w:sz w:val="24"/>
          <w:szCs w:val="24"/>
        </w:rPr>
      </w:pPr>
      <w:r w:rsidRPr="00BF2347">
        <w:rPr>
          <w:sz w:val="24"/>
          <w:szCs w:val="24"/>
        </w:rPr>
        <w:t xml:space="preserve">u </w:t>
      </w:r>
      <w:r>
        <w:rPr>
          <w:sz w:val="24"/>
          <w:szCs w:val="24"/>
        </w:rPr>
        <w:t>roku od 8 dana</w:t>
      </w:r>
      <w:r w:rsidR="005E379A">
        <w:rPr>
          <w:sz w:val="24"/>
          <w:szCs w:val="24"/>
        </w:rPr>
        <w:t>,</w:t>
      </w:r>
      <w:r>
        <w:rPr>
          <w:sz w:val="24"/>
          <w:szCs w:val="24"/>
        </w:rPr>
        <w:t xml:space="preserve"> dostaviti podatke o </w:t>
      </w:r>
      <w:r w:rsidR="005B2633">
        <w:rPr>
          <w:sz w:val="24"/>
          <w:szCs w:val="24"/>
        </w:rPr>
        <w:t xml:space="preserve">brojevima </w:t>
      </w:r>
      <w:r>
        <w:rPr>
          <w:sz w:val="24"/>
          <w:szCs w:val="24"/>
        </w:rPr>
        <w:t>račun</w:t>
      </w:r>
      <w:r w:rsidR="005B2633">
        <w:rPr>
          <w:sz w:val="24"/>
          <w:szCs w:val="24"/>
        </w:rPr>
        <w:t>a</w:t>
      </w:r>
      <w:r>
        <w:rPr>
          <w:sz w:val="24"/>
          <w:szCs w:val="24"/>
        </w:rPr>
        <w:t xml:space="preserve"> radi prijenosa sredstava </w:t>
      </w:r>
      <w:r w:rsidR="00406B8E">
        <w:rPr>
          <w:sz w:val="24"/>
          <w:szCs w:val="24"/>
        </w:rPr>
        <w:t xml:space="preserve">temeljem pravomoćnog rješenja o namirenju </w:t>
      </w:r>
      <w:r w:rsidR="005E379A">
        <w:rPr>
          <w:sz w:val="24"/>
          <w:szCs w:val="24"/>
        </w:rPr>
        <w:t xml:space="preserve">broj gornji </w:t>
      </w:r>
      <w:r w:rsidR="00406B8E">
        <w:rPr>
          <w:sz w:val="24"/>
          <w:szCs w:val="24"/>
        </w:rPr>
        <w:t>od 21.</w:t>
      </w:r>
      <w:r w:rsidR="00927151">
        <w:rPr>
          <w:sz w:val="24"/>
          <w:szCs w:val="24"/>
        </w:rPr>
        <w:t xml:space="preserve">ožujka 2018. </w:t>
      </w:r>
    </w:p>
    <w:p w:rsidRDefault="002B61AE" w:rsidR="002B61AE" w:rsidRPr="007E7A8B">
      <w:pPr>
        <w:widowControl/>
        <w:ind w:firstLine="720"/>
        <w:jc w:val="both"/>
        <w:rPr>
          <w:sz w:val="24"/>
          <w:szCs w:val="24"/>
        </w:rPr>
      </w:pPr>
    </w:p>
    <w:p w:rsidRDefault="00E34EF9" w:rsidR="00E34EF9" w:rsidRPr="007E7A8B">
      <w:pPr>
        <w:widowControl/>
        <w:jc w:val="center"/>
        <w:rPr>
          <w:sz w:val="24"/>
          <w:szCs w:val="24"/>
        </w:rPr>
      </w:pPr>
    </w:p>
    <w:p w:rsidRDefault="004C13A2" w:rsidR="002B61AE">
      <w:pPr>
        <w:widowControl/>
        <w:jc w:val="center"/>
        <w:rPr>
          <w:sz w:val="24"/>
          <w:szCs w:val="24"/>
        </w:rPr>
      </w:pPr>
      <w:r w:rsidRPr="007E7A8B">
        <w:rPr>
          <w:sz w:val="24"/>
          <w:szCs w:val="24"/>
        </w:rPr>
        <w:t xml:space="preserve">Zagreb, </w:t>
      </w:r>
      <w:r w:rsidR="005E379A">
        <w:rPr>
          <w:sz w:val="24"/>
          <w:szCs w:val="24"/>
        </w:rPr>
        <w:t>7.svibnja</w:t>
      </w:r>
      <w:r w:rsidR="002E24A2" w:rsidRPr="007E7A8B">
        <w:rPr>
          <w:sz w:val="24"/>
          <w:szCs w:val="24"/>
        </w:rPr>
        <w:t xml:space="preserve"> 201</w:t>
      </w:r>
      <w:r w:rsidR="00B96381">
        <w:rPr>
          <w:sz w:val="24"/>
          <w:szCs w:val="24"/>
        </w:rPr>
        <w:t>8</w:t>
      </w:r>
      <w:r w:rsidR="002E24A2" w:rsidRPr="007E7A8B">
        <w:rPr>
          <w:sz w:val="24"/>
          <w:szCs w:val="24"/>
        </w:rPr>
        <w:t>.</w:t>
      </w:r>
    </w:p>
    <w:p w:rsidRDefault="00457A5C" w:rsidR="00457A5C" w:rsidRPr="007E7A8B">
      <w:pPr>
        <w:widowControl/>
        <w:jc w:val="center"/>
        <w:rPr>
          <w:sz w:val="24"/>
          <w:szCs w:val="24"/>
        </w:rPr>
      </w:pPr>
    </w:p>
    <w:p w:rsidRDefault="00227F09" w:rsidR="002B61AE" w:rsidRPr="007E7A8B">
      <w:pPr>
        <w:widowControl/>
        <w:ind w:firstLine="720" w:left="5040"/>
        <w:rPr>
          <w:sz w:val="24"/>
          <w:szCs w:val="24"/>
        </w:rPr>
      </w:pPr>
      <w:r w:rsidRPr="007E7A8B">
        <w:rPr>
          <w:sz w:val="24"/>
          <w:szCs w:val="24"/>
        </w:rPr>
        <w:t>Sudac</w:t>
      </w:r>
      <w:r w:rsidR="002B61AE" w:rsidRPr="007E7A8B">
        <w:rPr>
          <w:sz w:val="24"/>
          <w:szCs w:val="24"/>
        </w:rPr>
        <w:t>:</w:t>
      </w:r>
    </w:p>
    <w:p w:rsidRDefault="00396B4F" w:rsidP="00354038" w:rsidR="007F2821" w:rsidRPr="007E7A8B">
      <w:pPr>
        <w:widowControl/>
        <w:ind w:firstLine="720" w:left="5040"/>
        <w:jc w:val="both"/>
        <w:rPr>
          <w:sz w:val="24"/>
          <w:szCs w:val="24"/>
        </w:rPr>
      </w:pPr>
      <w:r w:rsidRPr="007E7A8B">
        <w:rPr>
          <w:sz w:val="24"/>
          <w:szCs w:val="24"/>
        </w:rPr>
        <w:t>Ante Galić</w:t>
      </w:r>
      <w:r w:rsidR="008D2E54" w:rsidRPr="007E7A8B">
        <w:rPr>
          <w:sz w:val="24"/>
          <w:szCs w:val="24"/>
        </w:rPr>
        <w:t xml:space="preserve">  </w:t>
      </w:r>
      <w:r w:rsidR="008B3A6F">
        <w:rPr>
          <w:sz w:val="24"/>
          <w:szCs w:val="24"/>
        </w:rPr>
        <w:t>v.r.</w:t>
      </w:r>
    </w:p>
    <w:p w:rsidRDefault="007F2821" w:rsidP="00227F09" w:rsidR="007F2821" w:rsidRPr="007E7A8B">
      <w:pPr>
        <w:widowControl/>
        <w:ind w:firstLine="720" w:left="5040"/>
        <w:jc w:val="both"/>
        <w:rPr>
          <w:sz w:val="24"/>
          <w:szCs w:val="24"/>
        </w:rPr>
      </w:pPr>
    </w:p>
    <w:p w:rsidRDefault="0011315F" w:rsidR="0011315F" w:rsidRPr="007E7A8B">
      <w:pPr>
        <w:widowControl/>
        <w:jc w:val="both"/>
        <w:rPr>
          <w:sz w:val="24"/>
          <w:szCs w:val="24"/>
        </w:rPr>
      </w:pP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ab/>
      </w:r>
      <w:r w:rsidRPr="007E7A8B">
        <w:rPr>
          <w:sz w:val="24"/>
          <w:szCs w:val="24"/>
        </w:rPr>
        <w:tab/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UPUTA O PRAVNOM LIJEKU: </w:t>
      </w:r>
    </w:p>
    <w:p w:rsidRDefault="004576D9" w:rsidP="004576D9" w:rsidR="004576D9" w:rsidRPr="007E7A8B">
      <w:pPr>
        <w:widowControl/>
        <w:jc w:val="both"/>
        <w:rPr>
          <w:sz w:val="24"/>
          <w:szCs w:val="24"/>
        </w:rPr>
      </w:pPr>
      <w:r w:rsidRPr="007E7A8B">
        <w:rPr>
          <w:sz w:val="24"/>
          <w:szCs w:val="24"/>
        </w:rPr>
        <w:t xml:space="preserve">Protiv ovog zaključka žalba nije dopuštena </w:t>
      </w:r>
    </w:p>
    <w:p w:rsidRDefault="002B61AE" w:rsidR="002B61AE" w:rsidRPr="007E7A8B">
      <w:pPr>
        <w:widowControl/>
        <w:jc w:val="both"/>
        <w:rPr>
          <w:sz w:val="24"/>
          <w:szCs w:val="24"/>
        </w:rPr>
      </w:pPr>
    </w:p>
    <w:p w:rsidRDefault="008B3A6F" w:rsidP="008B3A6F" w:rsidR="008B3A6F">
      <w:pPr>
        <w:ind w:firstLine="720" w:left="3600"/>
        <w:jc w:val="both"/>
      </w:pPr>
      <w:r>
        <w:t>Za točnost otpravka, ovlašteni službenik:</w:t>
      </w:r>
    </w:p>
    <w:p w:rsidRDefault="008B3A6F" w:rsidP="00422EE0" w:rsidR="008B3A6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FF2039" w:rsidP="00FF2039" w:rsidR="00FF2039">
      <w:pPr>
        <w:tabs>
          <w:tab w:pos="720" w:val="left"/>
        </w:tabs>
        <w:jc w:val="both"/>
        <w:rPr>
          <w:sz w:val="24"/>
          <w:szCs w:val="24"/>
        </w:rPr>
      </w:pPr>
    </w:p>
    <w:p w:rsidRDefault="00DB2B58" w:rsidP="00FF2039" w:rsidR="00DB2B58">
      <w:pPr>
        <w:tabs>
          <w:tab w:pos="720" w:val="left"/>
        </w:tabs>
        <w:jc w:val="both"/>
        <w:rPr>
          <w:sz w:val="24"/>
          <w:szCs w:val="24"/>
        </w:rPr>
      </w:pPr>
    </w:p>
    <w:p w:rsidRDefault="00DB2B58" w:rsidP="00FF2039" w:rsidR="00DB2B58" w:rsidRPr="007E7A8B">
      <w:pPr>
        <w:tabs>
          <w:tab w:pos="720" w:val="left"/>
        </w:tabs>
        <w:jc w:val="both"/>
        <w:rPr>
          <w:sz w:val="24"/>
          <w:szCs w:val="24"/>
        </w:rPr>
      </w:pPr>
    </w:p>
    <w:sectPr w:rsidR="00DB2B58" w:rsidRPr="007E7A8B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67" w:rsidR="00C84367">
      <w:r>
        <w:separator/>
      </w:r>
    </w:p>
  </w:endnote>
  <w:endnote w:id="0" w:type="continuationSeparator">
    <w:p w:rsidRDefault="00C84367" w:rsidR="00C84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67" w:rsidR="00C84367">
      <w:r>
        <w:separator/>
      </w:r>
    </w:p>
  </w:footnote>
  <w:footnote w:id="0" w:type="continuationSeparator">
    <w:p w:rsidRDefault="00C84367" w:rsidR="00C843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EF9" w:rsidR="00E34EF9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8B3A6F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E34EF9" w:rsidP="002E24A2" w:rsidR="00E34EF9">
    <w:pPr>
      <w:pStyle w:val="Zaglavlje"/>
      <w:jc w:val="right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9373A8D"/>
    <w:multiLevelType w:val="hybridMultilevel"/>
    <w:tmpl w:val="3F0ABDA6"/>
    <w:lvl w:tplc="D2E07AE6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2">
    <w:nsid w:val="1E347AD2"/>
    <w:multiLevelType w:val="hybridMultilevel"/>
    <w:tmpl w:val="C9C2D4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C04288"/>
    <w:multiLevelType w:val="hybridMultilevel"/>
    <w:tmpl w:val="24066C7E"/>
    <w:lvl w:tplc="7E760D76" w:ilvl="0">
      <w:start w:val="1"/>
      <w:numFmt w:val="upperRoman"/>
      <w:lvlText w:val="%1."/>
      <w:lvlJc w:val="left"/>
      <w:pPr>
        <w:ind w:hanging="360" w:left="104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5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51B6"/>
    <w:rsid w:val="000023A2"/>
    <w:rsid w:val="00042450"/>
    <w:rsid w:val="00054538"/>
    <w:rsid w:val="00055086"/>
    <w:rsid w:val="00065FC3"/>
    <w:rsid w:val="000F6B66"/>
    <w:rsid w:val="0011315F"/>
    <w:rsid w:val="00121974"/>
    <w:rsid w:val="001359B2"/>
    <w:rsid w:val="00136A54"/>
    <w:rsid w:val="001372CB"/>
    <w:rsid w:val="00160C96"/>
    <w:rsid w:val="001651B6"/>
    <w:rsid w:val="0016691A"/>
    <w:rsid w:val="001731B9"/>
    <w:rsid w:val="00180F6A"/>
    <w:rsid w:val="001936EF"/>
    <w:rsid w:val="001947A8"/>
    <w:rsid w:val="001A06B3"/>
    <w:rsid w:val="001B03C0"/>
    <w:rsid w:val="001C7539"/>
    <w:rsid w:val="001D5E9B"/>
    <w:rsid w:val="001F2272"/>
    <w:rsid w:val="001F334A"/>
    <w:rsid w:val="001F5D8E"/>
    <w:rsid w:val="00216A36"/>
    <w:rsid w:val="002176DA"/>
    <w:rsid w:val="00223C2B"/>
    <w:rsid w:val="002246E7"/>
    <w:rsid w:val="00227F09"/>
    <w:rsid w:val="00251A31"/>
    <w:rsid w:val="00276F25"/>
    <w:rsid w:val="002B61AE"/>
    <w:rsid w:val="002D196C"/>
    <w:rsid w:val="002D25C9"/>
    <w:rsid w:val="002D2DD5"/>
    <w:rsid w:val="002E24A2"/>
    <w:rsid w:val="002F422D"/>
    <w:rsid w:val="003132BC"/>
    <w:rsid w:val="00347F99"/>
    <w:rsid w:val="00354038"/>
    <w:rsid w:val="00364649"/>
    <w:rsid w:val="00367D00"/>
    <w:rsid w:val="003767EB"/>
    <w:rsid w:val="003966B4"/>
    <w:rsid w:val="00396B4F"/>
    <w:rsid w:val="003F59D7"/>
    <w:rsid w:val="003F5CB4"/>
    <w:rsid w:val="00406B8E"/>
    <w:rsid w:val="00440A9D"/>
    <w:rsid w:val="004576D9"/>
    <w:rsid w:val="00457A5C"/>
    <w:rsid w:val="004A6A9D"/>
    <w:rsid w:val="004C13A2"/>
    <w:rsid w:val="005213B9"/>
    <w:rsid w:val="005223BA"/>
    <w:rsid w:val="00523817"/>
    <w:rsid w:val="00534495"/>
    <w:rsid w:val="00535D95"/>
    <w:rsid w:val="00545C8A"/>
    <w:rsid w:val="005473E9"/>
    <w:rsid w:val="00556E45"/>
    <w:rsid w:val="005B215C"/>
    <w:rsid w:val="005B2633"/>
    <w:rsid w:val="005E379A"/>
    <w:rsid w:val="005E52AC"/>
    <w:rsid w:val="005E7518"/>
    <w:rsid w:val="00602D83"/>
    <w:rsid w:val="006262B5"/>
    <w:rsid w:val="006314FE"/>
    <w:rsid w:val="0067796F"/>
    <w:rsid w:val="006A299C"/>
    <w:rsid w:val="006C158D"/>
    <w:rsid w:val="006E3A5E"/>
    <w:rsid w:val="00701843"/>
    <w:rsid w:val="00771CE1"/>
    <w:rsid w:val="007C05F7"/>
    <w:rsid w:val="007D6576"/>
    <w:rsid w:val="007E7323"/>
    <w:rsid w:val="007E7A8B"/>
    <w:rsid w:val="007F1739"/>
    <w:rsid w:val="007F2821"/>
    <w:rsid w:val="008040BC"/>
    <w:rsid w:val="008219D9"/>
    <w:rsid w:val="00840C48"/>
    <w:rsid w:val="008564A3"/>
    <w:rsid w:val="00866D0A"/>
    <w:rsid w:val="0088083E"/>
    <w:rsid w:val="008833A1"/>
    <w:rsid w:val="008A3585"/>
    <w:rsid w:val="008A3712"/>
    <w:rsid w:val="008B3A6F"/>
    <w:rsid w:val="008D2E54"/>
    <w:rsid w:val="00904403"/>
    <w:rsid w:val="0091564A"/>
    <w:rsid w:val="00927151"/>
    <w:rsid w:val="009544A4"/>
    <w:rsid w:val="009553CF"/>
    <w:rsid w:val="0097473A"/>
    <w:rsid w:val="00997BF9"/>
    <w:rsid w:val="009A1D74"/>
    <w:rsid w:val="009B0EB3"/>
    <w:rsid w:val="009D0868"/>
    <w:rsid w:val="009E412C"/>
    <w:rsid w:val="009E757B"/>
    <w:rsid w:val="00A53FE8"/>
    <w:rsid w:val="00A85C02"/>
    <w:rsid w:val="00A941D2"/>
    <w:rsid w:val="00AA3943"/>
    <w:rsid w:val="00AC14AD"/>
    <w:rsid w:val="00AF610E"/>
    <w:rsid w:val="00B25366"/>
    <w:rsid w:val="00B27088"/>
    <w:rsid w:val="00B5249D"/>
    <w:rsid w:val="00B84EA9"/>
    <w:rsid w:val="00B96381"/>
    <w:rsid w:val="00BD05BD"/>
    <w:rsid w:val="00BD1DEE"/>
    <w:rsid w:val="00BD54C8"/>
    <w:rsid w:val="00BE28B0"/>
    <w:rsid w:val="00C11A3D"/>
    <w:rsid w:val="00C5126E"/>
    <w:rsid w:val="00C75DA1"/>
    <w:rsid w:val="00C84367"/>
    <w:rsid w:val="00CA1BAB"/>
    <w:rsid w:val="00CA4CB9"/>
    <w:rsid w:val="00CD5698"/>
    <w:rsid w:val="00CF6A11"/>
    <w:rsid w:val="00CF6F18"/>
    <w:rsid w:val="00D55145"/>
    <w:rsid w:val="00D61AC7"/>
    <w:rsid w:val="00D80854"/>
    <w:rsid w:val="00D81DFF"/>
    <w:rsid w:val="00DA062E"/>
    <w:rsid w:val="00DB2B58"/>
    <w:rsid w:val="00DD02AA"/>
    <w:rsid w:val="00DD30F0"/>
    <w:rsid w:val="00DE1791"/>
    <w:rsid w:val="00DE7EBC"/>
    <w:rsid w:val="00E34EF9"/>
    <w:rsid w:val="00E755F0"/>
    <w:rsid w:val="00E9460E"/>
    <w:rsid w:val="00E95C0A"/>
    <w:rsid w:val="00EB1F2E"/>
    <w:rsid w:val="00EC16B9"/>
    <w:rsid w:val="00EC1DC7"/>
    <w:rsid w:val="00F408BD"/>
    <w:rsid w:val="00FB5E90"/>
    <w:rsid w:val="00FD3D2B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B25366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A6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31" w:type="paragraph">
    <w:name w:val="Tijelo teksta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F282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06B3"/>
    <w:pPr>
      <w:ind w:left="720"/>
      <w:contextualSpacing/>
    </w:pPr>
  </w:style>
  <w:style w:styleId="Tijeloteksta" w:type="paragraph">
    <w:name w:val="Body Text"/>
    <w:basedOn w:val="Normal"/>
    <w:link w:val="TijelotekstaChar"/>
    <w:rsid w:val="00B2536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B25366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A6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082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141</properties:Words>
  <properties:Characters>697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2018-05-07T12:15:00Z</dcterms:created>
  <dc:creator>agalic</dc:creator>
  <cp:lastModifiedBy>Valentina Delač</cp:lastModifiedBy>
  <cp:lastPrinted>2018-05-07T12:15:00Z</cp:lastPrinted>
  <dcterms:modified xmlns:xsi="http://www.w3.org/2001/XMLSchema-instance" xsi:type="dcterms:W3CDTF">2018-05-07T12:16:00Z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(Ovo Novo zaklj dostava podataka o računu.docx)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