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46571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65716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65716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65716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65716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db699d7" w14:paraId="db699d7" w:rsidRDefault="006F5244" w:rsidP="006F5244" w:rsidR="006F5244" w:rsidRPr="00465716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>3 St-</w:t>
      </w:r>
      <w:r w:rsidR="005570FC">
        <w:rPr>
          <w:rFonts w:cs="Times New Roman" w:hAnsi="Times New Roman" w:ascii="Times New Roman"/>
          <w:sz w:val="24"/>
          <w:szCs w:val="24"/>
        </w:rPr>
        <w:t>97/15</w:t>
      </w:r>
      <w:r w:rsidR="00F64048">
        <w:rPr>
          <w:rFonts w:cs="Times New Roman" w:hAnsi="Times New Roman" w:ascii="Times New Roman"/>
          <w:sz w:val="24"/>
          <w:szCs w:val="24"/>
        </w:rPr>
        <w:t>-42</w:t>
      </w:r>
    </w:p>
    <w:p w:rsidRDefault="00D575FC" w:rsidP="006F5244" w:rsidR="006F5244" w:rsidRPr="00465716">
      <w:pPr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b/>
          <w:sz w:val="24"/>
          <w:szCs w:val="24"/>
        </w:rPr>
        <w:t xml:space="preserve">    </w:t>
      </w:r>
      <w:r w:rsidR="006F5244" w:rsidRPr="00465716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1F359F" w:rsidP="00AD04CF" w:rsidR="001F359F" w:rsidRPr="0046571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D04CF" w:rsidP="00AD04CF" w:rsidR="006F5244" w:rsidRPr="00465716">
      <w:pPr>
        <w:jc w:val="center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 xml:space="preserve">U 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 </w:t>
      </w:r>
      <w:r w:rsidRPr="00465716">
        <w:rPr>
          <w:rFonts w:cs="Times New Roman" w:hAnsi="Times New Roman" w:ascii="Times New Roman"/>
          <w:sz w:val="24"/>
          <w:szCs w:val="24"/>
        </w:rPr>
        <w:t>I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M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E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R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E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P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U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B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L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I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KE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H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R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V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A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T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S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K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E</w:t>
      </w:r>
    </w:p>
    <w:p w:rsidRDefault="00AD04CF" w:rsidP="00AD04CF" w:rsidR="00AD04CF" w:rsidRPr="00465716">
      <w:pPr>
        <w:jc w:val="center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00441" w:rsidP="006F5244" w:rsidR="00500441" w:rsidRPr="00465716">
      <w:pPr>
        <w:rPr>
          <w:rFonts w:cs="Times New Roman" w:hAnsi="Times New Roman" w:ascii="Times New Roman"/>
          <w:sz w:val="24"/>
          <w:szCs w:val="24"/>
        </w:rPr>
      </w:pPr>
    </w:p>
    <w:p w:rsidRDefault="006F5244" w:rsidP="001F359F" w:rsidR="006F5244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, </w:t>
      </w:r>
      <w:r w:rsidRPr="00465716">
        <w:rPr>
          <w:rFonts w:cs="Times New Roman" w:hAnsi="Times New Roman" w:ascii="Times New Roman"/>
          <w:sz w:val="24"/>
          <w:szCs w:val="24"/>
        </w:rPr>
        <w:t>po su</w:t>
      </w:r>
      <w:r w:rsidR="003D787F" w:rsidRPr="00465716">
        <w:rPr>
          <w:rFonts w:cs="Times New Roman" w:hAnsi="Times New Roman" w:ascii="Times New Roman"/>
          <w:sz w:val="24"/>
          <w:szCs w:val="24"/>
        </w:rPr>
        <w:t>d</w:t>
      </w:r>
      <w:r w:rsidRPr="00465716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5570FC" w:rsidRPr="005570FC">
        <w:rPr>
          <w:rFonts w:cs="Times New Roman" w:hAnsi="Times New Roman" w:ascii="Times New Roman"/>
          <w:sz w:val="24"/>
          <w:szCs w:val="24"/>
        </w:rPr>
        <w:t>SP ZAPREŠIĆ d.o.o.</w:t>
      </w:r>
      <w:r w:rsidR="00893C2B">
        <w:rPr>
          <w:rFonts w:cs="Times New Roman" w:hAnsi="Times New Roman" w:ascii="Times New Roman"/>
          <w:sz w:val="24"/>
          <w:szCs w:val="24"/>
        </w:rPr>
        <w:t xml:space="preserve"> </w:t>
      </w:r>
      <w:r w:rsidR="005570FC" w:rsidRPr="005570FC">
        <w:rPr>
          <w:rFonts w:cs="Times New Roman" w:hAnsi="Times New Roman" w:ascii="Times New Roman"/>
          <w:sz w:val="24"/>
          <w:szCs w:val="24"/>
        </w:rPr>
        <w:t>u stečaju,  Zaprešić, M. Tita 118, OIB: 67300066811</w:t>
      </w:r>
      <w:r w:rsidR="005570FC">
        <w:rPr>
          <w:rFonts w:cs="Times New Roman" w:hAnsi="Times New Roman" w:ascii="Times New Roman"/>
          <w:sz w:val="24"/>
          <w:szCs w:val="24"/>
        </w:rPr>
        <w:t>, 7. veljače 2018.</w:t>
      </w:r>
    </w:p>
    <w:p w:rsidRDefault="006F5244" w:rsidP="006F5244" w:rsidR="006F5244" w:rsidRPr="00465716">
      <w:pPr>
        <w:rPr>
          <w:rFonts w:cs="Times New Roman" w:hAnsi="Times New Roman" w:ascii="Times New Roman"/>
          <w:sz w:val="24"/>
          <w:szCs w:val="24"/>
        </w:rPr>
      </w:pPr>
    </w:p>
    <w:p w:rsidRDefault="00893C2B" w:rsidP="00893C2B" w:rsidR="00893C2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93C2B" w:rsidP="00835E0E" w:rsidR="00893C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465716">
        <w:rPr>
          <w:rFonts w:cs="Times New Roman" w:hAnsi="Times New Roman" w:ascii="Times New Roman"/>
          <w:sz w:val="24"/>
          <w:szCs w:val="24"/>
        </w:rPr>
        <w:t>.</w:t>
      </w:r>
      <w:r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C26E60" w:rsidRPr="00465716">
        <w:rPr>
          <w:rFonts w:cs="Times New Roman" w:hAnsi="Times New Roman" w:ascii="Times New Roman"/>
          <w:sz w:val="24"/>
          <w:szCs w:val="24"/>
        </w:rPr>
        <w:t>Z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aključuje </w:t>
      </w:r>
      <w:r w:rsidR="00C26E60" w:rsidRPr="00465716">
        <w:rPr>
          <w:rFonts w:cs="Times New Roman" w:hAnsi="Times New Roman" w:ascii="Times New Roman"/>
          <w:sz w:val="24"/>
          <w:szCs w:val="24"/>
        </w:rPr>
        <w:t xml:space="preserve">se </w:t>
      </w:r>
      <w:r w:rsidR="00835E0E" w:rsidRPr="00465716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E23679" w:rsidRPr="00465716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93C2B" w:rsidRPr="005570FC">
        <w:rPr>
          <w:rFonts w:cs="Times New Roman" w:hAnsi="Times New Roman" w:ascii="Times New Roman"/>
          <w:sz w:val="24"/>
          <w:szCs w:val="24"/>
        </w:rPr>
        <w:t>SP ZAPREŠIĆ d.o.o.</w:t>
      </w:r>
      <w:r w:rsidR="00893C2B">
        <w:rPr>
          <w:rFonts w:cs="Times New Roman" w:hAnsi="Times New Roman" w:ascii="Times New Roman"/>
          <w:sz w:val="24"/>
          <w:szCs w:val="24"/>
        </w:rPr>
        <w:t xml:space="preserve"> </w:t>
      </w:r>
      <w:r w:rsidR="00893C2B" w:rsidRPr="005570FC">
        <w:rPr>
          <w:rFonts w:cs="Times New Roman" w:hAnsi="Times New Roman" w:ascii="Times New Roman"/>
          <w:sz w:val="24"/>
          <w:szCs w:val="24"/>
        </w:rPr>
        <w:t>u stečaju,  Zaprešić, M. Tita 118, OIB: 67300066811</w:t>
      </w:r>
      <w:r w:rsidR="00893C2B">
        <w:rPr>
          <w:rFonts w:cs="Times New Roman" w:hAnsi="Times New Roman" w:ascii="Times New Roman"/>
          <w:sz w:val="24"/>
          <w:szCs w:val="24"/>
        </w:rPr>
        <w:t>.</w:t>
      </w:r>
    </w:p>
    <w:p w:rsidRDefault="00C26E60" w:rsidP="00835E0E" w:rsidR="00C26E60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</w:p>
    <w:p w:rsidRDefault="00C26E60" w:rsidP="00835E0E" w:rsidR="00C26E60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  <w:t>II. Stečajni postupak zaključ</w:t>
      </w:r>
      <w:r w:rsidR="00893C2B">
        <w:rPr>
          <w:rFonts w:cs="Times New Roman" w:hAnsi="Times New Roman" w:ascii="Times New Roman"/>
          <w:sz w:val="24"/>
          <w:szCs w:val="24"/>
        </w:rPr>
        <w:t xml:space="preserve">en je </w:t>
      </w:r>
      <w:r w:rsidRPr="00465716">
        <w:rPr>
          <w:rFonts w:cs="Times New Roman" w:hAnsi="Times New Roman" w:ascii="Times New Roman"/>
          <w:sz w:val="24"/>
          <w:szCs w:val="24"/>
        </w:rPr>
        <w:t xml:space="preserve">temeljem članka 196. </w:t>
      </w:r>
      <w:r w:rsidR="00893C2B" w:rsidRPr="00893C2B">
        <w:rPr>
          <w:rFonts w:hAnsi="Times New Roman" w:ascii="Times New Roman"/>
          <w:noProof/>
          <w:sz w:val="24"/>
          <w:szCs w:val="24"/>
        </w:rPr>
        <w:t>Stečajnog zakona (Narodne novine, 44/96 do 45/14 – odluka Ustavnog suda)</w:t>
      </w:r>
      <w:r w:rsidR="00893C2B">
        <w:rPr>
          <w:rFonts w:cs="Times New Roman" w:hAnsi="Times New Roman" w:ascii="Times New Roman"/>
          <w:sz w:val="24"/>
          <w:szCs w:val="24"/>
        </w:rPr>
        <w:t>.</w:t>
      </w:r>
    </w:p>
    <w:p w:rsidRDefault="00835E0E" w:rsidP="00835E0E" w:rsidR="00C26E60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</w:p>
    <w:p w:rsidRDefault="00C26E60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  <w:t>II</w:t>
      </w:r>
      <w:r w:rsidR="00835E0E" w:rsidRPr="00465716">
        <w:rPr>
          <w:rFonts w:cs="Times New Roman" w:hAnsi="Times New Roman" w:ascii="Times New Roman"/>
          <w:sz w:val="24"/>
          <w:szCs w:val="24"/>
        </w:rPr>
        <w:t>I</w:t>
      </w:r>
      <w:r w:rsidR="00F60FAE" w:rsidRPr="00465716">
        <w:rPr>
          <w:rFonts w:cs="Times New Roman" w:hAnsi="Times New Roman" w:ascii="Times New Roman"/>
          <w:sz w:val="24"/>
          <w:szCs w:val="24"/>
        </w:rPr>
        <w:t>.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3D787F" w:rsidRPr="00465716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5E0E" w:rsidRPr="00465716">
        <w:rPr>
          <w:rFonts w:cs="Times New Roman" w:hAnsi="Times New Roman" w:ascii="Times New Roman"/>
          <w:sz w:val="24"/>
          <w:szCs w:val="24"/>
        </w:rPr>
        <w:t>i nakon zaključenja ovog stečajnog postupka</w:t>
      </w:r>
      <w:r w:rsidR="00E23679" w:rsidRPr="00465716">
        <w:rPr>
          <w:rFonts w:cs="Times New Roman"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93C2B" w:rsidP="005570FC" w:rsidR="00893C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35E0E" w:rsidP="00835E0E" w:rsidR="00F60FAE" w:rsidRPr="0046571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>I</w:t>
      </w:r>
      <w:r w:rsidR="00C26E60" w:rsidRPr="00465716">
        <w:rPr>
          <w:rFonts w:cs="Times New Roman" w:hAnsi="Times New Roman" w:ascii="Times New Roman"/>
          <w:sz w:val="24"/>
          <w:szCs w:val="24"/>
        </w:rPr>
        <w:t>V</w:t>
      </w:r>
      <w:r w:rsidR="00F60FAE" w:rsidRPr="00465716">
        <w:rPr>
          <w:rFonts w:cs="Times New Roman" w:hAnsi="Times New Roman" w:ascii="Times New Roman"/>
          <w:sz w:val="24"/>
          <w:szCs w:val="24"/>
        </w:rPr>
        <w:t>.</w:t>
      </w:r>
      <w:r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1F359F" w:rsidRPr="00465716">
        <w:rPr>
          <w:rFonts w:cs="Times New Roman" w:hAnsi="Times New Roman" w:ascii="Times New Roman"/>
          <w:sz w:val="24"/>
          <w:szCs w:val="24"/>
        </w:rPr>
        <w:t>Ovo rješenje objavit će se na stečajnoj e-Oglasnoj ploči</w:t>
      </w:r>
      <w:r w:rsidR="00893C2B">
        <w:rPr>
          <w:rFonts w:cs="Times New Roman" w:hAnsi="Times New Roman" w:ascii="Times New Roman"/>
          <w:sz w:val="24"/>
          <w:szCs w:val="24"/>
        </w:rPr>
        <w:t xml:space="preserve"> te dostaviti sudskom registru.</w:t>
      </w:r>
      <w:r w:rsidR="00E23679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6E60" w:rsidP="00835E0E" w:rsidR="00C26E60" w:rsidRPr="0046571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35E0E" w:rsidP="00835E0E" w:rsidR="00835E0E" w:rsidRPr="00465716">
      <w:pPr>
        <w:jc w:val="center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>Obrazloženje</w:t>
      </w:r>
    </w:p>
    <w:p w:rsidRDefault="00835E0E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5E0E" w:rsidP="00C26E60" w:rsidR="00893C2B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  <w:r w:rsidR="00C26E60" w:rsidRPr="00465716">
        <w:rPr>
          <w:rFonts w:cs="Times New Roman" w:hAnsi="Times New Roman" w:ascii="Times New Roman"/>
          <w:sz w:val="24"/>
          <w:szCs w:val="24"/>
        </w:rPr>
        <w:t xml:space="preserve">Završno ročište u ovom stečajnom postupku održano je </w:t>
      </w:r>
      <w:r w:rsidR="00893C2B">
        <w:rPr>
          <w:rFonts w:cs="Times New Roman" w:hAnsi="Times New Roman" w:ascii="Times New Roman"/>
          <w:sz w:val="24"/>
          <w:szCs w:val="24"/>
        </w:rPr>
        <w:t>21. studenoga 2017.</w:t>
      </w:r>
      <w:r w:rsidR="00C26E60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893C2B">
        <w:rPr>
          <w:rFonts w:cs="Times New Roman" w:hAnsi="Times New Roman" w:ascii="Times New Roman"/>
          <w:sz w:val="24"/>
          <w:szCs w:val="24"/>
        </w:rPr>
        <w:t xml:space="preserve">na koje nije pristupio niti jedan vjerovnik. </w:t>
      </w:r>
    </w:p>
    <w:p w:rsidRDefault="00893C2B" w:rsidP="00C26E60" w:rsidR="00893C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93C2B" w:rsidP="00C26E60" w:rsidR="0094789D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ročištu stečajni upravitelj iznio je i obrazložio završni r</w:t>
      </w:r>
      <w:r w:rsidR="00C26E60" w:rsidRPr="00465716">
        <w:rPr>
          <w:rFonts w:cs="Times New Roman" w:hAnsi="Times New Roman" w:ascii="Times New Roman"/>
          <w:sz w:val="24"/>
          <w:szCs w:val="24"/>
        </w:rPr>
        <w:t>ačun, završno izvješće i završni diobni popis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26E60" w:rsidP="00C26E60" w:rsidR="00C26E60" w:rsidRPr="004657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26E60" w:rsidP="00835E0E" w:rsid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  <w:r w:rsidR="00465716">
        <w:rPr>
          <w:rFonts w:cs="Times New Roman" w:hAnsi="Times New Roman" w:ascii="Times New Roman"/>
          <w:sz w:val="24"/>
          <w:szCs w:val="24"/>
        </w:rPr>
        <w:t xml:space="preserve">Budući da je time </w:t>
      </w:r>
      <w:r w:rsidR="00893C2B">
        <w:rPr>
          <w:rFonts w:cs="Times New Roman" w:hAnsi="Times New Roman" w:ascii="Times New Roman"/>
          <w:sz w:val="24"/>
          <w:szCs w:val="24"/>
        </w:rPr>
        <w:t xml:space="preserve">ovaj </w:t>
      </w:r>
      <w:r w:rsidR="00465716">
        <w:rPr>
          <w:rFonts w:cs="Times New Roman" w:hAnsi="Times New Roman" w:ascii="Times New Roman"/>
          <w:sz w:val="24"/>
          <w:szCs w:val="24"/>
        </w:rPr>
        <w:t xml:space="preserve">stečajni postupak okončan, temeljem članka 196. stavak 1. </w:t>
      </w:r>
      <w:r w:rsidR="00465716" w:rsidRPr="00465716">
        <w:rPr>
          <w:rFonts w:cs="Times New Roman"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465716">
        <w:rPr>
          <w:rFonts w:cs="Times New Roman" w:hAnsi="Times New Roman" w:ascii="Times New Roman"/>
          <w:sz w:val="24"/>
          <w:szCs w:val="24"/>
        </w:rPr>
        <w:t xml:space="preserve"> valjalo je donijeti rješenje kao u izreci.</w:t>
      </w:r>
    </w:p>
    <w:p w:rsidRDefault="00465716" w:rsidP="00835E0E" w:rsidR="00465716" w:rsidRPr="004657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5E0E" w:rsidP="00835E0E" w:rsidR="00835E0E" w:rsidRPr="00465716">
      <w:pPr>
        <w:jc w:val="center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 xml:space="preserve">U </w:t>
      </w:r>
      <w:r w:rsidR="00D575FC" w:rsidRPr="00465716">
        <w:rPr>
          <w:rFonts w:cs="Times New Roman" w:hAnsi="Times New Roman" w:ascii="Times New Roman"/>
          <w:sz w:val="24"/>
          <w:szCs w:val="24"/>
        </w:rPr>
        <w:t>Zagrebu</w:t>
      </w:r>
      <w:r w:rsidRPr="00465716">
        <w:rPr>
          <w:rFonts w:cs="Times New Roman" w:hAnsi="Times New Roman" w:ascii="Times New Roman"/>
          <w:sz w:val="24"/>
          <w:szCs w:val="24"/>
        </w:rPr>
        <w:t xml:space="preserve">, </w:t>
      </w:r>
      <w:r w:rsidR="00724E4C">
        <w:rPr>
          <w:rFonts w:cs="Times New Roman" w:hAnsi="Times New Roman" w:ascii="Times New Roman"/>
          <w:sz w:val="24"/>
          <w:szCs w:val="24"/>
        </w:rPr>
        <w:t>7. veljače 2018.</w:t>
      </w:r>
    </w:p>
    <w:p w:rsidRDefault="00835E0E" w:rsidP="00835E0E" w:rsidR="00835E0E" w:rsidRPr="0046571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35E0E" w:rsidP="00835E0E" w:rsidR="00835E0E" w:rsidRPr="00465716">
      <w:pPr>
        <w:ind w:left="705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      </w:t>
      </w:r>
      <w:r w:rsidR="00AD04C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S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U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D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A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C:</w:t>
      </w:r>
    </w:p>
    <w:p w:rsidRDefault="00835E0E" w:rsidP="00835E0E" w:rsidR="00835E0E" w:rsidRPr="00465716">
      <w:pPr>
        <w:ind w:left="705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="0094789D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="0094789D" w:rsidRPr="00465716">
        <w:rPr>
          <w:rFonts w:cs="Times New Roman" w:hAnsi="Times New Roman" w:ascii="Times New Roman"/>
          <w:sz w:val="24"/>
          <w:szCs w:val="24"/>
        </w:rPr>
        <w:t xml:space="preserve">   </w:t>
      </w:r>
      <w:r w:rsidRPr="00465716">
        <w:rPr>
          <w:rFonts w:cs="Times New Roman" w:hAnsi="Times New Roman" w:ascii="Times New Roman"/>
          <w:sz w:val="24"/>
          <w:szCs w:val="24"/>
        </w:rPr>
        <w:t>MIHAEL KOVAČIĆ</w:t>
      </w:r>
      <w:r w:rsidR="00F64048">
        <w:rPr>
          <w:rFonts w:cs="Times New Roman" w:hAnsi="Times New Roman" w:ascii="Times New Roman"/>
          <w:sz w:val="24"/>
          <w:szCs w:val="24"/>
        </w:rPr>
        <w:t>, v.r.</w:t>
      </w:r>
    </w:p>
    <w:p w:rsidRDefault="00835E0E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1F359F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 xml:space="preserve">Na ovo </w:t>
      </w:r>
      <w:r w:rsidR="00835E0E" w:rsidRPr="00465716">
        <w:rPr>
          <w:rFonts w:cs="Times New Roman" w:hAnsi="Times New Roman" w:ascii="Times New Roman"/>
          <w:sz w:val="24"/>
          <w:szCs w:val="24"/>
        </w:rPr>
        <w:t>rješenja dopuštena je žalba u roku od osam dana</w:t>
      </w:r>
      <w:r w:rsidR="003D787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 xml:space="preserve">koja se 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podnosi </w:t>
      </w:r>
      <w:r w:rsidR="003D787F" w:rsidRPr="00465716">
        <w:rPr>
          <w:rFonts w:cs="Times New Roman" w:hAnsi="Times New Roman" w:ascii="Times New Roman"/>
          <w:sz w:val="24"/>
          <w:szCs w:val="24"/>
        </w:rPr>
        <w:t xml:space="preserve">se </w:t>
      </w:r>
      <w:r w:rsidR="001B1120" w:rsidRPr="00465716">
        <w:rPr>
          <w:rFonts w:cs="Times New Roman" w:hAnsi="Times New Roman" w:ascii="Times New Roman"/>
          <w:sz w:val="24"/>
          <w:szCs w:val="24"/>
        </w:rPr>
        <w:t>ovome sudu</w:t>
      </w:r>
      <w:r w:rsidRPr="00465716">
        <w:rPr>
          <w:rFonts w:cs="Times New Roman" w:hAnsi="Times New Roman" w:ascii="Times New Roman"/>
          <w:sz w:val="24"/>
          <w:szCs w:val="24"/>
        </w:rPr>
        <w:t>,</w:t>
      </w:r>
      <w:r w:rsidR="001B1120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u </w:t>
      </w:r>
      <w:r w:rsidR="001B1120" w:rsidRPr="00465716">
        <w:rPr>
          <w:rFonts w:cs="Times New Roman" w:hAnsi="Times New Roman" w:ascii="Times New Roman"/>
          <w:sz w:val="24"/>
          <w:szCs w:val="24"/>
        </w:rPr>
        <w:t>tri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 primjerka</w:t>
      </w:r>
      <w:r w:rsidR="001B1120" w:rsidRPr="0046571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64048" w:rsidP="00835E0E" w:rsidR="00F640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64048" w:rsidP="00835E0E" w:rsidR="00F6404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F64048" w:rsidP="00835E0E" w:rsidR="00F64048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F640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64048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F64048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6404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835E0E" w:rsidRPr="00F64048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F6404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F64048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6404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835E0E" w:rsidRPr="00F6404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724E4C" w:rsidP="001B1120" w:rsidR="0029479C" w:rsidRPr="00F64048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64048">
        <w:rPr>
          <w:rFonts w:cs="Times New Roman" w:hAnsi="Times New Roman" w:ascii="Times New Roman"/>
          <w:color w:themeColor="background1" w:val="FFFFFF"/>
          <w:sz w:val="24"/>
          <w:szCs w:val="24"/>
        </w:rPr>
        <w:t>Sudskom registru, po pravomoćnost (ručno i elektronski)</w:t>
      </w:r>
    </w:p>
    <w:p w:rsidRDefault="001F359F" w:rsidP="001F359F" w:rsidR="001F359F" w:rsidRPr="00F640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F64048">
      <w:pPr>
        <w:jc w:val="both"/>
        <w:rPr>
          <w:rFonts w:cs="Times New Roman" w:hAnsi="Times New Roman" w:ascii="Times New Roman"/>
          <w:color w:themeColor="background1" w:val="FFFFFF"/>
          <w:sz w:val="20"/>
          <w:szCs w:val="20"/>
        </w:rPr>
      </w:pPr>
      <w:r w:rsidRPr="00F64048">
        <w:rPr>
          <w:rFonts w:cs="Times New Roman" w:hAnsi="Times New Roman" w:ascii="Times New Roman"/>
          <w:color w:themeColor="background1" w:val="FFFFFF"/>
          <w:sz w:val="20"/>
          <w:szCs w:val="20"/>
        </w:rPr>
        <w:t>NK:</w:t>
      </w:r>
    </w:p>
    <w:p w:rsidRDefault="001F359F" w:rsidP="001F359F" w:rsidR="001F359F" w:rsidRPr="00F64048">
      <w:pPr>
        <w:jc w:val="both"/>
        <w:rPr>
          <w:rFonts w:cs="Times New Roman" w:hAnsi="Times New Roman" w:ascii="Times New Roman"/>
          <w:color w:themeColor="background1" w:val="FFFFFF"/>
          <w:sz w:val="20"/>
          <w:szCs w:val="20"/>
        </w:rPr>
      </w:pPr>
      <w:r w:rsidRPr="00F64048">
        <w:rPr>
          <w:rFonts w:cs="Times New Roman" w:hAnsi="Times New Roman" w:ascii="Times New Roman"/>
          <w:color w:themeColor="background1" w:val="FFFFFF"/>
          <w:sz w:val="20"/>
          <w:szCs w:val="20"/>
        </w:rPr>
        <w:t>1. Nepravomoćno</w:t>
      </w:r>
    </w:p>
    <w:p w:rsidRDefault="001F359F" w:rsidP="001F359F" w:rsidR="001F359F" w:rsidRPr="00F64048">
      <w:pPr>
        <w:jc w:val="both"/>
        <w:rPr>
          <w:rFonts w:cs="Times New Roman" w:hAnsi="Times New Roman" w:ascii="Times New Roman"/>
          <w:color w:themeColor="background1" w:val="FFFFFF"/>
          <w:sz w:val="20"/>
          <w:szCs w:val="20"/>
        </w:rPr>
      </w:pPr>
      <w:r w:rsidRPr="00F64048">
        <w:rPr>
          <w:rFonts w:cs="Times New Roman" w:hAnsi="Times New Roman" w:ascii="Times New Roman"/>
          <w:color w:themeColor="background1" w:val="FFFFFF"/>
          <w:sz w:val="20"/>
          <w:szCs w:val="20"/>
        </w:rPr>
        <w:t xml:space="preserve">2. Kal. </w:t>
      </w:r>
      <w:r w:rsidR="00724E4C" w:rsidRPr="00F64048">
        <w:rPr>
          <w:rFonts w:cs="Times New Roman" w:hAnsi="Times New Roman" w:ascii="Times New Roman"/>
          <w:color w:themeColor="background1" w:val="FFFFFF"/>
          <w:sz w:val="20"/>
          <w:szCs w:val="20"/>
        </w:rPr>
        <w:t>90</w:t>
      </w:r>
      <w:r w:rsidRPr="00F64048">
        <w:rPr>
          <w:rFonts w:cs="Times New Roman" w:hAnsi="Times New Roman" w:ascii="Times New Roman"/>
          <w:color w:themeColor="background1" w:val="FFFFFF"/>
          <w:sz w:val="20"/>
          <w:szCs w:val="20"/>
        </w:rPr>
        <w:t xml:space="preserve"> d.</w:t>
      </w:r>
    </w:p>
    <w:p w:rsidRDefault="001F359F" w:rsidP="001F359F" w:rsidR="001F359F" w:rsidRPr="00F64048">
      <w:pPr>
        <w:jc w:val="both"/>
        <w:rPr>
          <w:rFonts w:cs="Times New Roman" w:hAnsi="Times New Roman" w:ascii="Times New Roman"/>
          <w:color w:themeColor="background1" w:val="FFFFFF"/>
          <w:sz w:val="20"/>
          <w:szCs w:val="20"/>
        </w:rPr>
      </w:pPr>
    </w:p>
    <w:p w:rsidRDefault="001F359F" w:rsidR="001F359F" w:rsidRPr="00F64048">
      <w:pPr>
        <w:jc w:val="both"/>
        <w:rPr>
          <w:rFonts w:cs="Times New Roman" w:hAnsi="Times New Roman" w:ascii="Times New Roman"/>
          <w:color w:themeColor="background1" w:val="FFFFFF"/>
          <w:sz w:val="20"/>
          <w:szCs w:val="20"/>
        </w:rPr>
      </w:pPr>
      <w:r w:rsidRPr="00F64048">
        <w:rPr>
          <w:rFonts w:cs="Times New Roman" w:hAnsi="Times New Roman" w:ascii="Times New Roman"/>
          <w:color w:themeColor="background1" w:val="FFFFFF"/>
          <w:sz w:val="20"/>
          <w:szCs w:val="20"/>
        </w:rPr>
        <w:t xml:space="preserve">            Z, </w:t>
      </w:r>
      <w:r w:rsidRPr="00F64048">
        <w:rPr>
          <w:rFonts w:cs="Times New Roman" w:hAnsi="Times New Roman" w:ascii="Times New Roman"/>
          <w:color w:themeColor="background1" w:val="FFFFFF"/>
          <w:sz w:val="20"/>
          <w:szCs w:val="20"/>
        </w:rPr>
        <w:fldChar w:fldCharType="begin"/>
      </w:r>
      <w:r w:rsidRPr="00F64048">
        <w:rPr>
          <w:rFonts w:cs="Times New Roman" w:hAnsi="Times New Roman" w:ascii="Times New Roman"/>
          <w:color w:themeColor="background1" w:val="FFFFFF"/>
          <w:sz w:val="20"/>
          <w:szCs w:val="20"/>
        </w:rPr>
        <w:instrText xml:space="preserve"> TIME \@ "d.M.yy." </w:instrText>
      </w:r>
      <w:r w:rsidRPr="00F64048">
        <w:rPr>
          <w:rFonts w:cs="Times New Roman" w:hAnsi="Times New Roman" w:ascii="Times New Roman"/>
          <w:color w:themeColor="background1" w:val="FFFFFF"/>
          <w:sz w:val="20"/>
          <w:szCs w:val="20"/>
        </w:rPr>
        <w:fldChar w:fldCharType="separate"/>
      </w:r>
      <w:r w:rsidR="00660676">
        <w:rPr>
          <w:rFonts w:cs="Times New Roman" w:hAnsi="Times New Roman" w:ascii="Times New Roman"/>
          <w:noProof/>
          <w:color w:themeColor="background1" w:val="FFFFFF"/>
          <w:sz w:val="20"/>
          <w:szCs w:val="20"/>
        </w:rPr>
        <w:t>8.2.18.</w:t>
      </w:r>
      <w:r w:rsidRPr="00F64048">
        <w:rPr>
          <w:rFonts w:cs="Times New Roman" w:hAnsi="Times New Roman" w:ascii="Times New Roman"/>
          <w:color w:themeColor="background1" w:val="FFFFFF"/>
          <w:sz w:val="20"/>
          <w:szCs w:val="20"/>
        </w:rPr>
        <w:fldChar w:fldCharType="end"/>
      </w:r>
      <w:r w:rsidRPr="00F64048">
        <w:rPr>
          <w:rFonts w:cs="Times New Roman" w:hAnsi="Times New Roman" w:ascii="Times New Roman"/>
          <w:color w:themeColor="background1" w:val="FFFFFF"/>
          <w:sz w:val="20"/>
          <w:szCs w:val="20"/>
        </w:rPr>
        <w:t xml:space="preserve">  Sudac:</w:t>
      </w:r>
    </w:p>
    <w:sectPr w:rsidSect="00ED1D7C" w:rsidR="001F359F" w:rsidRPr="00F6404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72E" w:rsidR="00DA072E">
      <w:r>
        <w:separator/>
      </w:r>
    </w:p>
  </w:endnote>
  <w:endnote w:id="0" w:type="continuationSeparator">
    <w:p w:rsidRDefault="00DA072E" w:rsidR="00DA0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72E" w:rsidR="00DA072E">
      <w:r>
        <w:separator/>
      </w:r>
    </w:p>
  </w:footnote>
  <w:footnote w:id="0" w:type="continuationSeparator">
    <w:p w:rsidRDefault="00DA072E" w:rsidR="00DA07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660676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724E4C">
      <w:rPr>
        <w:rFonts w:hAnsi="Times New Roman" w:ascii="Times New Roman"/>
      </w:rPr>
      <w:t>97/15</w:t>
    </w:r>
    <w:r w:rsidR="00F64048">
      <w:rPr>
        <w:rFonts w:hAnsi="Times New Roman" w:ascii="Times New Roman"/>
      </w:rPr>
      <w:t>-42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94065B1"/>
    <w:multiLevelType w:val="hybridMultilevel"/>
    <w:tmpl w:val="CFEE5C98"/>
    <w:lvl w:tplc="6C34880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CC3A8E"/>
    <w:multiLevelType w:val="hybridMultilevel"/>
    <w:tmpl w:val="2170121C"/>
    <w:lvl w:tplc="E97008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  <w:b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006"/>
    <w:rsid w:val="00020BA4"/>
    <w:rsid w:val="00032919"/>
    <w:rsid w:val="0006417A"/>
    <w:rsid w:val="0006505A"/>
    <w:rsid w:val="00071D41"/>
    <w:rsid w:val="00082920"/>
    <w:rsid w:val="000F17DB"/>
    <w:rsid w:val="00102CE4"/>
    <w:rsid w:val="001B1120"/>
    <w:rsid w:val="001C1006"/>
    <w:rsid w:val="001E4E5F"/>
    <w:rsid w:val="001F359F"/>
    <w:rsid w:val="001F3780"/>
    <w:rsid w:val="00203A67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65716"/>
    <w:rsid w:val="00473DB3"/>
    <w:rsid w:val="004778AF"/>
    <w:rsid w:val="004B074A"/>
    <w:rsid w:val="004E5730"/>
    <w:rsid w:val="00500441"/>
    <w:rsid w:val="00514022"/>
    <w:rsid w:val="005272EF"/>
    <w:rsid w:val="005570FC"/>
    <w:rsid w:val="005774B3"/>
    <w:rsid w:val="005C2D1F"/>
    <w:rsid w:val="005D761C"/>
    <w:rsid w:val="00607B4B"/>
    <w:rsid w:val="006100D5"/>
    <w:rsid w:val="006235E3"/>
    <w:rsid w:val="00660676"/>
    <w:rsid w:val="006824AB"/>
    <w:rsid w:val="006E69A4"/>
    <w:rsid w:val="006F5244"/>
    <w:rsid w:val="00724E4C"/>
    <w:rsid w:val="00727277"/>
    <w:rsid w:val="007519B3"/>
    <w:rsid w:val="00764AEE"/>
    <w:rsid w:val="007C422F"/>
    <w:rsid w:val="007E4665"/>
    <w:rsid w:val="007F2918"/>
    <w:rsid w:val="00835E0E"/>
    <w:rsid w:val="00837150"/>
    <w:rsid w:val="00853AD8"/>
    <w:rsid w:val="00881589"/>
    <w:rsid w:val="00893C2B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70980"/>
    <w:rsid w:val="00B82052"/>
    <w:rsid w:val="00BA282E"/>
    <w:rsid w:val="00C04421"/>
    <w:rsid w:val="00C26E60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DA072E"/>
    <w:rsid w:val="00E107B5"/>
    <w:rsid w:val="00E23679"/>
    <w:rsid w:val="00E51C69"/>
    <w:rsid w:val="00EA1205"/>
    <w:rsid w:val="00EC6731"/>
    <w:rsid w:val="00ED1BE0"/>
    <w:rsid w:val="00ED1D7C"/>
    <w:rsid w:val="00F206F2"/>
    <w:rsid w:val="00F60FAE"/>
    <w:rsid w:val="00F64048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0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6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67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6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6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0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6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67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6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6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2015.</izvorni_sadrzaj>
    <derivirana_varijabla naziv="DomainObject.Predmet.DatumOsnivanja_1">30.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St-97/2015</izvorni_sadrzaj>
    <derivirana_varijabla naziv="DomainObject.Predmet.OznakaBroj_1">St-97/2015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 ZAPREŠIĆ d.o.o.</izvorni_sadrzaj>
    <derivirana_varijabla naziv="DomainObject.Predmet.ProtustrankaFormated_1">  SP ZAPREŠIĆ d.o.o.</derivirana_varijabla>
  </DomainObject.Predmet.ProtustrankaFormated>
  <DomainObject.Predmet.ProtustrankaFormatedOIB>
    <izvorni_sadrzaj>  SP ZAPREŠIĆ d.o.o., OIB 67300066811</izvorni_sadrzaj>
    <derivirana_varijabla naziv="DomainObject.Predmet.ProtustrankaFormatedOIB_1">  SP ZAPREŠIĆ d.o.o., OIB 67300066811</derivirana_varijabla>
  </DomainObject.Predmet.ProtustrankaFormatedOIB>
  <DomainObject.Predmet.ProtustrankaFormatedWithAdress>
    <izvorni_sadrzaj> SP ZAPREŠIĆ d.o.o., Maršala Tita 118, 10290 Zaprešić</izvorni_sadrzaj>
    <derivirana_varijabla naziv="DomainObject.Predmet.ProtustrankaFormatedWithAdress_1"> SP ZAPREŠIĆ d.o.o., Maršala Tita 118, 10290 Zaprešić</derivirana_varijabla>
  </DomainObject.Predmet.ProtustrankaFormatedWithAdress>
  <DomainObject.Predmet.ProtustrankaFormatedWithAdressOIB>
    <izvorni_sadrzaj> SP ZAPREŠIĆ d.o.o., OIB 67300066811, Maršala Tita 118, 10290 Zaprešić</izvorni_sadrzaj>
    <derivirana_varijabla naziv="DomainObject.Predmet.ProtustrankaFormatedWithAdressOIB_1"> SP ZAPREŠIĆ d.o.o., OIB 67300066811, Maršala Tita 118, 10290 Zaprešić</derivirana_varijabla>
  </DomainObject.Predmet.ProtustrankaFormatedWithAdressOIB>
  <DomainObject.Predmet.ProtustrankaWithAdress>
    <izvorni_sadrzaj>SP ZAPREŠIĆ d.o.o. Maršala Tita 118, 10290 Zaprešić</izvorni_sadrzaj>
    <derivirana_varijabla naziv="DomainObject.Predmet.ProtustrankaWithAdress_1">SP ZAPREŠIĆ d.o.o. Maršala Tita 118, 10290 Zaprešić</derivirana_varijabla>
  </DomainObject.Predmet.ProtustrankaWithAdress>
  <DomainObject.Predmet.ProtustrankaWithAdressOIB>
    <izvorni_sadrzaj>SP ZAPREŠIĆ d.o.o., OIB 67300066811, Maršala Tita 118, 10290 Zaprešić</izvorni_sadrzaj>
    <derivirana_varijabla naziv="DomainObject.Predmet.ProtustrankaWithAdressOIB_1">SP ZAPREŠIĆ d.o.o., OIB 67300066811, Maršala Tita 118, 10290 Zaprešić</derivirana_varijabla>
  </DomainObject.Predmet.ProtustrankaWithAdressOIB>
  <DomainObject.Predmet.ProtustrankaNazivFormated>
    <izvorni_sadrzaj>SP ZAPREŠIĆ d.o.o.</izvorni_sadrzaj>
    <derivirana_varijabla naziv="DomainObject.Predmet.ProtustrankaNazivFormated_1">SP ZAPREŠIĆ d.o.o.</derivirana_varijabla>
  </DomainObject.Predmet.ProtustrankaNazivFormated>
  <DomainObject.Predmet.ProtustrankaNazivFormatedOIB>
    <izvorni_sadrzaj>SP ZAPREŠIĆ d.o.o., OIB 67300066811</izvorni_sadrzaj>
    <derivirana_varijabla naziv="DomainObject.Predmet.ProtustrankaNazivFormatedOIB_1">SP ZAPREŠIĆ d.o.o., OIB 67300066811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zastupanog po punomoćniku Boris Anišić</izvorni_sadrzaj>
    <derivirana_varijabla naziv="DomainObject.Predmet.StrankaFormated_1">  RÖFIX d.o.o. zastupanog po punomoćniku Boris Anišić</derivirana_varijabla>
  </DomainObject.Predmet.StrankaFormated>
  <DomainObject.Predmet.StrankaFormatedOIB>
    <izvorni_sadrzaj>  RÖFIX d.o.o., OIB 18346522436 zastupanog po punomoćniku Boris Anišić</izvorni_sadrzaj>
    <derivirana_varijabla naziv="DomainObject.Predmet.StrankaFormatedOIB_1">  RÖFIX d.o.o., OIB 18346522436 zastupanog po punomoćniku Boris Anišić</derivirana_varijabla>
  </DomainObject.Predmet.StrankaFormatedOIB>
  <DomainObject.Predmet.StrankaFormatedWithAdress>
    <izvorni_sadrzaj> RÖFIX d.o.o., Pojatno, Ulica Lusci 3, 10290 Donja Pušća zastupanog po punomoćniku Boris Anišić</izvorni_sadrzaj>
    <derivirana_varijabla naziv="DomainObject.Predmet.StrankaFormatedWithAdress_1"> RÖFIX d.o.o., Pojatno, Ulica Lusci 3, 10290 Donja Pušća zastupanog po punomoćniku Boris Anišić</derivirana_varijabla>
  </DomainObject.Predmet.StrankaFormatedWithAdress>
  <DomainObject.Predmet.StrankaFormatedWithAdressOIB>
    <izvorni_sadrzaj> RÖFIX d.o.o., OIB 18346522436, Pojatno, Ulica Lusci 3, 10290 Donja Pušća zastupanog po punomoćniku Boris Anišić</izvorni_sadrzaj>
    <derivirana_varijabla naziv="DomainObject.Predmet.StrankaFormatedWithAdressOIB_1"> RÖFIX d.o.o., OIB 18346522436, Pojatno, Ulica Lusci 3, 10290 Donja Pušća zastupanog po punomoćniku Boris Anišić</derivirana_varijabla>
  </DomainObject.Predmet.StrankaFormatedWithAdressOIB>
  <DomainObject.Predmet.StrankaWithAdress>
    <izvorni_sadrzaj>RÖFIX d.o.o. Pojatno, Ulica Lusci 3,10290 Donja Pušća</izvorni_sadrzaj>
    <derivirana_varijabla naziv="DomainObject.Predmet.StrankaWithAdress_1">RÖFIX d.o.o. Pojatno, Ulica Lusci 3,10290 Donja Pušća</derivirana_varijabla>
  </DomainObject.Predmet.StrankaWithAdress>
  <DomainObject.Predmet.StrankaWithAdressOIB>
    <izvorni_sadrzaj>RÖFIX d.o.o., OIB 18346522436, Pojatno, Ulica Lusci 3,10290 Donja Pušća</izvorni_sadrzaj>
    <derivirana_varijabla naziv="DomainObject.Predmet.StrankaWithAdressOIB_1">RÖFIX d.o.o., OIB 18346522436, Pojatno, Ulica Lusci 3,10290 Donja Pušća</derivirana_varijabla>
  </DomainObject.Predmet.StrankaWithAdressOIB>
  <DomainObject.Predmet.StrankaNazivFormated>
    <izvorni_sadrzaj>RÖFIX d.o.o.</izvorni_sadrzaj>
    <derivirana_varijabla naziv="DomainObject.Predmet.StrankaNazivFormated_1">RÖFIX d.o.o.</derivirana_varijabla>
  </DomainObject.Predmet.StrankaNazivFormated>
  <DomainObject.Predmet.StrankaNazivFormatedOIB>
    <izvorni_sadrzaj>RÖFIX d.o.o., OIB 18346522436</izvorni_sadrzaj>
    <derivirana_varijabla naziv="DomainObject.Predmet.StrankaNazivFormatedOIB_1">RÖFIX d.o.o., OIB 18346522436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RÖFIX d.o.o. zastupanog po punomoćniku Boris Anišić</item>
    </izvorni_sadrzaj>
    <derivirana_varijabla naziv="DomainObject.Predmet.StrankaListFormated_1">
      <item>RÖFIX d.o.o. zastupanog po punomoćniku Boris Anišić</item>
    </derivirana_varijabla>
  </DomainObject.Predmet.StrankaListFormated>
  <DomainObject.Predmet.StrankaListFormatedOIB>
    <izvorni_sadrzaj>
      <item>RÖFIX d.o.o., OIB 18346522436 zastupanog po punomoćniku Boris Anišić</item>
    </izvorni_sadrzaj>
    <derivirana_varijabla naziv="DomainObject.Predmet.StrankaListFormatedOIB_1">
      <item>RÖFIX d.o.o., OIB 18346522436 zastupanog po punomoćniku Boris Anišić</item>
    </derivirana_varijabla>
  </DomainObject.Predmet.StrankaListFormatedOIB>
  <DomainObject.Predmet.StrankaListFormatedWithAdress>
    <izvorni_sadrzaj>
      <item>RÖFIX d.o.o., Pojatno, Ulica Lusci 3, 10290 Donja Pušća zastupanog po punomoćniku Boris Anišić</item>
    </izvorni_sadrzaj>
    <derivirana_varijabla naziv="DomainObject.Predmet.StrankaListFormatedWithAdress_1">
      <item>RÖFIX d.o.o., Pojatno, Ulica Lusci 3, 10290 Donja Pušća zastupanog po punomoćniku Boris Anišić</item>
    </derivirana_varijabla>
  </DomainObject.Predmet.StrankaListFormatedWithAdress>
  <DomainObject.Predmet.StrankaListFormatedWithAdressOIB>
    <izvorni_sadrzaj>
      <item>RÖFIX d.o.o., OIB 18346522436, Pojatno, Ulica Lusci 3, 10290 Donja Pušća zastupanog po punomoćniku Boris Anišić</item>
    </izvorni_sadrzaj>
    <derivirana_varijabla naziv="DomainObject.Predmet.StrankaListFormatedWithAdressOIB_1">
      <item>RÖFIX d.o.o., OIB 18346522436, Pojatno, Ulica Lusci 3, 10290 Donja Pušća zastupanog po punomoćniku Boris Anišić</item>
    </derivirana_varijabla>
  </DomainObject.Predmet.StrankaListFormatedWithAdressOIB>
  <DomainObject.Predmet.StrankaListNazivFormated>
    <izvorni_sadrzaj>
      <item>RÖFIX d.o.o.</item>
    </izvorni_sadrzaj>
    <derivirana_varijabla naziv="DomainObject.Predmet.StrankaListNazivFormated_1">
      <item>RÖFIX d.o.o.</item>
    </derivirana_varijabla>
  </DomainObject.Predmet.StrankaListNazivFormated>
  <DomainObject.Predmet.StrankaListNazivFormatedOIB>
    <izvorni_sadrzaj>
      <item>RÖFIX d.o.o., OIB 18346522436</item>
    </izvorni_sadrzaj>
    <derivirana_varijabla naziv="DomainObject.Predmet.StrankaListNazivFormatedOIB_1">
      <item>RÖFIX d.o.o., OIB 18346522436</item>
    </derivirana_varijabla>
  </DomainObject.Predmet.StrankaListNazivFormatedOIB>
  <DomainObject.Predmet.ProtuStrankaListFormated>
    <izvorni_sadrzaj>
      <item>SP ZAPREŠIĆ d.o.o.</item>
    </izvorni_sadrzaj>
    <derivirana_varijabla naziv="DomainObject.Predmet.ProtuStrankaListFormated_1">
      <item>SP ZAPREŠIĆ d.o.o.</item>
    </derivirana_varijabla>
  </DomainObject.Predmet.ProtuStrankaListFormated>
  <DomainObject.Predmet.ProtuStrankaListFormatedOIB>
    <izvorni_sadrzaj>
      <item>SP ZAPREŠIĆ d.o.o., OIB 67300066811</item>
    </izvorni_sadrzaj>
    <derivirana_varijabla naziv="DomainObject.Predmet.ProtuStrankaListFormatedOIB_1">
      <item>SP ZAPREŠIĆ d.o.o., OIB 67300066811</item>
    </derivirana_varijabla>
  </DomainObject.Predmet.ProtuStrankaListFormatedOIB>
  <DomainObject.Predmet.ProtuStrankaListFormatedWithAdress>
    <izvorni_sadrzaj>
      <item>SP ZAPREŠIĆ d.o.o., Maršala Tita 118, 10290 Zaprešić</item>
    </izvorni_sadrzaj>
    <derivirana_varijabla naziv="DomainObject.Predmet.ProtuStrankaListFormatedWithAdress_1">
      <item>SP ZAPREŠIĆ d.o.o., Maršala Tita 118, 10290 Zaprešić</item>
    </derivirana_varijabla>
  </DomainObject.Predmet.ProtuStrankaListFormatedWithAdress>
  <DomainObject.Predmet.ProtuStrankaListFormatedWithAdressOIB>
    <izvorni_sadrzaj>
      <item>SP ZAPREŠIĆ d.o.o., OIB 67300066811, Maršala Tita 118, 10290 Zaprešić</item>
    </izvorni_sadrzaj>
    <derivirana_varijabla naziv="DomainObject.Predmet.ProtuStrankaListFormatedWithAdressOIB_1">
      <item>SP ZAPREŠIĆ d.o.o., OIB 67300066811, Maršala Tita 118, 10290 Zaprešić</item>
    </derivirana_varijabla>
  </DomainObject.Predmet.ProtuStrankaListFormatedWithAdressOIB>
  <DomainObject.Predmet.ProtuStrankaListNazivFormated>
    <izvorni_sadrzaj>
      <item>SP ZAPREŠIĆ d.o.o.</item>
    </izvorni_sadrzaj>
    <derivirana_varijabla naziv="DomainObject.Predmet.ProtuStrankaListNazivFormated_1">
      <item>SP ZAPREŠIĆ d.o.o.</item>
    </derivirana_varijabla>
  </DomainObject.Predmet.ProtuStrankaListNazivFormated>
  <DomainObject.Predmet.ProtuStrankaListNazivFormatedOIB>
    <izvorni_sadrzaj>
      <item>SP ZAPREŠIĆ d.o.o., OIB 67300066811</item>
    </izvorni_sadrzaj>
    <derivirana_varijabla naziv="DomainObject.Predmet.ProtuStrankaListNazivFormatedOIB_1">
      <item>SP ZAPREŠIĆ d.o.o., OIB 67300066811</item>
    </derivirana_varijabla>
  </DomainObject.Predmet.ProtuStrankaListNazivFormatedOIB>
  <DomainObject.Predmet.OstaliListFormated>
    <izvorni_sadrzaj>
      <item>Boris Anišić punomoćnik sudionika u postupku RÖFIX d.o.o.</item>
      <item>Zoran Mihajlović</item>
    </izvorni_sadrzaj>
    <derivirana_varijabla naziv="DomainObject.Predmet.OstaliListFormated_1">
      <item>Boris Anišić punomoćnik sudionika u postupku RÖFIX d.o.o.</item>
      <item>Zoran Mihajlović</item>
    </derivirana_varijabla>
  </DomainObject.Predmet.OstaliListFormated>
  <DomainObject.Predmet.OstaliListFormatedOIB>
    <izvorni_sadrzaj>
      <item>Boris Anišić, OIB 87537034116 punomoćnik sudionika u postupku RÖFIX d.o.o.</item>
      <item>Zoran Mihajlović, OIB 60407042502</item>
    </izvorni_sadrzaj>
    <derivirana_varijabla naziv="DomainObject.Predmet.OstaliListFormatedOIB_1">
      <item>Boris Anišić, OIB 87537034116 punomoćnik sudionika u postupku RÖFIX d.o.o.</item>
      <item>Zoran Mihajlović, OIB 60407042502</item>
    </derivirana_varijabla>
  </DomainObject.Predmet.OstaliListFormatedOIB>
  <DomainObject.Predmet.OstaliListFormatedWithAdress>
    <izvorni_sadrzaj>
      <item>Boris Anišić, Ilica 191 b, 10000 Zagreb punomoćnik sudionika u postupku RÖFIX d.o.o.</item>
      <item>Zoran Mihajlović, Rendićeva 31, 10000 Zagreb</item>
    </izvorni_sadrzaj>
    <derivirana_varijabla naziv="DomainObject.Predmet.OstaliListFormatedWithAdress_1">
      <item>Boris Anišić, Ilica 191 b, 10000 Zagreb punomoćnik sudionika u postupku RÖFIX d.o.o.</item>
      <item>Zoran Mihajlović, Rendićeva 31, 10000 Zagreb</item>
    </derivirana_varijabla>
  </DomainObject.Predmet.OstaliListFormatedWithAdress>
  <DomainObject.Predmet.OstaliListFormatedWithAdressOIB>
    <izvorni_sadrzaj>
      <item>Boris Anišić, OIB 87537034116, Ilica 191 b, 10000 Zagreb punomoćnik sudionika u postupku RÖFIX d.o.o.</item>
      <item>Zoran Mihajlović, OIB 60407042502, Rendićeva 31, 10000 Zagreb</item>
    </izvorni_sadrzaj>
    <derivirana_varijabla naziv="DomainObject.Predmet.OstaliListFormatedWithAdressOIB_1">
      <item>Boris Anišić, OIB 87537034116, Ilica 191 b, 10000 Zagreb punomoćnik sudionika u postupku RÖFIX d.o.o.</item>
      <item>Zoran Mihajlović, OIB 60407042502, Rendićeva 31, 10000 Zagreb</item>
    </derivirana_varijabla>
  </DomainObject.Predmet.OstaliListFormatedWithAdressOIB>
  <DomainObject.Predmet.OstaliListNazivFormated>
    <izvorni_sadrzaj>
      <item>Boris Anišić</item>
      <item>Zoran Mihajlović</item>
    </izvorni_sadrzaj>
    <derivirana_varijabla naziv="DomainObject.Predmet.OstaliListNazivFormated_1">
      <item>Boris Anišić</item>
      <item>Zoran Mihajlović</item>
    </derivirana_varijabla>
  </DomainObject.Predmet.OstaliListNazivFormated>
  <DomainObject.Predmet.OstaliListNazivFormatedOIB>
    <izvorni_sadrzaj>
      <item>Boris Anišić, OIB 87537034116</item>
      <item>Zoran Mihajlović, OIB 60407042502</item>
    </izvorni_sadrzaj>
    <derivirana_varijabla naziv="DomainObject.Predmet.OstaliListNazivFormatedOIB_1">
      <item>Boris Anišić, OIB 87537034116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</izvorni_sadrzaj>
    <derivirana_varijabla naziv="DomainObject.Predmet.StrankaIDrugi_1">RÖFIX d.o.o.</derivirana_varijabla>
  </DomainObject.Predmet.StrankaIDrugi>
  <DomainObject.Predmet.ProtustrankaIDrugi>
    <izvorni_sadrzaj>SP ZAPREŠIĆ d.o.o.</izvorni_sadrzaj>
    <derivirana_varijabla naziv="DomainObject.Predmet.ProtustrankaIDrugi_1">SP ZAPREŠIĆ d.o.o.</derivirana_varijabla>
  </DomainObject.Predmet.ProtustrankaIDrugi>
  <DomainObject.Predmet.StrankaIDrugiAdressOIB>
    <izvorni_sadrzaj>RÖFIX d.o.o., OIB 18346522436, Pojatno, Ulica Lusci 3, 10290 Donja Pušća</izvorni_sadrzaj>
    <derivirana_varijabla naziv="DomainObject.Predmet.StrankaIDrugiAdressOIB_1">RÖFIX d.o.o., OIB 18346522436, Pojatno, Ulica Lusci 3, 10290 Donja Pušća</derivirana_varijabla>
  </DomainObject.Predmet.StrankaIDrugiAdressOIB>
  <DomainObject.Predmet.ProtustrankaIDrugiAdressOIB>
    <izvorni_sadrzaj>SP ZAPREŠIĆ d.o.o., OIB 67300066811, Maršala Tita 118, 10290 Zaprešić</izvorni_sadrzaj>
    <derivirana_varijabla naziv="DomainObject.Predmet.ProtustrankaIDrugiAdressOIB_1">SP ZAPREŠIĆ d.o.o., OIB 67300066811, Maršala Tita 118,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 ZAPREŠIĆ d.o.o.</item>
      <item>RÖFIX d.o.o.</item>
      <item>Boris Anišić</item>
      <item>Zoran Mihajlović</item>
    </izvorni_sadrzaj>
    <derivirana_varijabla naziv="DomainObject.Predmet.SudioniciListNaziv_1">
      <item>SP ZAPREŠIĆ d.o.o.</item>
      <item>RÖFIX d.o.o.</item>
      <item>Boris Anišić</item>
      <item>Zoran Mihajlović</item>
    </derivirana_varijabla>
  </DomainObject.Predmet.SudioniciListNaziv>
  <DomainObject.Predmet.SudioniciListAdressOIB>
    <izvorni_sadrzaj>
      <item>SP ZAPREŠIĆ d.o.o., OIB 67300066811, Maršala Tita 118,10290 Zaprešić</item>
      <item>RÖFIX d.o.o., OIB 18346522436, Pojatno, Ulica Lusci 3,10290 Donja Pušća</item>
      <item>Boris Anišić, OIB 87537034116, Ilica 191 b,10000 Zagreb</item>
      <item>Zoran Mihajlović, OIB 60407042502, Rendićeva 31,10000 Zagreb</item>
    </izvorni_sadrzaj>
    <derivirana_varijabla naziv="DomainObject.Predmet.SudioniciListAdressOIB_1">
      <item>SP ZAPREŠIĆ d.o.o., OIB 67300066811, Maršala Tita 118,10290 Zaprešić</item>
      <item>RÖFIX d.o.o., OIB 18346522436, Pojatno, Ulica Lusci 3,10290 Donja Pušća</item>
      <item>Boris Anišić, OIB 87537034116, Ilica 191 b,10000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67300066811</item>
      <item>, OIB 18346522436</item>
      <item>, OIB 87537034116</item>
      <item>, OIB 60407042502</item>
    </izvorni_sadrzaj>
    <derivirana_varijabla naziv="DomainObject.Predmet.SudioniciListNazivOIB_1">
      <item>, OIB 67300066811</item>
      <item>, OIB 18346522436</item>
      <item>, OIB 87537034116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1406</properties:Characters>
  <properties:Lines>64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2018-02-08T07:47:00Z</dcterms:created>
  <dc:creator>Mihael Kovačić</dc:creator>
  <cp:lastModifiedBy>Sonja Pilić</cp:lastModifiedBy>
  <cp:lastPrinted>2018-02-08T07:49:00Z</cp:lastPrinted>
  <dcterms:modified xmlns:xsi="http://www.w3.org/2001/XMLSchema-instance" xsi:type="dcterms:W3CDTF">2018-02-08T07:50:00Z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