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3c29" w14:paraId="fbd3c29" w:rsidRDefault="001B572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5727" w:rsidP="001B5727" w:rsidR="00AE649C">
      <w:pPr>
        <w:pStyle w:val="NormaleSPIS"/>
        <w:spacing w:after="0"/>
      </w:pPr>
      <w:r>
        <w:t xml:space="preserve">         Republika Hrvatska</w:t>
      </w:r>
    </w:p>
    <w:p w:rsidRDefault="001B5727" w:rsidP="001B5727" w:rsidR="001B5727">
      <w:pPr>
        <w:pStyle w:val="NormaleSPIS"/>
        <w:spacing w:after="0"/>
      </w:pPr>
      <w:r>
        <w:t xml:space="preserve">      Trgovački sud u Bjelovaru</w:t>
      </w:r>
    </w:p>
    <w:p w:rsidRDefault="001B5727" w:rsidP="001B5727" w:rsidR="001B5727">
      <w:pPr>
        <w:pStyle w:val="NormaleSPIS"/>
      </w:pPr>
      <w:r>
        <w:t>Bjelovar, Šetalište dr.I.Lebovića 42.</w:t>
      </w:r>
    </w:p>
    <w:p w:rsidRDefault="001B5727" w:rsidP="001B5727" w:rsidR="001B5727">
      <w:pPr>
        <w:pStyle w:val="NormaleSPIS"/>
        <w:spacing w:after="0"/>
        <w:jc w:val="right"/>
        <w:rPr>
          <w:b/>
        </w:rPr>
      </w:pPr>
      <w:r>
        <w:t>Poslovni broj:7 St-62/2018-25</w:t>
      </w:r>
    </w:p>
    <w:p w:rsidRDefault="001B5727" w:rsidP="001B5727" w:rsidR="001B5727">
      <w:pPr>
        <w:jc w:val="center"/>
        <w:rPr>
          <w:b/>
        </w:rPr>
      </w:pPr>
    </w:p>
    <w:p w:rsidRDefault="001B5727" w:rsidP="001B5727" w:rsidR="001B5727">
      <w:pPr>
        <w:jc w:val="center"/>
      </w:pPr>
      <w:r>
        <w:t>U   I M E  R E P U B L I K E   H R V A T S K E</w:t>
      </w:r>
    </w:p>
    <w:p w:rsidRDefault="001B5727" w:rsidP="001B5727" w:rsidR="001B5727">
      <w:pPr>
        <w:jc w:val="center"/>
      </w:pPr>
      <w:r>
        <w:t>R J E Š E N J E</w:t>
      </w:r>
    </w:p>
    <w:p w:rsidRDefault="001B5727" w:rsidP="001B5727" w:rsidR="001B5727">
      <w:pPr>
        <w:ind w:firstLine="720"/>
        <w:jc w:val="both"/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 85821130368, RC Zagreb, Podružnica Varaždin, za otvaranje stečajnog postupka nad dužnikom TRAJECTUS d.o.o. za pružanje usluga i trgovinu iz Varaždina, </w:t>
      </w:r>
      <w:proofErr w:type="spellStart"/>
      <w:r>
        <w:t>Optujska</w:t>
      </w:r>
      <w:proofErr w:type="spellEnd"/>
      <w:r>
        <w:t xml:space="preserve"> ulica 157, MBS 070096321, OIB 09427150116, 27. lipnja 2018.</w:t>
      </w:r>
    </w:p>
    <w:p w:rsidRDefault="001B5727" w:rsidP="001B5727" w:rsidR="001B5727">
      <w:pPr>
        <w:jc w:val="center"/>
      </w:pPr>
      <w:r>
        <w:t>r i j e š i o   j e</w:t>
      </w:r>
    </w:p>
    <w:p w:rsidRDefault="001B5727" w:rsidP="001B5727" w:rsidR="001B5727">
      <w:pPr>
        <w:jc w:val="both"/>
      </w:pPr>
      <w:r>
        <w:rPr>
          <w:b/>
        </w:rPr>
        <w:tab/>
      </w:r>
      <w:r>
        <w:t xml:space="preserve">1.Obustavlja se postupak radi utvrđivanja uvjeta za otvaranje stečajnog postupka nad dužnikom TRAJECTUS d.o.o. za pružanje usluga i trgovinu iz Varaždina, </w:t>
      </w:r>
      <w:proofErr w:type="spellStart"/>
      <w:r>
        <w:t>Optujska</w:t>
      </w:r>
      <w:proofErr w:type="spellEnd"/>
      <w:r>
        <w:t xml:space="preserve"> ulica 157, MBS 070096321, OIB 09427150116.</w:t>
      </w:r>
      <w:r>
        <w:tab/>
        <w:t xml:space="preserve"> </w:t>
      </w:r>
    </w:p>
    <w:p w:rsidRDefault="001B5727" w:rsidP="001B5727" w:rsidR="001B5727">
      <w:pPr>
        <w:ind w:firstLine="720"/>
        <w:jc w:val="both"/>
      </w:pPr>
      <w:r>
        <w:t>2.Ročište zakazano radi izjašnjenja o prijedlogu i rasprave o uvjetima za otvaranje stečajnog postupka za dan 17. srpnja 2018. godine u 09,00 sati neće se održati.</w:t>
      </w:r>
      <w:r>
        <w:tab/>
      </w:r>
    </w:p>
    <w:p w:rsidRDefault="001B5727" w:rsidP="001B5727" w:rsidR="001B5727">
      <w:pPr>
        <w:pStyle w:val="Naslov1"/>
        <w:jc w:val="center"/>
        <w:rPr>
          <w:b w:val="false"/>
          <w:szCs w:val="24"/>
        </w:rPr>
      </w:pPr>
      <w:r w:rsidRPr="001B5727">
        <w:rPr>
          <w:b w:val="false"/>
          <w:sz w:val="24"/>
          <w:szCs w:val="24"/>
        </w:rPr>
        <w:t>Obrazloženje</w:t>
      </w:r>
    </w:p>
    <w:p w:rsidRDefault="001B5727" w:rsidP="001B5727" w:rsidR="001B5727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Varaždinu prijedlog za otvaranje stečaja nad dužnikom. U prijedlogu navodi da na dan 22.09.2017. godine dužnik u Očevidniku redoslijeda osnova za plaćanje ima evidentirane neizvršene osnove za plaćanje u neprekinutom razdoblju od 120 dana, u ukupnom iznosu od 360.810,66 kuna, u koji iznos je uračunata kamata i naknada Financijske agencije za provedbu ovrhe na novčanim sredstvima. Prema podacima koje je FINI dostavio Hrvatski zavod za mirovinsko osiguranje dužnik ima dva zaposlenika.          </w:t>
      </w:r>
    </w:p>
    <w:p w:rsidRDefault="001B5727" w:rsidP="001B5727" w:rsidR="001B5727">
      <w:pPr>
        <w:ind w:firstLine="851"/>
        <w:jc w:val="both"/>
      </w:pPr>
      <w:bookmarkStart w:name="_GoBack" w:id="0"/>
      <w:bookmarkEnd w:id="0"/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postupka, te zakazao ročište radi rasprave o pretpostavkama za otvaranje stečajnog postupka za dan 17. srpnja 2018. godine u 09,00 sati, a na to ročište pozvan je predlagatelj i osoba ovlaštena za zastupanje dužnika po zakonu. </w:t>
      </w:r>
    </w:p>
    <w:p w:rsidRDefault="001B5727" w:rsidP="001B5727" w:rsidR="001B5727">
      <w:pPr>
        <w:ind w:firstLine="851"/>
        <w:jc w:val="both"/>
      </w:pPr>
      <w:r>
        <w:t xml:space="preserve">Predlagatelj FINA pisanim podneskom od dana 26.06.2018. godine, a kojeg je sudu dostavio dana 26.06.2018. godine, obavijestio je tim podneskom sud da je predlagatelj izvršio uvid u Očevidnik redoslijeda osnova za plaćanje za dužnika TRAJECTUS d.o.o. za pružanje usluga i trgovinu iz Varaždina, </w:t>
      </w:r>
      <w:proofErr w:type="spellStart"/>
      <w:r>
        <w:t>Optujska</w:t>
      </w:r>
      <w:proofErr w:type="spellEnd"/>
      <w:r>
        <w:t xml:space="preserve"> ulica 157, MBS 070096321, OIB 09427150116, te </w:t>
      </w:r>
    </w:p>
    <w:p w:rsidRDefault="001B5727" w:rsidP="001B5727" w:rsidR="001B5727">
      <w:pPr>
        <w:spacing w:after="0"/>
        <w:ind w:firstLine="851"/>
        <w:jc w:val="center"/>
      </w:pPr>
      <w:r>
        <w:lastRenderedPageBreak/>
        <w:t>2</w:t>
      </w:r>
    </w:p>
    <w:p w:rsidRDefault="001B5727" w:rsidP="001B5727" w:rsidR="001B5727">
      <w:pPr>
        <w:ind w:firstLine="851"/>
        <w:jc w:val="right"/>
      </w:pPr>
      <w:r>
        <w:t>Poslovni broj:7 St-62/2018-25</w:t>
      </w:r>
    </w:p>
    <w:p w:rsidRDefault="001B5727" w:rsidP="001B5727" w:rsidR="001B5727">
      <w:pPr>
        <w:jc w:val="both"/>
      </w:pPr>
      <w:r>
        <w:t xml:space="preserve">utvrdio da na dan pisanja tog podneska dana 26.06.2018. godine, navedeni dužnik nema evidentiranih neizvršenih osnova za plaćanje. </w:t>
      </w:r>
    </w:p>
    <w:p w:rsidRDefault="001B5727" w:rsidP="001B5727" w:rsidR="001B5727">
      <w:pPr>
        <w:spacing w:after="0"/>
        <w:ind w:firstLine="851"/>
        <w:jc w:val="both"/>
      </w:pPr>
      <w:r>
        <w:t xml:space="preserve">Slijedom toga sada više ne postoji razlog za otvaranje stečajnog postupka nad dužnikom temeljem kojeg je predlagatelj podnio prijedlog, jer dužnikov račun više nije u blokadi, pa je sud temeljem članka 128.st.9.SZ-a obustavio postupak radi utvrđivanja uvjeta za otvaranje stečajnog postupka nad  navedenim dužnikom, te riješio kao u izreci ovog rješenja. </w:t>
      </w:r>
      <w:r>
        <w:tab/>
      </w:r>
    </w:p>
    <w:p w:rsidRDefault="001B5727" w:rsidP="001B5727" w:rsidR="001B5727">
      <w:pPr>
        <w:ind w:firstLine="720"/>
        <w:jc w:val="center"/>
      </w:pPr>
      <w:r>
        <w:t>Bjelovar 27. lipnja 2018.</w:t>
      </w:r>
    </w:p>
    <w:p w:rsidRDefault="001B5727" w:rsidP="001B5727" w:rsidR="001B572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1B5727" w:rsidP="001B5727" w:rsidR="001B572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1B5727" w:rsidP="001B5727" w:rsidR="001B5727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B5727" w:rsidP="001B5727" w:rsidR="001B5727">
      <w:pPr>
        <w:ind w:firstLine="720"/>
        <w:jc w:val="both"/>
      </w:pPr>
      <w:r>
        <w:t xml:space="preserve">                                                                                       </w:t>
      </w:r>
      <w:r>
        <w:t xml:space="preserve">     </w:t>
      </w:r>
      <w:r>
        <w:t xml:space="preserve">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  <w:t xml:space="preserve">    </w:t>
      </w:r>
    </w:p>
    <w:p w:rsidRDefault="001B5727" w:rsidP="001B5727" w:rsidR="001B5727">
      <w:pPr>
        <w:jc w:val="both"/>
      </w:pPr>
      <w:r>
        <w:t xml:space="preserve">PRAVNA POUKA: Protiv ovog rješenja dopuštena je žalba u roku od 8 dana od dostave tog rješenja. Dostava se smatra obavljenom istekom 8 dana od dana objave ovog rješenja na e-oglasnoj ploči Trgovačkog suda u Bjelovaru. Žalba se podnosi putem ovog suda Visokom trgovačkom sudu RH u Zagrebu u 3 primjerka. </w:t>
      </w:r>
    </w:p>
    <w:p w:rsidRDefault="001B5727" w:rsidP="001B5727" w:rsidR="001B5727">
      <w:pPr>
        <w:jc w:val="both"/>
      </w:pPr>
    </w:p>
    <w:p w:rsidRDefault="001B5727" w:rsidP="001B5727" w:rsidR="001B5727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727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8621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St-62/2018-25</izvorni_sadrzaj>
    <derivirana_varijabla naziv="DomainObject.Oznaka_1">St-62/2018-25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TRAJECTUS društvo s ograničenom odgovornošću za pružanje usluga i trgovinu</izvorni_sadrzaj>
    <derivirana_varijabla naziv="DomainObject.Predmet.ProtustrankaFormated_1">  TRAJECTUS društvo s ograničenom odgovornošću za pružanje usluga i trgovinu</derivirana_varijabla>
  </DomainObject.Predmet.ProtustrankaFormated>
  <DomainObject.Predmet.ProtustrankaFormatedOIB>
    <izvorni_sadrzaj>  TRAJECTUS društvo s ograničenom odgovornošću za pružanje usluga i trgovinu, OIB 09427150116</izvorni_sadrzaj>
    <derivirana_varijabla naziv="DomainObject.Predmet.ProtustrankaFormatedOIB_1">  TRAJECTUS društvo s ograničenom odgovornošću za pružanje usluga i trgovinu, OIB 09427150116</derivirana_varijabla>
  </DomainObject.Predmet.ProtustrankaFormatedOIB>
  <DomainObject.Predmet.ProtustrankaFormatedWithAdress>
    <izvorni_sadrzaj> TRAJECTUS društvo s ograničenom odgovornošću za pružanje usluga i trgovinu, Optujska ulica 157, 42000 Varaždin</izvorni_sadrzaj>
    <derivirana_varijabla naziv="DomainObject.Predmet.ProtustrankaFormatedWithAdress_1"> TRAJECTUS društvo s ograničenom odgovornošću za pružanje usluga i trgovinu, Optujska ulica 157, 42000 Varaždin</derivirana_varijabla>
  </DomainObject.Predmet.ProtustrankaFormatedWithAdress>
  <DomainObject.Predmet.ProtustrankaFormatedWithAdressOIB>
    <izvorni_sadrzaj> TRAJECTUS društvo s ograničenom odgovornošću za pružanje usluga i trgovinu, OIB 09427150116, Optujska ulica 157, 42000 Varaždin</izvorni_sadrzaj>
    <derivirana_varijabla naziv="DomainObject.Predmet.ProtustrankaFormatedWithAdressOIB_1"> TRAJECTUS društvo s ograničenom odgovornošću za pružanje usluga i trgovinu, OIB 09427150116, Optujska ulica 157, 42000 Varaždin</derivirana_varijabla>
  </DomainObject.Predmet.ProtustrankaFormatedWithAdressOIB>
  <DomainObject.Predmet.ProtustrankaWithAdress>
    <izvorni_sadrzaj>TRAJECTUS društvo s ograničenom odgovornošću za pružanje usluga i trgovinu Optujska ulica 157, 42000 Varaždin</izvorni_sadrzaj>
    <derivirana_varijabla naziv="DomainObject.Predmet.ProtustrankaWithAdress_1">TRAJECTUS društvo s ograničenom odgovornošću za pružanje usluga i trgovinu Optujska ulica 157, 42000 Varaždin</derivirana_varijabla>
  </DomainObject.Predmet.ProtustrankaWithAdress>
  <DomainObject.Predmet.ProtustrankaWithAdressOIB>
    <izvorni_sadrzaj>TRAJECTUS društvo s ograničenom odgovornošću za pružanje usluga i trgovinu, OIB 09427150116, Optujska ulica 157, 42000 Varaždin</izvorni_sadrzaj>
    <derivirana_varijabla naziv="DomainObject.Predmet.ProtustrankaWithAdressOIB_1">TRAJECTUS društvo s ograničenom odgovornošću za pružanje usluga i trgovinu, OIB 09427150116, Optujska ulica 157, 42000 Varaždin</derivirana_varijabla>
  </DomainObject.Predmet.ProtustrankaWithAdressOIB>
  <DomainObject.Predmet.ProtustrankaNazivFormated>
    <izvorni_sadrzaj>TRAJECTUS društvo s ograničenom odgovornošću za pružanje usluga i trgovinu</izvorni_sadrzaj>
    <derivirana_varijabla naziv="DomainObject.Predmet.ProtustrankaNazivFormated_1">TRAJECTUS društvo s ograničenom odgovornošću za pružanje usluga i trgovinu</derivirana_varijabla>
  </DomainObject.Predmet.ProtustrankaNazivFormated>
  <DomainObject.Predmet.ProtustrankaNazivFormatedOIB>
    <izvorni_sadrzaj>TRAJECTUS društvo s ograničenom odgovornošću za pružanje usluga i trgovinu, OIB 09427150116</izvorni_sadrzaj>
    <derivirana_varijabla naziv="DomainObject.Predmet.ProtustrankaNazivFormatedOIB_1">TRAJECTUS društvo s ograničenom odgovornošću za pružanje usluga i trgovinu, OIB 09427150116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TRAJECTUS društvo s ograničenom odgovornošću za pružanje usluga i trgovinu</item>
    </izvorni_sadrzaj>
    <derivirana_varijabla naziv="DomainObject.Predmet.ProtuStrankaListFormated_1">
      <item>TRAJECTUS društvo s ograničenom odgovornošću za pružanje usluga i trgovinu</item>
    </derivirana_varijabla>
  </DomainObject.Predmet.ProtuStrankaListFormated>
  <DomainObject.Predmet.ProtuStrankaListFormatedOIB>
    <izvorni_sadrzaj>
      <item>TRAJECTUS društvo s ograničenom odgovornošću za pružanje usluga i trgovinu, OIB 09427150116</item>
    </izvorni_sadrzaj>
    <derivirana_varijabla naziv="DomainObject.Predmet.ProtuStrankaListFormatedOIB_1">
      <item>TRAJECTUS društvo s ograničenom odgovornošću za pružanje usluga i trgovinu, OIB 09427150116</item>
    </derivirana_varijabla>
  </DomainObject.Predmet.ProtuStrankaListFormatedOIB>
  <DomainObject.Predmet.ProtuStrankaListFormatedWithAdress>
    <izvorni_sadrzaj>
      <item>TRAJECTUS društvo s ograničenom odgovornošću za pružanje usluga i trgovinu, Optujska ulica 157, 42000 Varaždin</item>
    </izvorni_sadrzaj>
    <derivirana_varijabla naziv="DomainObject.Predmet.ProtuStrankaListFormatedWithAdress_1">
      <item>TRAJECTUS društvo s ograničenom odgovornošću za pružanje usluga i trgovinu, Optujska ulica 157, 42000 Varaždin</item>
    </derivirana_varijabla>
  </DomainObject.Predmet.ProtuStrankaListFormatedWithAdress>
  <DomainObject.Predmet.ProtuStrankaListFormatedWithAdressOIB>
    <izvorni_sadrzaj>
      <item>TRAJECTUS društvo s ograničenom odgovornošću za pružanje usluga i trgovinu, OIB 09427150116, Optujska ulica 157, 42000 Varaždin</item>
    </izvorni_sadrzaj>
    <derivirana_varijabla naziv="DomainObject.Predmet.ProtuStrankaListFormatedWithAdressOIB_1">
      <item>TRAJECTUS društvo s ograničenom odgovornošću za pružanje usluga i trgovinu, OIB 09427150116, Optujska ulica 157, 42000 Varaždin</item>
    </derivirana_varijabla>
  </DomainObject.Predmet.ProtuStrankaListFormatedWithAdressOIB>
  <DomainObject.Predmet.ProtuStrankaListNazivFormated>
    <izvorni_sadrzaj>
      <item>TRAJECTUS društvo s ograničenom odgovornošću za pružanje usluga i trgovinu</item>
    </izvorni_sadrzaj>
    <derivirana_varijabla naziv="DomainObject.Predmet.ProtuStrankaListNazivFormated_1">
      <item>TRAJECTUS društvo s ograničenom odgovornošću za pružanje usluga i trgovinu</item>
    </derivirana_varijabla>
  </DomainObject.Predmet.ProtuStrankaListNazivFormated>
  <DomainObject.Predmet.ProtuStrankaListNazivFormatedOIB>
    <izvorni_sadrzaj>
      <item>TRAJECTUS društvo s ograničenom odgovornošću za pružanje usluga i trgovinu, OIB 09427150116</item>
    </izvorni_sadrzaj>
    <derivirana_varijabla naziv="DomainObject.Predmet.ProtuStrankaListNazivFormatedOIB_1">
      <item>TRAJECTUS društvo s ograničenom odgovornošću za pružanje usluga i trgovinu, OIB 09427150116</item>
    </derivirana_varijabla>
  </DomainObject.Predmet.ProtuStrankaListNazivFormatedOIB>
  <DomainObject.Predmet.OstaliListFormated>
    <izvorni_sadrzaj>
      <item>Zoran Terić</item>
      <item>Sudski registar</item>
    </izvorni_sadrzaj>
    <derivirana_varijabla naziv="DomainObject.Predmet.OstaliListFormated_1">
      <item>Zoran Terić</item>
      <item>Sudski registar</item>
    </derivirana_varijabla>
  </DomainObject.Predmet.OstaliListFormated>
  <DomainObject.Predmet.OstaliListFormatedOIB>
    <izvorni_sadrzaj>
      <item>Zoran Terić, OIB 68277482986</item>
      <item>Sudski registar</item>
    </izvorni_sadrzaj>
    <derivirana_varijabla naziv="DomainObject.Predmet.OstaliListFormatedOIB_1">
      <item>Zoran Terić, OIB 68277482986</item>
      <item>Sudski registar</item>
    </derivirana_varijabla>
  </DomainObject.Predmet.OstaliListFormatedOIB>
  <DomainObject.Predmet.OstaliListFormatedWithAdress>
    <izvorni_sadrzaj>
      <item>Zoran Terić, Donja Voća 155a, 42245 Donja Voća</item>
      <item>Sudski registar</item>
    </izvorni_sadrzaj>
    <derivirana_varijabla naziv="DomainObject.Predmet.OstaliListFormatedWithAdress_1">
      <item>Zoran Terić, Donja Voća 155a, 42245 Donja Voća</item>
      <item>Sudski registar</item>
    </derivirana_varijabla>
  </DomainObject.Predmet.OstaliListFormatedWithAdress>
  <DomainObject.Predmet.OstaliListFormatedWithAdressOIB>
    <izvorni_sadrzaj>
      <item>Zoran Terić, OIB 68277482986, Donja Voća 155a, 42245 Donja Voća</item>
      <item>Sudski registar</item>
    </izvorni_sadrzaj>
    <derivirana_varijabla naziv="DomainObject.Predmet.OstaliListFormatedWithAdressOIB_1">
      <item>Zoran Terić, OIB 68277482986, Donja Voća 155a, 42245 Donja Voća</item>
      <item>Sudski registar</item>
    </derivirana_varijabla>
  </DomainObject.Predmet.OstaliListFormatedWithAdressOIB>
  <DomainObject.Predmet.OstaliListNazivFormated>
    <izvorni_sadrzaj>
      <item>Zoran Terić</item>
      <item>Sudski registar</item>
    </izvorni_sadrzaj>
    <derivirana_varijabla naziv="DomainObject.Predmet.OstaliListNazivFormated_1">
      <item>Zoran Terić</item>
      <item>Sudski registar</item>
    </derivirana_varijabla>
  </DomainObject.Predmet.OstaliListNazivFormated>
  <DomainObject.Predmet.OstaliListNazivFormatedOIB>
    <izvorni_sadrzaj>
      <item>Zoran Terić, OIB 68277482986</item>
      <item>Sudski registar</item>
    </izvorni_sadrzaj>
    <derivirana_varijabla naziv="DomainObject.Predmet.OstaliListNazivFormatedOIB_1">
      <item>Zoran Terić, OIB 68277482986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St-62/2018-25</izvorni_sadrzaj>
    <derivirana_varijabla naziv="DomainObject.PoslovniBrojDokumenta_1">St-62/2018-25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TRAJECTUS društvo s ograničenom odgovornošću za pružanje usluga i trgovinu</izvorni_sadrzaj>
    <derivirana_varijabla naziv="DomainObject.Predmet.ProtustrankaIDrugi_1">TRAJECTUS društvo s ograničenom odgovornošću za pružanje usluga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TRAJECTUS društvo s ograničenom odgovornošću za pružanje usluga i trgovinu, OIB 09427150116, Optujska ulica 157, 42000 Varaždin</izvorni_sadrzaj>
    <derivirana_varijabla naziv="DomainObject.Predmet.ProtustrankaIDrugiAdressOIB_1">TRAJECTUS društvo s ograničenom odgovornošću za pružanje usluga i trgovinu, OIB 09427150116, Optujska ulica 157,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TRAJECTUS društvo s ograničenom odgovornošću za pružanje usluga i trgovinu</item>
      <item>Financijska agencija</item>
      <item>Zoran Terić</item>
      <item>Sudski registar</item>
    </izvorni_sadrzaj>
    <derivirana_varijabla naziv="DomainObject.Predmet.SudioniciListNaziv_1">
      <item>TRAJECTUS društvo s ograničenom odgovornošću za pružanje usluga i trgovinu</item>
      <item>Financijska agencija</item>
      <item>Zoran Terić</item>
      <item>Sudski registar</item>
    </derivirana_varijabla>
  </DomainObject.Predmet.SudioniciListNaziv>
  <DomainObject.Predmet.SudioniciListAdressOIB>
    <izvorni_sadrzaj>
      <item>TRAJECTUS društvo s ograničenom odgovornošću za pružanje usluga i trgovinu, OIB 09427150116, Optujska ulica 157,42000 Varaždin</item>
      <item>Financijska agencija, OIB 85821130368, Ulica grada Vukovara 70,10000 Zagreb</item>
      <item>Zoran Terić, OIB 68277482986, Donja Voća 155a,42245 Donja Voća</item>
      <item>Sudski registar</item>
    </izvorni_sadrzaj>
    <derivirana_varijabla naziv="DomainObject.Predmet.SudioniciListAdressOIB_1">
      <item>TRAJECTUS društvo s ograničenom odgovornošću za pružanje usluga i trgovinu, OIB 09427150116, Optujska ulica 157,42000 Varaždin</item>
      <item>Financijska agencija, OIB 85821130368, Ulica grada Vukovara 70,10000 Zagreb</item>
      <item>Zoran Terić, OIB 68277482986, Donja Voća 155a,42245 Donja Voća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A04146-9225-49FD-880F-ECD0591D7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2784</properties:Characters>
  <properties:Lines>58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2018-06-27T11:03:00Z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St-62/2018-25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