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c940" w14:paraId="1d4c940" w:rsidRDefault="006947D8" w:rsidP="006947D8" w:rsidR="006947D8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7D8" w:rsidP="006947D8" w:rsidR="006947D8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6947D8" w:rsidP="006947D8" w:rsidR="006947D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6947D8" w:rsidP="006947D8" w:rsidR="006947D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6947D8" w:rsidP="006947D8" w:rsidR="006947D8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St-553/2017-6</w:t>
      </w:r>
    </w:p>
    <w:p w:rsidRDefault="006947D8" w:rsidP="006947D8" w:rsidR="006947D8">
      <w:pPr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6947D8" w:rsidP="006947D8" w:rsidR="006947D8">
      <w:pPr>
        <w:jc w:val="center"/>
        <w:rPr>
          <w:sz w:val="24"/>
          <w:szCs w:val="24"/>
          <w:lang w:val="hr-HR"/>
        </w:rPr>
      </w:pPr>
    </w:p>
    <w:p w:rsidRDefault="006947D8" w:rsidP="006947D8" w:rsidR="006947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MOMENT d.o.o. Koprivnica, Gorička 107, OIB: 526678877196,  10. siječnja 2019.,</w:t>
      </w:r>
    </w:p>
    <w:p w:rsidRDefault="006947D8" w:rsidP="006947D8" w:rsidR="006947D8">
      <w:pPr>
        <w:jc w:val="center"/>
        <w:rPr>
          <w:sz w:val="24"/>
          <w:szCs w:val="24"/>
          <w:lang w:val="hr-HR"/>
        </w:rPr>
      </w:pPr>
    </w:p>
    <w:p w:rsidRDefault="006947D8" w:rsidP="006947D8" w:rsidR="006947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 e</w:t>
      </w:r>
    </w:p>
    <w:p w:rsidRDefault="006947D8" w:rsidP="006947D8" w:rsidR="006947D8">
      <w:pPr>
        <w:rPr>
          <w:sz w:val="24"/>
          <w:szCs w:val="24"/>
          <w:lang w:val="hr-HR"/>
        </w:rPr>
      </w:pPr>
    </w:p>
    <w:p w:rsidRDefault="006947D8" w:rsidP="006947D8" w:rsidR="006947D8">
      <w:pPr>
        <w:rPr>
          <w:sz w:val="24"/>
          <w:szCs w:val="24"/>
          <w:lang w:val="hr-HR"/>
        </w:rPr>
      </w:pPr>
    </w:p>
    <w:p w:rsidRDefault="006947D8" w:rsidP="006947D8" w:rsidR="006947D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Obustavlja se postupak.</w:t>
      </w:r>
    </w:p>
    <w:p w:rsidRDefault="006947D8" w:rsidP="006947D8" w:rsidR="006947D8">
      <w:pPr>
        <w:ind w:hanging="705" w:left="705"/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ind w:hanging="705" w:left="705"/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947D8" w:rsidP="006947D8" w:rsidR="006947D8">
      <w:pPr>
        <w:jc w:val="center"/>
        <w:rPr>
          <w:sz w:val="24"/>
          <w:szCs w:val="24"/>
          <w:lang w:val="hr-HR"/>
        </w:rPr>
      </w:pP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 ovome sudu prijedlog za otvaranje stečajnog postupka nad dužnikom navodeći da dužnik na dan  6. studenoga 2017. u Očevidniku redoslijeda osnova za plaćanje ima evidentirane neizvršene osnove za plaćanje u neprekinutom razdoblju od 120 dana u ukupnom iznosu od 1.886.364,17 kn te da dužnik ima jednog zaposlenog, čime je dokazao da su ispunjene pretpostavke iz čl. 110. Stečajnog zakona („Narodne novine“ 71/15, 104/17, u nastavku skraćeno: SZ), te je učinio vjerojatnim postojanje stečajnog razloga - nesposobnosti za plaćanje.</w:t>
      </w: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Dana 31. prosinca 2018. dužnik je u spis dostavio potvrdu Financijske agencije da dužnik u Očevidniku redoslijeda osnova za plaćanje više nema evidentiranih neizvršenih osnova za plaćanje, odnosno da nema više evidentirane blokade računa, jer je podmirio obveze koje su bile evidentirane kao blokada.</w:t>
      </w: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je sud primjenom čl. 128. st. 9. SZ-a, riješio kao u izreci.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10. siječnja 2019. </w:t>
      </w: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Sudac: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6947D8" w:rsidP="006947D8" w:rsidR="006947D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dopuštena je žalba u roku od 8 dana od isteka osmog dana od objave na e-Oglasnoj ploči. Žalba se podnosi u tri primjerka ovome sudu, a o žalbi odlučuje Visoki trgovački sud Republike Hrvatske.</w:t>
      </w: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</w:p>
    <w:p w:rsidRDefault="006947D8" w:rsidP="006947D8" w:rsidR="006947D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6947D8" w:rsidP="006947D8" w:rsidR="006947D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6947D8" w:rsidP="006947D8" w:rsidR="006947D8">
      <w:pPr>
        <w:ind w:firstLine="708"/>
        <w:jc w:val="both"/>
        <w:rPr>
          <w:szCs w:val="22"/>
          <w:lang w:val="hr-HR"/>
        </w:rPr>
      </w:pPr>
    </w:p>
    <w:p w:rsidRDefault="006947D8" w:rsidP="006947D8" w:rsidR="006947D8">
      <w:pPr>
        <w:ind w:firstLine="708"/>
        <w:jc w:val="both"/>
        <w:rPr>
          <w:szCs w:val="22"/>
          <w:lang w:val="hr-HR"/>
        </w:rPr>
      </w:pPr>
    </w:p>
    <w:p w:rsidRDefault="006947D8" w:rsidP="006947D8" w:rsidR="006947D8">
      <w:pPr>
        <w:ind w:firstLine="708"/>
        <w:jc w:val="both"/>
        <w:rPr>
          <w:szCs w:val="22"/>
          <w:lang w:val="hr-HR"/>
        </w:rPr>
      </w:pPr>
    </w:p>
    <w:p w:rsidRDefault="00AE649C" w:rsidP="006947D8" w:rsidR="00AE649C" w:rsidRPr="006947D8"/>
    <w:sectPr w:rsidSect="0032366B" w:rsidR="00AE649C" w:rsidRPr="006947D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A26E1B"/>
    <w:multiLevelType w:val="hybridMultilevel"/>
    <w:tmpl w:val="2E421550"/>
    <w:lvl w:tplc="7076C3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7D8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47D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47D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St-553/2017-6</izvorni_sadrzaj>
    <derivirana_varijabla naziv="DomainObject.Oznaka_1">St-553/2017-6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St-472/17
6 St-557/16</izvorni_sadrzaj>
    <derivirana_varijabla naziv="DomainObject.Predmet.PrimjedbaSuca_1">4 St-472/17
6 St-557/16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MOMENT društvo s ograničenom odgovornošću za građevinarstvo, trgovinu i usluge zastupanog po punomoćniku Štefica Jakupić</izvorni_sadrzaj>
    <derivirana_varijabla naziv="DomainObject.Predmet.ProtustrankaFormated_1">  MOMENT društvo s ograničenom odgovornošću za građevinarstvo, trgovinu i usluge zastupanog po punomoćniku Štefica Jakupić</derivirana_varijabla>
  </DomainObject.Predmet.ProtustrankaFormated>
  <DomainObject.Predmet.ProtustrankaFormatedOIB>
    <izvorni_sadrzaj>  MOMENT društvo s ograničenom odgovornošću za građevinarstvo, trgovinu i usluge, OIB 52678877196 zastupanog po punomoćniku Štefica Jakupić</izvorni_sadrzaj>
    <derivirana_varijabla naziv="DomainObject.Predmet.ProtustrankaFormatedOIB_1">  MOMENT društvo s ograničenom odgovornošću za građevinarstvo, trgovinu i usluge, OIB 52678877196 zastupanog po punomoćniku Štefica Jakupić</derivirana_varijabla>
  </DomainObject.Predmet.ProtustrankaFormatedOIB>
  <DomainObject.Predmet.ProtustrankaFormatedWithAdress>
    <izvorni_sadrzaj> MOMENT društvo s ograničenom odgovornošću za građevinarstvo, trgovinu i usluge, Gorička 107, 48000 Koprivnica zastupanog po punomoćniku Štefica Jakupić</izvorni_sadrzaj>
    <derivirana_varijabla naziv="DomainObject.Predmet.ProtustrankaFormatedWithAdress_1"> MOMENT društvo s ograničenom odgovornošću za građevinarstvo, trgovinu i usluge, Gorička 107, 48000 Koprivnica zastupanog po punomoćniku Štefica Jakupić</derivirana_varijabla>
  </DomainObject.Predmet.ProtustrankaFormatedWithAdress>
  <DomainObject.Predmet.ProtustrankaFormatedWithAdressOIB>
    <izvorni_sadrzaj> MOMENT društvo s ograničenom odgovornošću za građevinarstvo, trgovinu i usluge, OIB 52678877196, Gorička 107, 48000 Koprivnica zastupanog po punomoćniku Štefica Jakupić</izvorni_sadrzaj>
    <derivirana_varijabla naziv="DomainObject.Predmet.ProtustrankaFormatedWithAdressOIB_1"> MOMENT društvo s ograničenom odgovornošću za građevinarstvo, trgovinu i usluge, OIB 52678877196, Gorička 107, 48000 Koprivnica zastupanog po punomoćniku Štefica Jakupić</derivirana_varijabla>
  </DomainObject.Predmet.ProtustrankaFormatedWithAdressOIB>
  <DomainObject.Predmet.ProtustrankaWithAdress>
    <izvorni_sadrzaj>MOMENT društvo s ograničenom odgovornošću za građevinarstvo, trgovinu i usluge Gorička 107, 48000 Koprivnica</izvorni_sadrzaj>
    <derivirana_varijabla naziv="DomainObject.Predmet.ProtustrankaWithAdress_1">MOMENT društvo s ograničenom odgovornošću za građevinarstvo, trgovinu i usluge Gorička 107, 48000 Koprivnica</derivirana_varijabla>
  </DomainObject.Predmet.ProtustrankaWithAdress>
  <DomainObject.Predmet.ProtustrankaWithAdressOIB>
    <izvorni_sadrzaj>MOMENT društvo s ograničenom odgovornošću za građevinarstvo, trgovinu i usluge, OIB 52678877196, Gorička 107, 48000 Koprivnica</izvorni_sadrzaj>
    <derivirana_varijabla naziv="DomainObject.Predmet.ProtustrankaWithAdressOIB_1">MOMENT društvo s ograničenom odgovornošću za građevinarstvo, trgovinu i usluge, OIB 52678877196, Gorička 107, 48000 Koprivnica</derivirana_varijabla>
  </DomainObject.Predmet.ProtustrankaWithAdressOIB>
  <DomainObject.Predmet.ProtustrankaNazivFormated>
    <izvorni_sadrzaj>MOMENT društvo s ograničenom odgovornošću za građevinarstvo, trgovinu i usluge</izvorni_sadrzaj>
    <derivirana_varijabla naziv="DomainObject.Predmet.ProtustrankaNazivFormated_1">MOMENT društvo s ograničenom odgovornošću za građevinarstvo, trgovinu i usluge</derivirana_varijabla>
  </DomainObject.Predmet.ProtustrankaNazivFormated>
  <DomainObject.Predmet.ProtustrankaNazivFormatedOIB>
    <izvorni_sadrzaj>MOMENT društvo s ograničenom odgovornošću za građevinarstvo, trgovinu i usluge, OIB 52678877196</izvorni_sadrzaj>
    <derivirana_varijabla naziv="DomainObject.Predmet.ProtustrankaNazivFormatedOIB_1">MOMENT društvo s ograničenom odgovornošću za građevinarstvo, trgovinu i usluge, OIB 52678877196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1886364.17</izvorni_sadrzaj>
    <derivirana_varijabla naziv="DomainObject.Predmet.TrenutnaVrijednost_1">1886364.17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MOMENT društvo s ograničenom odgovornošću za građevinarstvo, trgovinu i usluge zastupanog po punomoćniku Štefica Jakupić</item>
    </izvorni_sadrzaj>
    <derivirana_varijabla naziv="DomainObject.Predmet.ProtuStrankaListFormated_1">
      <item>MOMENT društvo s ograničenom odgovornošću za građevinarstvo, trgovinu i usluge zastupanog po punomoćniku Štefica Jakupić</item>
    </derivirana_varijabla>
  </DomainObject.Predmet.ProtuStrankaListFormated>
  <DomainObject.Predmet.ProtuStrankaListFormatedOIB>
    <izvorni_sadrzaj>
      <item>MOMENT društvo s ograničenom odgovornošću za građevinarstvo, trgovinu i usluge, OIB 52678877196 zastupanog po punomoćniku Štefica Jakupić</item>
    </izvorni_sadrzaj>
    <derivirana_varijabla naziv="DomainObject.Predmet.ProtuStrankaListFormatedOIB_1">
      <item>MOMENT društvo s ograničenom odgovornošću za građevinarstvo, trgovinu i usluge, OIB 52678877196 zastupanog po punomoćniku Štefica Jakupić</item>
    </derivirana_varijabla>
  </DomainObject.Predmet.ProtuStrankaListFormatedOIB>
  <DomainObject.Predmet.ProtuStrankaListFormatedWithAdress>
    <izvorni_sadrzaj>
      <item>MOMENT društvo s ograničenom odgovornošću za građevinarstvo, trgovinu i usluge, Gorička 107, 48000 Koprivnica zastupanog po punomoćniku Štefica Jakupić</item>
    </izvorni_sadrzaj>
    <derivirana_varijabla naziv="DomainObject.Predmet.ProtuStrankaListFormatedWithAdress_1">
      <item>MOMENT društvo s ograničenom odgovornošću za građevinarstvo, trgovinu i usluge, Gorička 107, 48000 Koprivnica zastupanog po punomoćniku Štefica Jakupić</item>
    </derivirana_varijabla>
  </DomainObject.Predmet.ProtuStrankaListFormatedWithAdress>
  <DomainObject.Predmet.ProtuStrankaListFormatedWithAdressOIB>
    <izvorni_sadrzaj>
      <item>MOMENT društvo s ograničenom odgovornošću za građevinarstvo, trgovinu i usluge, OIB 52678877196, Gorička 107, 48000 Koprivnica zastupanog po punomoćniku Štefica Jakupić</item>
    </izvorni_sadrzaj>
    <derivirana_varijabla naziv="DomainObject.Predmet.ProtuStrankaListFormatedWithAdressOIB_1">
      <item>MOMENT društvo s ograničenom odgovornošću za građevinarstvo, trgovinu i usluge, OIB 52678877196, Gorička 107, 48000 Koprivnica zastupanog po punomoćniku Štefica Jakupić</item>
    </derivirana_varijabla>
  </DomainObject.Predmet.ProtuStrankaListFormatedWithAdressOIB>
  <DomainObject.Predmet.ProtuStrankaListNazivFormated>
    <izvorni_sadrzaj>
      <item>MOMENT društvo s ograničenom odgovornošću za građevinarstvo, trgovinu i usluge</item>
    </izvorni_sadrzaj>
    <derivirana_varijabla naziv="DomainObject.Predmet.ProtuStrankaListNazivFormated_1">
      <item>MOMENT društvo s ograničenom odgovornošću za građevinarstvo, trgovinu i usluge</item>
    </derivirana_varijabla>
  </DomainObject.Predmet.ProtuStrankaListNazivFormated>
  <DomainObject.Predmet.ProtuStrankaListNazivFormatedOIB>
    <izvorni_sadrzaj>
      <item>MOMENT društvo s ograničenom odgovornošću za građevinarstvo, trgovinu i usluge, OIB 52678877196</item>
    </izvorni_sadrzaj>
    <derivirana_varijabla naziv="DomainObject.Predmet.ProtuStrankaListNazivFormatedOIB_1">
      <item>MOMENT društvo s ograničenom odgovornošću za građevinarstvo, trgovinu i usluge, OIB 52678877196</item>
    </derivirana_varijabla>
  </DomainObject.Predmet.ProtuStrankaListNazivFormatedOIB>
  <DomainObject.Predmet.OstaliListFormated>
    <izvorni_sadrzaj>
      <item>Sudski registar</item>
      <item>Štefica Jakupić punomoćnica sudionika u postupku MOMENT društvo s ograničenom odgovornošću za građevinarstvo, trgovinu i usluge</item>
    </izvorni_sadrzaj>
    <derivirana_varijabla naziv="DomainObject.Predmet.OstaliListFormated_1">
      <item>Sudski registar</item>
      <item>Štefica Jakupić punomoćnica sudionika u postupku MOMENT društvo s ograničenom odgovornošću za građevinarstvo, trgovinu i usluge</item>
    </derivirana_varijabla>
  </DomainObject.Predmet.OstaliListFormated>
  <DomainObject.Predmet.OstaliListFormatedOIB>
    <izvorni_sadrzaj>
      <item>Sudski registar</item>
      <item>Štefica Jakupić, OIB 16723727677 punomoćnica sudionika u postupku MOMENT društvo s ograničenom odgovornošću za građevinarstvo, trgovinu i usluge</item>
    </izvorni_sadrzaj>
    <derivirana_varijabla naziv="DomainObject.Predmet.OstaliListFormatedOIB_1">
      <item>Sudski registar</item>
      <item>Štefica Jakupić, OIB 16723727677 punomoćnica sudionika u postupku MOMENT društvo s ograničenom odgovornošću za građevinarstvo, trgovinu i usluge</item>
    </derivirana_varijabla>
  </DomainObject.Predmet.OstaliListFormatedOIB>
  <DomainObject.Predmet.OstaliListFormatedWithAdress>
    <izvorni_sadrzaj>
      <item>Sudski registar</item>
      <item>Štefica Jakupić, Gorička 107, 48000 Koprivnica punomoćnica sudionika u postupku MOMENT društvo s ograničenom odgovornošću za građevinarstvo, trgovinu i usluge</item>
    </izvorni_sadrzaj>
    <derivirana_varijabla naziv="DomainObject.Predmet.OstaliListFormatedWithAdress_1">
      <item>Sudski registar</item>
      <item>Štefica Jakupić, Gorička 107, 48000 Koprivnica punomoćnica sudionika u postupku MOMENT društvo s ograničenom odgovornošću za građevinarstvo, trgovinu i usluge</item>
    </derivirana_varijabla>
  </DomainObject.Predmet.OstaliListFormatedWithAdress>
  <DomainObject.Predmet.OstaliListFormatedWithAdressOIB>
    <izvorni_sadrzaj>
      <item>Sudski registar</item>
      <item>Štefica Jakupić, OIB 16723727677, Gorička 107, 48000 Koprivnica punomoćnica sudionika u postupku MOMENT društvo s ograničenom odgovornošću za građevinarstvo, trgovinu i usluge</item>
    </izvorni_sadrzaj>
    <derivirana_varijabla naziv="DomainObject.Predmet.OstaliListFormatedWithAdressOIB_1">
      <item>Sudski registar</item>
      <item>Štefica Jakupić, OIB 16723727677, Gorička 107, 48000 Koprivnica punomoćnica sudionika u postupku MOMENT društvo s ograničenom odgovornošću za građevinarstvo, trgovinu i usluge</item>
    </derivirana_varijabla>
  </DomainObject.Predmet.OstaliListFormatedWithAdressOIB>
  <DomainObject.Predmet.OstaliListNazivFormated>
    <izvorni_sadrzaj>
      <item>Sudski registar</item>
      <item>Štefica Jakupić</item>
    </izvorni_sadrzaj>
    <derivirana_varijabla naziv="DomainObject.Predmet.OstaliListNazivFormated_1">
      <item>Sudski registar</item>
      <item>Štefica Jakupić</item>
    </derivirana_varijabla>
  </DomainObject.Predmet.OstaliListNazivFormated>
  <DomainObject.Predmet.OstaliListNazivFormatedOIB>
    <izvorni_sadrzaj>
      <item>Sudski registar</item>
      <item>Štefica Jakupić, OIB 16723727677</item>
    </izvorni_sadrzaj>
    <derivirana_varijabla naziv="DomainObject.Predmet.OstaliListNazivFormatedOIB_1">
      <item>Sudski registar</item>
      <item>Štefica Jakupić, OIB 16723727677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St-553/2017-6</izvorni_sadrzaj>
    <derivirana_varijabla naziv="DomainObject.PoslovniBrojDokumenta_1">St-553/2017-6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MOMENT društvo s ograničenom odgovornošću za građevinarstvo, trgovinu i usluge</izvorni_sadrzaj>
    <derivirana_varijabla naziv="DomainObject.Predmet.ProtustrankaIDrugi_1">MOMENT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MOMENT društvo s ograničenom odgovornošću za građevinarstvo, trgovinu i usluge, OIB 52678877196, Gorička 107, 48000 Koprivnica</izvorni_sadrzaj>
    <derivirana_varijabla naziv="DomainObject.Predmet.ProtustrankaIDrugiAdressOIB_1">MOMENT društvo s ograničenom odgovornošću za građevinarstvo, trgovinu i usluge, OIB 52678877196, Gorička 107,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MOMENT društvo s ograničenom odgovornošću za građevinarstvo, trgovinu i usluge</item>
      <item>Sudski registar</item>
      <item>Štefica Jakupić</item>
    </izvorni_sadrzaj>
    <derivirana_varijabla naziv="DomainObject.Predmet.SudioniciListNaziv_1">
      <item>Financijska agencija</item>
      <item>MOMENT društvo s ograničenom odgovornošću za građevinarstvo, trgovinu i usluge</item>
      <item>Sudski registar</item>
      <item>Štefica Jakupić</item>
    </derivirana_varijabla>
  </DomainObject.Predmet.SudioniciListNaziv>
  <DomainObject.Predmet.SudioniciListAdressOIB>
    <izvorni_sadrzaj>
      <item>Financijska agencija, OIB 85821130368, Ulica grada Vukovara 70,10000 Zagreb</item>
      <item>MOMENT društvo s ograničenom odgovornošću za građevinarstvo, trgovinu i usluge, OIB 52678877196, Gorička 107,48000 Koprivnica</item>
      <item>Sudski registar</item>
      <item>Štefica Jakupić, OIB 16723727677, Gorička 107,48000 Koprivnica</item>
    </izvorni_sadrzaj>
    <derivirana_varijabla naziv="DomainObject.Predmet.SudioniciListAdressOIB_1">
      <item>Financijska agencija, OIB 85821130368, Ulica grada Vukovara 70,10000 Zagreb</item>
      <item>MOMENT društvo s ograničenom odgovornošću za građevinarstvo, trgovinu i usluge, OIB 52678877196, Gorička 107,48000 Koprivnica</item>
      <item>Sudski registar</item>
      <item>Štefica Jakupić, OIB 16723727677, Gorička 107,48000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7A209-627F-4BD6-BDC4-282729017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1523</properties:Characters>
  <properties:Lines>59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2019-01-10T08:52:00Z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St-553/2017-6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