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56656" w:rsidR="00456656">
        <w:tc>
          <w:tcPr>
            <w:tcW w:type="dxa" w:w="2985"/>
            <w:hideMark/>
          </w:tcPr>
          <w:p w:rsidRDefault="00456656" w:rsidP="00456656" w:rsidR="0045665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56656" w:rsidP="00456656" w:rsidR="00456656">
            <w:pPr>
              <w:spacing w:after="0"/>
              <w:jc w:val="center"/>
            </w:pPr>
            <w:r>
              <w:t>Republika Hrvatska</w:t>
            </w:r>
          </w:p>
          <w:p w:rsidRDefault="00456656" w:rsidP="00456656" w:rsidR="00456656">
            <w:pPr>
              <w:spacing w:after="0"/>
              <w:jc w:val="center"/>
            </w:pPr>
            <w:r>
              <w:t>Trgovački sud u Varaždinu</w:t>
            </w:r>
          </w:p>
          <w:p w:rsidRDefault="00456656" w:rsidP="00456656" w:rsidR="00456656">
            <w:pPr>
              <w:spacing w:after="0"/>
              <w:jc w:val="center"/>
            </w:pPr>
            <w:r>
              <w:t>Varaždin, Braće Radić 2</w:t>
            </w:r>
          </w:p>
        </w:tc>
      </w:tr>
    </w:tbl>
    <w:p w14:textId="170498f" w14:paraId="170498f" w:rsidRDefault="00456656" w:rsidP="00456656" w:rsidR="00456656">
      <w:pPr>
        <w:spacing w:after="0"/>
        <w:jc w:val="both"/>
        <w15:collapsed w:val="false"/>
      </w:pPr>
      <w:r>
        <w:tab/>
      </w:r>
      <w:r>
        <w:tab/>
      </w:r>
      <w:r>
        <w:tab/>
      </w:r>
      <w:r>
        <w:tab/>
      </w:r>
    </w:p>
    <w:p w:rsidRDefault="00456656" w:rsidP="00456656" w:rsidR="00456656">
      <w:pPr>
        <w:spacing w:after="0"/>
        <w:jc w:val="both"/>
      </w:pPr>
      <w:r>
        <w:t xml:space="preserve">                                                                                                 Poslovni broj: 3 St-419/2013-89</w:t>
      </w:r>
    </w:p>
    <w:p w:rsidRDefault="00456656" w:rsidP="00456656" w:rsidR="00456656">
      <w:pPr>
        <w:spacing w:after="0"/>
      </w:pPr>
    </w:p>
    <w:p w:rsidRDefault="00456656" w:rsidP="00456656" w:rsidR="00456656">
      <w:pPr>
        <w:spacing w:after="0"/>
      </w:pPr>
    </w:p>
    <w:p w:rsidRDefault="00456656" w:rsidP="00456656" w:rsidR="00456656">
      <w:pPr>
        <w:spacing w:after="0"/>
      </w:pPr>
    </w:p>
    <w:p w:rsidRDefault="00456656" w:rsidP="00456656" w:rsidR="00456656">
      <w:pPr>
        <w:spacing w:after="0"/>
        <w:jc w:val="center"/>
      </w:pPr>
      <w:r>
        <w:t>U   I M E   R E P U B L I K E   H R V A T S K E</w:t>
      </w:r>
    </w:p>
    <w:p w:rsidRDefault="00456656" w:rsidP="00456656" w:rsidR="00456656">
      <w:pPr>
        <w:spacing w:after="0"/>
      </w:pPr>
    </w:p>
    <w:p w:rsidRDefault="00456656" w:rsidP="00456656" w:rsidR="00456656">
      <w:pPr>
        <w:spacing w:after="0"/>
        <w:jc w:val="center"/>
      </w:pPr>
      <w:r>
        <w:t>R J E Š E NJ E</w:t>
      </w:r>
    </w:p>
    <w:p w:rsidRDefault="00456656" w:rsidP="00456656" w:rsidR="00456656">
      <w:pPr>
        <w:spacing w:after="0"/>
        <w:jc w:val="center"/>
      </w:pPr>
    </w:p>
    <w:p w:rsidRDefault="00456656" w:rsidP="00456656" w:rsidR="00456656">
      <w:pPr>
        <w:spacing w:after="0"/>
      </w:pPr>
    </w:p>
    <w:p w:rsidRDefault="00456656" w:rsidP="00456656" w:rsidR="00456656">
      <w:pPr>
        <w:spacing w:after="0"/>
        <w:jc w:val="both"/>
      </w:pPr>
      <w:r>
        <w:tab/>
        <w:t xml:space="preserve">Trgovački sud u Varaždinu, po sucu toga suda Jasni Lekić, u stečajnom postupku nad stečajnim dužnikom TEHNIKA IVANEC d.o.o. Varaždin „u stečaju“, Varaždin, Međimurska 28, MBS: 070068430, OIB: 52539541376, dana 29. prosinca 2017. godine, </w:t>
      </w: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center"/>
      </w:pPr>
      <w:r>
        <w:t>r i j e š i o   j e:</w:t>
      </w:r>
    </w:p>
    <w:p w:rsidRDefault="00456656" w:rsidP="00456656" w:rsidR="00456656">
      <w:pPr>
        <w:spacing w:after="0"/>
        <w:jc w:val="both"/>
      </w:pPr>
    </w:p>
    <w:p w:rsidRDefault="00456656" w:rsidP="00456656" w:rsidR="00456656">
      <w:pPr>
        <w:spacing w:after="0"/>
        <w:ind w:firstLine="708"/>
        <w:jc w:val="both"/>
      </w:pPr>
      <w:r>
        <w:t>I/ Zaključuje se stečajni postupak nad stečajnim dužnikom TEHNIKA IVANEC d.o.o. Varaždin „u stečaju“, Varaždin, Međimurska 28, MBS: 070068430, OIB: 52539541376, nakon provedenog stečajnog postupka, s danom 29. prosinca 2017. godine.</w:t>
      </w:r>
    </w:p>
    <w:p w:rsidRDefault="00456656" w:rsidP="00456656" w:rsidR="00456656">
      <w:pPr>
        <w:spacing w:after="0"/>
        <w:ind w:firstLine="708"/>
        <w:jc w:val="both"/>
      </w:pPr>
    </w:p>
    <w:p w:rsidRDefault="00456656" w:rsidP="00456656" w:rsidR="00456656">
      <w:pPr>
        <w:spacing w:after="0"/>
        <w:ind w:firstLine="708"/>
        <w:jc w:val="both"/>
      </w:pPr>
      <w:r>
        <w:rPr>
          <w:rStyle w:val="st"/>
          <w:color w:val="222222"/>
        </w:rPr>
        <w:t xml:space="preserve">II/ </w:t>
      </w:r>
      <w:r>
        <w:t xml:space="preserve">Ovo rješenje i osnova zaključenja stečajnog postupka javno se objavljuju i to na e-Oglasnoj ploči ovoga suda s danom 29. prosinca 2017. godine. </w:t>
      </w:r>
    </w:p>
    <w:p w:rsidRDefault="00456656" w:rsidP="00456656" w:rsidR="00456656">
      <w:pPr>
        <w:spacing w:after="0"/>
        <w:jc w:val="both"/>
      </w:pPr>
    </w:p>
    <w:p w:rsidRDefault="00456656" w:rsidP="00456656" w:rsidR="00456656">
      <w:pPr>
        <w:spacing w:after="0"/>
        <w:jc w:val="both"/>
      </w:pPr>
      <w:r>
        <w:tab/>
        <w:t xml:space="preserve">III/ Nakon pravomoćnosti ovog rješenja stečajni dužnik brisati će se iz ovosudnog sudskog registra, te brisanjem iz upisnika stečajni dužnik kao pravna osoba prestaje postojati. </w:t>
      </w: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center"/>
      </w:pPr>
      <w:r>
        <w:t>Obrazloženje</w:t>
      </w:r>
    </w:p>
    <w:p w:rsidRDefault="00456656" w:rsidP="00456656" w:rsidR="00456656">
      <w:pPr>
        <w:spacing w:after="0"/>
        <w:jc w:val="center"/>
        <w:rPr>
          <w:b/>
        </w:rPr>
      </w:pPr>
    </w:p>
    <w:p w:rsidRDefault="00456656" w:rsidP="00456656" w:rsidR="00456656">
      <w:pPr>
        <w:spacing w:after="0"/>
        <w:jc w:val="both"/>
      </w:pPr>
      <w:r>
        <w:rPr>
          <w:b/>
        </w:rPr>
        <w:tab/>
      </w:r>
      <w:r>
        <w:t xml:space="preserve">Stečajni postupak nad TEHNIKA IVANEC d.o.o. Varaždin „u stečaju“, Varaždin, Međimurska 28, otvoren je s danom 29.10.2013. godine. </w:t>
      </w:r>
    </w:p>
    <w:p w:rsidRDefault="00456656" w:rsidP="00456656" w:rsidR="00456656">
      <w:pPr>
        <w:spacing w:after="0"/>
        <w:jc w:val="both"/>
      </w:pPr>
    </w:p>
    <w:p w:rsidRDefault="00456656" w:rsidP="00456656" w:rsidR="00456656">
      <w:pPr>
        <w:pStyle w:val="Tijeloteksta"/>
        <w:spacing w:after="0"/>
        <w:jc w:val="both"/>
      </w:pPr>
      <w:r>
        <w:tab/>
        <w:t xml:space="preserve">Sud je donio rješenje o dosudi broj 3 St-419/13-61 od 4.7.2016. i to na šestoj javnoj dražbi za prodaju imovine stečajnog dužnika TEHNIKA IVANEC d.o.o. „u stečaju“, Varaždin od 1. srpnja 2016. godine, na kojoj je jedini i najpovoljniji ponuđač za nekretninu </w:t>
      </w:r>
      <w:r>
        <w:rPr>
          <w:bCs/>
        </w:rPr>
        <w:t>upisanu u zemljišnim knjigama Općinskog suda u Varaždinu, zemljišnoknjižni odjel Ivanec, zk.ul. broj 9741 k.o. Ivanec, čkbr. 4900/5 oranica Krčevina s 3280 m2, b</w:t>
      </w:r>
      <w:r>
        <w:t xml:space="preserve">io GPT ĐURASEK d.o.o. Stažnjevec, koji je ponudio početnu cijenu u iznosu od 220.046,76 kn. </w:t>
      </w:r>
    </w:p>
    <w:p w:rsidRDefault="00456656" w:rsidP="00456656" w:rsidR="00456656">
      <w:pPr>
        <w:pStyle w:val="Tijeloteksta"/>
        <w:spacing w:after="0"/>
        <w:jc w:val="both"/>
      </w:pPr>
    </w:p>
    <w:p w:rsidRDefault="00456656" w:rsidP="00456656" w:rsidR="00456656">
      <w:pPr>
        <w:spacing w:after="0"/>
        <w:ind w:firstLine="705"/>
        <w:jc w:val="both"/>
      </w:pPr>
      <w:r>
        <w:t xml:space="preserve">Rješenjem o namirenju razlučnog vjerovnika broj 3 St-419/13-84 od 12.9.2017. sud je odredio namirenje, kako slijedi: troškovi utvrđivanja tražbine – 5% od utrška u iznosu od </w:t>
      </w:r>
      <w:r>
        <w:lastRenderedPageBreak/>
        <w:t>11.002,33 kn, stvarni troškovi koji terete nekretninu u iznosu od 66.837,33 kn, trošak ovršnog postupka u iznosu od 5.000,00 kn, te se s preostalim iznosom namiruje razlučni vjerovnik Grad Ivanec u iznosu od 137.207,10 kn.</w:t>
      </w:r>
    </w:p>
    <w:p w:rsidRDefault="00456656" w:rsidP="00456656" w:rsidR="00456656">
      <w:pPr>
        <w:spacing w:after="0"/>
        <w:ind w:firstLine="705"/>
        <w:jc w:val="both"/>
      </w:pPr>
    </w:p>
    <w:p w:rsidRDefault="00456656" w:rsidP="00456656" w:rsidR="00456656">
      <w:pPr>
        <w:spacing w:after="0"/>
        <w:ind w:firstLine="708"/>
        <w:jc w:val="both"/>
      </w:pPr>
      <w:r>
        <w:t>Stečajna upraviteljica podnijela je zahtjev za naknadu stvarnog troška i to oglas u Narodnim novinama – razmjerni dio u iznosu od 374,28 kn, naknada banci i Fini – razmjerni dio u iznosu od 295,68 kn, putni troškovi – razmjerni dio u iznosu od 926,34 kn, telefon, fax, Internet – razmjerni dio u iznosu od 1.590,69 kn, oglasi Varaždinske vijesti u iznosu od 5.114,01 kn, usluge knjigovodstva do rujna 2016. u iznosu od 19.298,80 kn, uređenje i košnja trave u iznosu od 7.500,00 kn, kancelarijski materijal – razmjerni dio u iznosu od 521,74 kn, nagrada stečajnoj upraviteljici – razmjerni dio u iznosu od 26.409,20 kn, kazna Prekršajnog suda u Ivancu u iznosu od 2.000,00 kn, te troškovi zatvaranja stečajnog postupka – razmjerni dio u iznosu od 2.807,00 kn, što ukupno iznosi 66.837,75 kn. Stečajna upraviteljica iskazala je da je razmjerni dio troška stečajnog postupka i nagrade izračunat na način da je zbrojeno ukupno unovčenje imovine stečajnog dužnika što iznosi 235.201,95 kn, te je taj iznos stavljen u odnos na unovčenu pojedinu imovinu stečajnog dužnika, a na ovu imovinu razmjerni dio je 93,57%. U odnosu na navedeni izračun nije bilo prigovora.</w:t>
      </w:r>
    </w:p>
    <w:p w:rsidRDefault="00456656" w:rsidP="00456656" w:rsidR="00456656">
      <w:pPr>
        <w:spacing w:after="0"/>
        <w:ind w:firstLine="705"/>
        <w:jc w:val="both"/>
      </w:pPr>
    </w:p>
    <w:p w:rsidRDefault="00456656" w:rsidP="00456656" w:rsidR="00456656">
      <w:pPr>
        <w:spacing w:after="0"/>
        <w:ind w:firstLine="705"/>
        <w:jc w:val="both"/>
      </w:pPr>
      <w:r>
        <w:t>Rješenje o namirenju razlučnog vjerovnika postalo je pravomoćno dana 4.10.2017.</w:t>
      </w:r>
    </w:p>
    <w:p w:rsidRDefault="00456656" w:rsidP="00456656" w:rsidR="00456656">
      <w:pPr>
        <w:spacing w:after="0"/>
        <w:ind w:firstLine="705"/>
        <w:jc w:val="both"/>
      </w:pPr>
    </w:p>
    <w:p w:rsidRDefault="00456656" w:rsidP="00456656" w:rsidR="00456656">
      <w:pPr>
        <w:spacing w:after="0"/>
        <w:ind w:firstLine="705"/>
        <w:jc w:val="both"/>
      </w:pPr>
      <w:r>
        <w:t>Iz završnog izvješća stečajne upraviteljice proizlazi da je ukupno ostvareno 235.201,95 kn i to od prodaje pokretne imovine 15.125,00 kn, od prodaje zemljišta 220.046,76 kn i kamate banke 30,19 kn, što ukupno iznosi 235.201,95 kn. Ostvareni troškovi su ukupno 71.426,61 kn. Nakon što su podmireni troškovi stečajnog postupka te namireni razlučni vjerovnici, za završnu diobu preostao je iznos od 11.788,77 kn prema prijedlogu završne diobe vjerovnicima prvog višeg isplatnog reda, koji prijedlog je objavljen na e-Oglasnoj ploči suda dana 27.10.2017. Na završni diobni popis nije bilo prigovora.</w:t>
      </w:r>
    </w:p>
    <w:p w:rsidRDefault="00456656" w:rsidP="00456656" w:rsidR="00456656">
      <w:pPr>
        <w:spacing w:after="0"/>
        <w:ind w:firstLine="705"/>
        <w:jc w:val="both"/>
      </w:pPr>
    </w:p>
    <w:p w:rsidRDefault="00456656" w:rsidP="00456656" w:rsidR="00456656">
      <w:pPr>
        <w:spacing w:after="0"/>
        <w:ind w:firstLine="705"/>
        <w:jc w:val="both"/>
      </w:pPr>
      <w:r>
        <w:t>Budući je podnijeta suglasnost na završnu diobu vjerovnicima prvog višeg isplatnog reda, a nije bilo prigovora na završni račun i završni popis stečajnog upravitelja, te je namiren razlučni vjerovnik te troškovi postupka, na završnom ročištu podnijeta je suglasnost za zaključenjem ovog stečajnog postupka.</w:t>
      </w:r>
    </w:p>
    <w:p w:rsidRDefault="00456656" w:rsidP="00456656" w:rsidR="00456656">
      <w:pPr>
        <w:pStyle w:val="Tijeloteksta"/>
        <w:spacing w:after="0"/>
        <w:jc w:val="both"/>
      </w:pPr>
    </w:p>
    <w:p w:rsidRDefault="00456656" w:rsidP="00456656" w:rsidR="00456656">
      <w:pPr>
        <w:spacing w:after="0"/>
        <w:jc w:val="both"/>
      </w:pPr>
      <w:r>
        <w:tab/>
        <w:t>Stoga je stečajni sudac utvrdio da su se ispunili svi uvjeti iz članka 196.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ovog pravnoj stvari.</w:t>
      </w: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both"/>
      </w:pPr>
      <w:r>
        <w:tab/>
      </w:r>
      <w:r>
        <w:tab/>
      </w:r>
      <w:r>
        <w:tab/>
      </w:r>
      <w:r>
        <w:tab/>
        <w:t>Varaždin,  29. prosinca 2017.</w:t>
      </w: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both"/>
      </w:pPr>
      <w:r>
        <w:tab/>
      </w:r>
      <w:r>
        <w:tab/>
      </w:r>
      <w:r>
        <w:tab/>
      </w:r>
      <w:r>
        <w:tab/>
      </w:r>
      <w:r>
        <w:tab/>
      </w:r>
      <w:r>
        <w:tab/>
      </w:r>
      <w:r>
        <w:tab/>
      </w:r>
      <w:r>
        <w:tab/>
        <w:t xml:space="preserve">                   Sudac:</w:t>
      </w:r>
    </w:p>
    <w:p w:rsidRDefault="00456656" w:rsidP="00456656" w:rsidR="00456656">
      <w:pPr>
        <w:spacing w:after="0"/>
        <w:jc w:val="both"/>
      </w:pPr>
    </w:p>
    <w:p w:rsidRDefault="00456656" w:rsidP="00456656" w:rsidR="00456656">
      <w:pPr>
        <w:spacing w:after="0"/>
        <w:jc w:val="both"/>
      </w:pPr>
      <w:r>
        <w:tab/>
      </w:r>
      <w:r>
        <w:tab/>
      </w:r>
      <w:r>
        <w:tab/>
      </w:r>
      <w:r>
        <w:tab/>
      </w:r>
      <w:r>
        <w:tab/>
        <w:t xml:space="preserve">   </w:t>
      </w:r>
      <w:r>
        <w:tab/>
      </w:r>
      <w:r>
        <w:tab/>
      </w:r>
      <w:r>
        <w:tab/>
        <w:t xml:space="preserve">              Jasna Lekić</w:t>
      </w:r>
    </w:p>
    <w:p w:rsidRDefault="00456656" w:rsidP="00456656" w:rsidR="00456656">
      <w:pPr>
        <w:spacing w:after="0"/>
        <w:jc w:val="both"/>
      </w:pPr>
    </w:p>
    <w:p w:rsidRDefault="00456656" w:rsidP="00456656" w:rsidR="00456656">
      <w:pPr>
        <w:spacing w:after="0"/>
        <w:jc w:val="both"/>
      </w:pPr>
      <w:r>
        <w:lastRenderedPageBreak/>
        <w:t xml:space="preserve">                                                                                      </w:t>
      </w:r>
    </w:p>
    <w:p w:rsidRDefault="00456656" w:rsidP="00456656" w:rsidR="00456656">
      <w:pPr>
        <w:spacing w:after="0"/>
        <w:jc w:val="both"/>
      </w:pPr>
      <w:r>
        <w:tab/>
        <w:t>POUKA O PRAVNOM LIJEKU:</w:t>
      </w:r>
    </w:p>
    <w:p w:rsidRDefault="00456656" w:rsidP="00456656" w:rsidR="00456656">
      <w:pPr>
        <w:spacing w:after="0"/>
        <w:jc w:val="both"/>
      </w:pPr>
    </w:p>
    <w:p w:rsidRDefault="00456656" w:rsidP="00456656" w:rsidR="00456656">
      <w:pPr>
        <w:spacing w:after="0"/>
        <w:jc w:val="both"/>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both"/>
      </w:pPr>
    </w:p>
    <w:p w:rsidRDefault="00456656" w:rsidP="00456656" w:rsidR="00456656">
      <w:pPr>
        <w:spacing w:after="0"/>
        <w:jc w:val="both"/>
      </w:pPr>
      <w:r>
        <w:t>DNA: 1. Stečajna upraviteljica Biserka Jardas-Mišanović iz Varaždina, Braće Radić 24</w:t>
      </w:r>
    </w:p>
    <w:p w:rsidRDefault="00456656" w:rsidP="00456656" w:rsidR="00456656">
      <w:pPr>
        <w:pStyle w:val="Tijeloteksta"/>
        <w:spacing w:after="0"/>
        <w:jc w:val="both"/>
      </w:pPr>
      <w:r>
        <w:t xml:space="preserve">           2. ŽDO  Varaždin, građansko upravni odjel</w:t>
      </w:r>
    </w:p>
    <w:p w:rsidRDefault="00456656" w:rsidP="00456656" w:rsidR="00456656">
      <w:pPr>
        <w:pStyle w:val="Tijeloteksta"/>
        <w:spacing w:after="0"/>
        <w:jc w:val="both"/>
        <w:rPr>
          <w:rFonts w:hAnsi="Arial" w:ascii="Arial"/>
          <w:sz w:val="22"/>
          <w:szCs w:val="20"/>
          <w:lang w:val="en-US"/>
        </w:rPr>
      </w:pPr>
      <w:r>
        <w:t xml:space="preserve">           3. Porezna uprava Područni ured Varaždin </w:t>
      </w:r>
    </w:p>
    <w:p w:rsidRDefault="00456656" w:rsidP="00456656" w:rsidR="00456656">
      <w:pPr>
        <w:pStyle w:val="Tijeloteksta"/>
        <w:spacing w:after="0"/>
        <w:jc w:val="both"/>
      </w:pPr>
      <w:r>
        <w:t xml:space="preserve">           4. Fina Zagreb, Vrtni put 3</w:t>
      </w:r>
    </w:p>
    <w:p w:rsidRDefault="00456656" w:rsidP="00456656" w:rsidR="00456656">
      <w:pPr>
        <w:pStyle w:val="Tijeloteksta"/>
        <w:spacing w:after="0"/>
        <w:jc w:val="both"/>
      </w:pPr>
      <w:r>
        <w:t xml:space="preserve">           5. Sudski registar radi zabilježbe,  i nakon pravomoćnosti radi brisanja st. dužnika.</w:t>
      </w:r>
    </w:p>
    <w:p w:rsidRDefault="00456656" w:rsidP="00456656" w:rsidR="00456656">
      <w:pPr>
        <w:pStyle w:val="Tijeloteksta"/>
        <w:spacing w:after="0"/>
        <w:jc w:val="both"/>
      </w:pPr>
      <w:r>
        <w:t xml:space="preserve">           6. e-Oglasna ploča ovoga suda</w:t>
      </w:r>
    </w:p>
    <w:p w:rsidRDefault="00AE649C" w:rsidP="00456656" w:rsidR="00AE649C" w:rsidRPr="00B76F3C">
      <w:pPr>
        <w:pStyle w:val="NormaleSPIS"/>
        <w:spacing w:after="0"/>
      </w:pPr>
    </w:p>
    <w:p w:rsidRDefault="00AB4602" w:rsidP="0045665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5665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B28" w:rsidP="00537B78" w:rsidR="00385B28">
      <w:r>
        <w:separator/>
      </w:r>
    </w:p>
  </w:endnote>
  <w:endnote w:id="0" w:type="continuationSeparator">
    <w:p w:rsidRDefault="00385B28" w:rsidP="00537B78" w:rsidR="00385B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B28" w:rsidP="00537B78" w:rsidR="00385B28">
      <w:r>
        <w:separator/>
      </w:r>
    </w:p>
  </w:footnote>
  <w:footnote w:id="0" w:type="continuationSeparator">
    <w:p w:rsidRDefault="00385B28" w:rsidP="00537B78" w:rsidR="00385B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5B28"/>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6656"/>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1E48"/>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45665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45665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9468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St-419/2013-89</izvorni_sadrzaj>
    <derivirana_varijabla naziv="DomainObject.Oznaka_1">St-419/2013-89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St-419/2013</izvorni_sadrzaj>
    <derivirana_varijabla naziv="DomainObject.Predmet.OznakaBroj_1">St-419/2013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spis Ovr-1550/13 OS Vž. SS Ivanec.</izvorni_sadrzaj>
    <derivirana_varijabla naziv="DomainObject.Predmet.PrimjedbaSuca_1">Prileži spis Ovr-1550/13 OS Vž. SS Ivanec.</derivirana_varijabla>
  </DomainObject.Predmet.PrimjedbaSuca>
  <DomainObject.Predmet.PrimjedbaUpisnicara>
    <izvorni_sadrzaj/>
    <derivirana_varijabla naziv="DomainObject.Predmet.PrimjedbaUpisnicara_1"/>
  </DomainObject.Predmet.PrimjedbaUpisnicara>
  <DomainObject.Predmet.ProtustrankaFormated>
    <izvorni_sadrzaj>  Tehnika Ivanec društvo s ograničenom odgovornošću za radove u građevinarstvu, Varaždin "u stečaju"</izvorni_sadrzaj>
    <derivirana_varijabla naziv="DomainObject.Predmet.ProtustrankaFormated_1">  Tehnika Ivanec društvo s ograničenom odgovornošću za radove u građevinarstvu, Varaždin "u stečaju"</derivirana_varijabla>
  </DomainObject.Predmet.ProtustrankaFormated>
  <DomainObject.Predmet.ProtustrankaFormatedOIB>
    <izvorni_sadrzaj>  Tehnika Ivanec društvo s ograničenom odgovornošću za radove u građevinarstvu, Varaždin "u stečaju", OIB 52539541376</izvorni_sadrzaj>
    <derivirana_varijabla naziv="DomainObject.Predmet.ProtustrankaFormatedOIB_1">  Tehnika Ivanec društvo s ograničenom odgovornošću za radove u građevinarstvu, Varaždin "u stečaju", OIB 52539541376</derivirana_varijabla>
  </DomainObject.Predmet.ProtustrankaFormatedOIB>
  <DomainObject.Predmet.ProtustrankaFormatedWithAdress>
    <izvorni_sadrzaj> Tehnika Ivanec društvo s ograničenom odgovornošću za radove u građevinarstvu, Varaždin "u stečaju", Međimurska 28, 42000 Varaždin</izvorni_sadrzaj>
    <derivirana_varijabla naziv="DomainObject.Predmet.ProtustrankaFormatedWithAdress_1"> Tehnika Ivanec društvo s ograničenom odgovornošću za radove u građevinarstvu, Varaždin "u stečaju", Međimurska 28, 42000 Varaždin</derivirana_varijabla>
  </DomainObject.Predmet.ProtustrankaFormatedWithAdress>
  <DomainObject.Predmet.ProtustrankaFormatedWithAdressOIB>
    <izvorni_sadrzaj> Tehnika Ivanec društvo s ograničenom odgovornošću za radove u građevinarstvu, Varaždin "u stečaju", OIB 52539541376, Međimurska 28, 42000 Varaždin</izvorni_sadrzaj>
    <derivirana_varijabla naziv="DomainObject.Predmet.ProtustrankaFormatedWithAdressOIB_1"> Tehnika Ivanec društvo s ograničenom odgovornošću za radove u građevinarstvu, Varaždin "u stečaju", OIB 52539541376, Međimurska 28, 42000 Varaždin</derivirana_varijabla>
  </DomainObject.Predmet.ProtustrankaFormatedWithAdressOIB>
  <DomainObject.Predmet.ProtustrankaWithAdress>
    <izvorni_sadrzaj>Tehnika Ivanec društvo s ograničenom odgovornošću za radove u građevinarstvu, Varaždin "u stečaju" Međimurska 28, 42000 Varaždin</izvorni_sadrzaj>
    <derivirana_varijabla naziv="DomainObject.Predmet.ProtustrankaWithAdress_1">Tehnika Ivanec društvo s ograničenom odgovornošću za radove u građevinarstvu, Varaždin "u stečaju" Međimurska 28, 42000 Varaždin</derivirana_varijabla>
  </DomainObject.Predmet.ProtustrankaWithAdress>
  <DomainObject.Predmet.ProtustrankaWithAdressOIB>
    <izvorni_sadrzaj>Tehnika Ivanec društvo s ograničenom odgovornošću za radove u građevinarstvu, Varaždin "u stečaju", OIB 52539541376, Međimurska 28, 42000 Varaždin</izvorni_sadrzaj>
    <derivirana_varijabla naziv="DomainObject.Predmet.ProtustrankaWithAdressOIB_1">Tehnika Ivanec društvo s ograničenom odgovornošću za radove u građevinarstvu, Varaždin "u stečaju", OIB 52539541376, Međimurska 28, 42000 Varaždin</derivirana_varijabla>
  </DomainObject.Predmet.ProtustrankaWithAdressOIB>
  <DomainObject.Predmet.ProtustrankaNazivFormated>
    <izvorni_sadrzaj>Tehnika Ivanec društvo s ograničenom odgovornošću za radove u građevinarstvu, Varaždin "u stečaju"</izvorni_sadrzaj>
    <derivirana_varijabla naziv="DomainObject.Predmet.ProtustrankaNazivFormated_1">Tehnika Ivanec društvo s ograničenom odgovornošću za radove u građevinarstvu, Varaždin "u stečaju"</derivirana_varijabla>
  </DomainObject.Predmet.ProtustrankaNazivFormated>
  <DomainObject.Predmet.ProtustrankaNazivFormatedOIB>
    <izvorni_sadrzaj>Tehnika Ivanec društvo s ograničenom odgovornošću za radove u građevinarstvu, Varaždin "u stečaju", OIB 52539541376</izvorni_sadrzaj>
    <derivirana_varijabla naziv="DomainObject.Predmet.ProtustrankaNazivFormatedOIB_1">Tehnika Ivanec društvo s ograničenom odgovornošću za radove u građevinarstvu, Varaždin "u stečaju", OIB 52539541376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Tehnika Ivanec društvo s ograničenom odgovornošću za radove u građevinarstvu, Varaždin "u stečaju"</item>
    </izvorni_sadrzaj>
    <derivirana_varijabla naziv="DomainObject.Predmet.ProtuStrankaListFormated_1">
      <item>Tehnika Ivanec društvo s ograničenom odgovornošću za radove u građevinarstvu, Varaždin "u stečaju"</item>
    </derivirana_varijabla>
  </DomainObject.Predmet.ProtuStrankaListFormated>
  <DomainObject.Predmet.ProtuStrankaListFormatedOIB>
    <izvorni_sadrzaj>
      <item>Tehnika Ivanec društvo s ograničenom odgovornošću za radove u građevinarstvu, Varaždin "u stečaju", OIB 52539541376</item>
    </izvorni_sadrzaj>
    <derivirana_varijabla naziv="DomainObject.Predmet.ProtuStrankaListFormatedOIB_1">
      <item>Tehnika Ivanec društvo s ograničenom odgovornošću za radove u građevinarstvu, Varaždin "u stečaju", OIB 52539541376</item>
    </derivirana_varijabla>
  </DomainObject.Predmet.ProtuStrankaListFormatedOIB>
  <DomainObject.Predmet.ProtuStrankaListFormatedWithAdress>
    <izvorni_sadrzaj>
      <item>Tehnika Ivanec društvo s ograničenom odgovornošću za radove u građevinarstvu, Varaždin "u stečaju", Međimurska 28, 42000 Varaždin</item>
    </izvorni_sadrzaj>
    <derivirana_varijabla naziv="DomainObject.Predmet.ProtuStrankaListFormatedWithAdress_1">
      <item>Tehnika Ivanec društvo s ograničenom odgovornošću za radove u građevinarstvu, Varaždin "u stečaju", Međimurska 28, 42000 Varaždin</item>
    </derivirana_varijabla>
  </DomainObject.Predmet.ProtuStrankaListFormatedWithAdress>
  <DomainObject.Predmet.ProtuStrankaListFormatedWithAdressOIB>
    <izvorni_sadrzaj>
      <item>Tehnika Ivanec društvo s ograničenom odgovornošću za radove u građevinarstvu, Varaždin "u stečaju", OIB 52539541376, Međimurska 28, 42000 Varaždin</item>
    </izvorni_sadrzaj>
    <derivirana_varijabla naziv="DomainObject.Predmet.ProtuStrankaListFormatedWithAdressOIB_1">
      <item>Tehnika Ivanec društvo s ograničenom odgovornošću za radove u građevinarstvu, Varaždin "u stečaju", OIB 52539541376, Međimurska 28, 42000 Varaždin</item>
    </derivirana_varijabla>
  </DomainObject.Predmet.ProtuStrankaListFormatedWithAdressOIB>
  <DomainObject.Predmet.ProtuStrankaListNazivFormated>
    <izvorni_sadrzaj>
      <item>Tehnika Ivanec društvo s ograničenom odgovornošću za radove u građevinarstvu, Varaždin "u stečaju"</item>
    </izvorni_sadrzaj>
    <derivirana_varijabla naziv="DomainObject.Predmet.ProtuStrankaListNazivFormated_1">
      <item>Tehnika Ivanec društvo s ograničenom odgovornošću za radove u građevinarstvu, Varaždin "u stečaju"</item>
    </derivirana_varijabla>
  </DomainObject.Predmet.ProtuStrankaListNazivFormated>
  <DomainObject.Predmet.ProtuStrankaListNazivFormatedOIB>
    <izvorni_sadrzaj>
      <item>Tehnika Ivanec društvo s ograničenom odgovornošću za radove u građevinarstvu, Varaždin "u stečaju", OIB 52539541376</item>
    </izvorni_sadrzaj>
    <derivirana_varijabla naziv="DomainObject.Predmet.ProtuStrankaListNazivFormatedOIB_1">
      <item>Tehnika Ivanec društvo s ograničenom odgovornošću za radove u građevinarstvu, Varaždin "u stečaju", OIB 52539541376</item>
    </derivirana_varijabla>
  </DomainObject.Predmet.ProtuStrankaListNazivFormatedOIB>
  <DomainObject.Predmet.OstaliListFormated>
    <izvorni_sadrzaj>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izvorni_sadrzaj>
    <derivirana_varijabla naziv="DomainObject.Predmet.OstaliListFormated_1">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derivirana_varijabla>
  </DomainObject.Predmet.OstaliListFormated>
  <DomainObject.Predmet.OstaliListFormatedOIB>
    <izvorni_sadrzaj>
      <item>Biserka Jardas-mišanović, OIB 20096254707</item>
      <item>Zlatko Žulić</item>
      <item>ŽDO Varaždin, građansko-upravni odjel</item>
      <item>Banka Kovanica d.d. Varaždin</item>
      <item>Irena Pikija, OIB 10075192446</item>
      <item>Općinski sud u Varaždinu, SS u Ivancu</item>
      <item>Odvjetničko društvo SEVŠEK &amp; Partneri, društvo s ograničenom odgovornošću, OIB 99381965992</item>
      <item>GPT ĐURASEK društvo s ograničenom odgovornošću za proizvodnju galanterije, pozamenterije i utenzilija, OIB 36650377505</item>
    </izvorni_sadrzaj>
    <derivirana_varijabla naziv="DomainObject.Predmet.OstaliListFormatedOIB_1">
      <item>Biserka Jardas-mišanović, OIB 20096254707</item>
      <item>Zlatko Žulić</item>
      <item>ŽDO Varaždin, građansko-upravni odjel</item>
      <item>Banka Kovanica d.d. Varaždin</item>
      <item>Irena Pikija, OIB 10075192446</item>
      <item>Općinski sud u Varaždinu, SS u Ivancu</item>
      <item>Odvjetničko društvo SEVŠEK &amp; Partneri, društvo s ograničenom odgovornošću, OIB 99381965992</item>
      <item>GPT ĐURASEK društvo s ograničenom odgovornošću za proizvodnju galanterije, pozamenterije i utenzilija, OIB 36650377505</item>
    </derivirana_varijabla>
  </DomainObject.Predmet.OstaliListFormatedOIB>
  <DomainObject.Predmet.OstaliListFormatedWithAdress>
    <izvorni_sadrzaj>
      <item>Biserka Jardas-mišanović, Stjepana Vukovića 8b, 42000 Varaždin</item>
      <item>Zlatko Žulić, A. M. Maleza 3, 42240 Ivanec</item>
      <item>ŽDO Varaždin, građansko-upravni odjel</item>
      <item>Banka Kovanica d.d. Varaždin, P. Preradovića 29, 42000 Varaždin</item>
      <item>Irena Pikija, Trakošćanska 18, 42000 Varaždin</item>
      <item>Općinski sud u Varaždinu, SS u Ivancu</item>
      <item>Odvjetničko društvo SEVŠEK &amp; Partneri, društvo s ograničenom odgovornošću, Kratka 4, 42000 Varaždin</item>
      <item>GPT ĐURASEK društvo s ograničenom odgovornošću za proizvodnju galanterije, pozamenterije i utenzilija, Stažnjevec 42, 42242 Stažnjevec</item>
    </izvorni_sadrzaj>
    <derivirana_varijabla naziv="DomainObject.Predmet.OstaliListFormatedWithAdress_1">
      <item>Biserka Jardas-mišanović, Stjepana Vukovića 8b, 42000 Varaždin</item>
      <item>Zlatko Žulić, A. M. Maleza 3, 42240 Ivanec</item>
      <item>ŽDO Varaždin, građansko-upravni odjel</item>
      <item>Banka Kovanica d.d. Varaždin, P. Preradovića 29, 42000 Varaždin</item>
      <item>Irena Pikija, Trakošćanska 18, 42000 Varaždin</item>
      <item>Općinski sud u Varaždinu, SS u Ivancu</item>
      <item>Odvjetničko društvo SEVŠEK &amp; Partneri, društvo s ograničenom odgovornošću, Kratka 4, 42000 Varaždin</item>
      <item>GPT ĐURASEK društvo s ograničenom odgovornošću za proizvodnju galanterije, pozamenterije i utenzilija, Stažnjevec 42, 42242 Stažnjevec</item>
    </derivirana_varijabla>
  </DomainObject.Predmet.OstaliListFormatedWithAdress>
  <DomainObject.Predmet.OstaliListFormatedWithAdressOIB>
    <izvorni_sadrzaj>
      <item>Biserka Jardas-mišanović, OIB 20096254707, Stjepana Vukovića 8b, 42000 Varaždin</item>
      <item>Zlatko Žulić, A. M. Maleza 3, 42240 Ivanec</item>
      <item>ŽDO Varaždin, građansko-upravni odjel</item>
      <item>Banka Kovanica d.d. Varaždin, P. Preradovića 29, 42000 Varaždin</item>
      <item>Irena Pikija, OIB 10075192446, Trakošćanska 18, 42000 Varaždin</item>
      <item>Općinski sud u Varaždinu, SS u Ivancu</item>
      <item>Odvjetničko društvo SEVŠEK &amp; Partneri, društvo s ograničenom odgovornošću, OIB 99381965992, Kratka 4, 42000 Varaždin</item>
      <item>GPT ĐURASEK društvo s ograničenom odgovornošću za proizvodnju galanterije, pozamenterije i utenzilija, OIB 36650377505, Stažnjevec 42, 42242 Stažnjevec</item>
    </izvorni_sadrzaj>
    <derivirana_varijabla naziv="DomainObject.Predmet.OstaliListFormatedWithAdressOIB_1">
      <item>Biserka Jardas-mišanović, OIB 20096254707, Stjepana Vukovića 8b, 42000 Varaždin</item>
      <item>Zlatko Žulić, A. M. Maleza 3, 42240 Ivanec</item>
      <item>ŽDO Varaždin, građansko-upravni odjel</item>
      <item>Banka Kovanica d.d. Varaždin, P. Preradovića 29, 42000 Varaždin</item>
      <item>Irena Pikija, OIB 10075192446, Trakošćanska 18, 42000 Varaždin</item>
      <item>Općinski sud u Varaždinu, SS u Ivancu</item>
      <item>Odvjetničko društvo SEVŠEK &amp; Partneri, društvo s ograničenom odgovornošću, OIB 99381965992, Kratka 4, 42000 Varaždin</item>
      <item>GPT ĐURASEK društvo s ograničenom odgovornošću za proizvodnju galanterije, pozamenterije i utenzilija, OIB 36650377505, Stažnjevec 42, 42242 Stažnjevec</item>
    </derivirana_varijabla>
  </DomainObject.Predmet.OstaliListFormatedWithAdressOIB>
  <DomainObject.Predmet.OstaliListNazivFormated>
    <izvorni_sadrzaj>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izvorni_sadrzaj>
    <derivirana_varijabla naziv="DomainObject.Predmet.OstaliListNazivFormated_1">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derivirana_varijabla>
  </DomainObject.Predmet.OstaliListNazivFormated>
  <DomainObject.Predmet.OstaliListNazivFormatedOIB>
    <izvorni_sadrzaj>
      <item>Biserka Jardas-mišanović, OIB 20096254707</item>
      <item>Zlatko Žulić</item>
      <item>ŽDO Varaždin, građansko-upravni odjel</item>
      <item>Banka Kovanica d.d. Varaždin</item>
      <item>Irena Pikija, OIB 10075192446</item>
      <item>Općinski sud u Varaždinu, SS u Ivancu</item>
      <item>Odvjetničko društvo SEVŠEK &amp; Partneri, društvo s ograničenom odgovornošću, OIB 99381965992</item>
      <item>GPT ĐURASEK društvo s ograničenom odgovornošću za proizvodnju galanterije, pozamenterije i utenzilija, OIB 36650377505</item>
    </izvorni_sadrzaj>
    <derivirana_varijabla naziv="DomainObject.Predmet.OstaliListNazivFormatedOIB_1">
      <item>Biserka Jardas-mišanović, OIB 20096254707</item>
      <item>Zlatko Žulić</item>
      <item>ŽDO Varaždin, građansko-upravni odjel</item>
      <item>Banka Kovanica d.d. Varaždin</item>
      <item>Irena Pikija, OIB 10075192446</item>
      <item>Općinski sud u Varaždinu, SS u Ivancu</item>
      <item>Odvjetničko društvo SEVŠEK &amp; Partneri, društvo s ograničenom odgovornošću, OIB 99381965992</item>
      <item>GPT ĐURASEK društvo s ograničenom odgovornošću za proizvodnju galanterije, pozamenterije i utenzilija, OIB 36650377505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St-419/2013-89</izvorni_sadrzaj>
    <derivirana_varijabla naziv="DomainObject.PoslovniBrojDokumenta_1">St-419/2013-89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Tehnika Ivanec društvo s ograničenom odgovornošću za radove u građevinarstvu, Varaždin "u stečaju"</izvorni_sadrzaj>
    <derivirana_varijabla naziv="DomainObject.Predmet.ProtustrankaIDrugi_1">Tehnika Ivanec društvo s ograničenom odgovornošću za radove u građevinarstvu, Varaždin "u stečaju"</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Tehnika Ivanec društvo s ograničenom odgovornošću za radove u građevinarstvu, Varaždin "u stečaju", OIB 52539541376, Međimurska 28, 42000 Varaždin</izvorni_sadrzaj>
    <derivirana_varijabla naziv="DomainObject.Predmet.ProtustrankaIDrugiAdressOIB_1">Tehnika Ivanec društvo s ograničenom odgovornošću za radove u građevinarstvu, Varaždin "u stečaju", OIB 52539541376,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Tehnika Ivanec društvo s ograničenom odgovornošću za radove u građevinarstvu, Varaždin "u stečaju"</item>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izvorni_sadrzaj>
    <derivirana_varijabla naziv="DomainObject.Predmet.SudioniciListNaziv_1">
      <item>Financijska agencija</item>
      <item>Tehnika Ivanec društvo s ograničenom odgovornošću za radove u građevinarstvu, Varaždin "u stečaju"</item>
      <item>Biserka Jardas-mišanović</item>
      <item>Zlatko Žulić</item>
      <item>ŽDO Varaždin, građansko-upravni odjel</item>
      <item>Banka Kovanica d.d. Varaždin</item>
      <item>Irena Pikija</item>
      <item>Općinski sud u Varaždinu, SS u Ivancu</item>
      <item>Odvjetničko društvo SEVŠEK &amp; Partneri, društvo s ograničenom odgovornošću</item>
      <item>GPT ĐURASEK društvo s ograničenom odgovornošću za proizvodnju galanterije, pozamenterije i utenzilija</item>
    </derivirana_varijabla>
  </DomainObject.Predmet.SudioniciListNaziv>
  <DomainObject.Predmet.SudioniciListAdressOIB>
    <izvorni_sadrzaj>
      <item>Financijska agencija, OIB 85821130368, Vrtni put 3,10000 Zagreb</item>
      <item>Tehnika Ivanec društvo s ograničenom odgovornošću za radove u građevinarstvu, Varaždin "u stečaju", OIB 52539541376, Međimurska 28,42000 Varaždin</item>
      <item>Biserka Jardas-mišanović, OIB 20096254707, Stjepana Vukovića 8b,42000 Varaždin</item>
      <item>Zlatko Žulić, A. M. Maleza 3,42240 Ivanec</item>
      <item>ŽDO Varaždin, građansko-upravni odjel</item>
      <item>Banka Kovanica d.d. Varaždin, P. Preradovića 29,42000 Varaždin</item>
      <item>Irena Pikija, OIB 10075192446, Trakošćanska 18,42000 Varaždin</item>
      <item>Općinski sud u Varaždinu, SS u Ivancu</item>
      <item>Odvjetničko društvo SEVŠEK &amp; Partneri, društvo s ograničenom odgovornošću, OIB 99381965992, Kratka 4,42000 Varaždin</item>
      <item>GPT ĐURASEK društvo s ograničenom odgovornošću za proizvodnju galanterije, pozamenterije i utenzilija, OIB 36650377505, Stažnjevec 42,42242 Stažnjevec</item>
    </izvorni_sadrzaj>
    <derivirana_varijabla naziv="DomainObject.Predmet.SudioniciListAdressOIB_1">
      <item>Financijska agencija, OIB 85821130368, Vrtni put 3,10000 Zagreb</item>
      <item>Tehnika Ivanec društvo s ograničenom odgovornošću za radove u građevinarstvu, Varaždin "u stečaju", OIB 52539541376, Međimurska 28,42000 Varaždin</item>
      <item>Biserka Jardas-mišanović, OIB 20096254707, Stjepana Vukovića 8b,42000 Varaždin</item>
      <item>Zlatko Žulić, A. M. Maleza 3,42240 Ivanec</item>
      <item>ŽDO Varaždin, građansko-upravni odjel</item>
      <item>Banka Kovanica d.d. Varaždin, P. Preradovića 29,42000 Varaždin</item>
      <item>Irena Pikija, OIB 10075192446, Trakošćanska 18,42000 Varaždin</item>
      <item>Općinski sud u Varaždinu, SS u Ivancu</item>
      <item>Odvjetničko društvo SEVŠEK &amp; Partneri, društvo s ograničenom odgovornošću, OIB 99381965992, Kratka 4,42000 Varaždin</item>
      <item>GPT ĐURASEK društvo s ograničenom odgovornošću za proizvodnju galanterije, pozamenterije i utenzilija, OIB 36650377505, Stažnjevec 42,42242 Stažnjevec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46FC9-6CA6-4438-8DA2-DEB7A0A11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839</properties:Words>
  <properties:Characters>4545</properties:Characters>
  <properties:Lines>113</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2017-12-29T09:29:00Z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St-419/2013-89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