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055b" w14:paraId="2cd055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9E195D">
        <w:t>17</w:t>
      </w:r>
      <w:r w:rsidR="00B1170E">
        <w:t>10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B1170E">
        <w:t xml:space="preserve"> TWEETY j.d.o.o. za usluge i trgovinu, Laslovo Kolodvorska 33 MBS: 0303160621, OIB: 51449493535</w:t>
      </w:r>
      <w:r w:rsidR="009E195D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D2078">
        <w:t>16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B1170E">
        <w:t xml:space="preserve">TWEETY j.d.o.o. za usluge i trgovinu, Laslovo Kolodvorska 33 MBS: 0303160621, OIB: 51449493535 </w:t>
      </w:r>
      <w:r w:rsidR="00224AFF">
        <w:t xml:space="preserve">iznosi </w:t>
      </w:r>
      <w:r w:rsidR="00B1170E">
        <w:t>16.527,15</w:t>
      </w:r>
      <w:r w:rsidR="009E195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Kristina Havrljuk, OIB: 99131113699 Laslovo, Kolodvorska 33</w:t>
      </w:r>
      <w:r w:rsidR="00572ADD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B1170E">
        <w:t>1710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078">
        <w:t>16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D2078">
        <w:t>25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474F9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7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1710</izvorni_sadrzaj>
    <derivirana_varijabla naziv="DomainObject.Predmet.Broj_1">1710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St-1710/2016</izvorni_sadrzaj>
    <derivirana_varijabla naziv="DomainObject.Predmet.OznakaBroj_1">St-1710/2016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TWEETY j.d.o.o. za usluge i trgovinu</izvorni_sadrzaj>
    <derivirana_varijabla naziv="DomainObject.Predmet.ProtustrankaFormated_1">  TWEETY j.d.o.o. za usluge i trgovinu</derivirana_varijabla>
  </DomainObject.Predmet.ProtustrankaFormated>
  <DomainObject.Predmet.ProtustrankaFormatedOIB>
    <izvorni_sadrzaj>  TWEETY j.d.o.o. za usluge i trgovinu, OIB 51449493535</izvorni_sadrzaj>
    <derivirana_varijabla naziv="DomainObject.Predmet.ProtustrankaFormatedOIB_1">  TWEETY j.d.o.o. za usluge i trgovinu, OIB 51449493535</derivirana_varijabla>
  </DomainObject.Predmet.ProtustrankaFormatedOIB>
  <DomainObject.Predmet.ProtustrankaFormatedWithAdress>
    <izvorni_sadrzaj> TWEETY j.d.o.o. za usluge i trgovinu, Kolodvorska 33, 31207 Laslovo</izvorni_sadrzaj>
    <derivirana_varijabla naziv="DomainObject.Predmet.ProtustrankaFormatedWithAdress_1"> TWEETY j.d.o.o. za usluge i trgovinu, Kolodvorska 33, 31207 Laslovo</derivirana_varijabla>
  </DomainObject.Predmet.ProtustrankaFormatedWithAdress>
  <DomainObject.Predmet.ProtustrankaFormatedWithAdressOIB>
    <izvorni_sadrzaj> TWEETY j.d.o.o. za usluge i trgovinu, OIB 51449493535, Kolodvorska 33, 31207 Laslovo</izvorni_sadrzaj>
    <derivirana_varijabla naziv="DomainObject.Predmet.ProtustrankaFormatedWithAdressOIB_1"> TWEETY j.d.o.o. za usluge i trgovinu, OIB 51449493535, Kolodvorska 33, 31207 Laslovo</derivirana_varijabla>
  </DomainObject.Predmet.ProtustrankaFormatedWithAdressOIB>
  <DomainObject.Predmet.ProtustrankaWithAdress>
    <izvorni_sadrzaj>TWEETY j.d.o.o. za usluge i trgovinu Kolodvorska 33, 31207 Laslovo</izvorni_sadrzaj>
    <derivirana_varijabla naziv="DomainObject.Predmet.ProtustrankaWithAdress_1">TWEETY j.d.o.o. za usluge i trgovinu Kolodvorska 33, 31207 Laslovo</derivirana_varijabla>
  </DomainObject.Predmet.ProtustrankaWithAdress>
  <DomainObject.Predmet.ProtustrankaWithAdressOIB>
    <izvorni_sadrzaj>TWEETY j.d.o.o. za usluge i trgovinu, OIB 51449493535, Kolodvorska 33, 31207 Laslovo</izvorni_sadrzaj>
    <derivirana_varijabla naziv="DomainObject.Predmet.ProtustrankaWithAdressOIB_1">TWEETY j.d.o.o. za usluge i trgovinu, OIB 51449493535, Kolodvorska 33, 31207 Laslovo</derivirana_varijabla>
  </DomainObject.Predmet.ProtustrankaWithAdressOIB>
  <DomainObject.Predmet.ProtustrankaNazivFormated>
    <izvorni_sadrzaj>TWEETY j.d.o.o. za usluge i trgovinu</izvorni_sadrzaj>
    <derivirana_varijabla naziv="DomainObject.Predmet.ProtustrankaNazivFormated_1">TWEETY j.d.o.o. za usluge i trgovinu</derivirana_varijabla>
  </DomainObject.Predmet.ProtustrankaNazivFormated>
  <DomainObject.Predmet.ProtustrankaNazivFormatedOIB>
    <izvorni_sadrzaj>TWEETY j.d.o.o. za usluge i trgovinu, OIB 51449493535</izvorni_sadrzaj>
    <derivirana_varijabla naziv="DomainObject.Predmet.ProtustrankaNazivFormatedOIB_1">TWEETY j.d.o.o. za usluge i trgovinu, OIB 51449493535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TWEETY j.d.o.o. za usluge i trgovinu</item>
    </izvorni_sadrzaj>
    <derivirana_varijabla naziv="DomainObject.Predmet.ProtuStrankaListFormated_1">
      <item>TWEETY j.d.o.o. za usluge i trgovinu</item>
    </derivirana_varijabla>
  </DomainObject.Predmet.ProtuStrankaListFormated>
  <DomainObject.Predmet.ProtuStrankaListFormatedOIB>
    <izvorni_sadrzaj>
      <item>TWEETY j.d.o.o. za usluge i trgovinu, OIB 51449493535</item>
    </izvorni_sadrzaj>
    <derivirana_varijabla naziv="DomainObject.Predmet.ProtuStrankaListFormatedOIB_1">
      <item>TWEETY j.d.o.o. za usluge i trgovinu, OIB 51449493535</item>
    </derivirana_varijabla>
  </DomainObject.Predmet.ProtuStrankaListFormatedOIB>
  <DomainObject.Predmet.ProtuStrankaListFormatedWithAdress>
    <izvorni_sadrzaj>
      <item>TWEETY j.d.o.o. za usluge i trgovinu, Kolodvorska 33, 31207 Laslovo</item>
    </izvorni_sadrzaj>
    <derivirana_varijabla naziv="DomainObject.Predmet.ProtuStrankaListFormatedWithAdress_1">
      <item>TWEETY j.d.o.o. za usluge i trgovinu, Kolodvorska 33, 31207 Laslovo</item>
    </derivirana_varijabla>
  </DomainObject.Predmet.ProtuStrankaListFormatedWithAdress>
  <DomainObject.Predmet.ProtuStrankaListFormatedWithAdressOIB>
    <izvorni_sadrzaj>
      <item>TWEETY j.d.o.o. za usluge i trgovinu, OIB 51449493535, Kolodvorska 33, 31207 Laslovo</item>
    </izvorni_sadrzaj>
    <derivirana_varijabla naziv="DomainObject.Predmet.ProtuStrankaListFormatedWithAdressOIB_1">
      <item>TWEETY j.d.o.o. za usluge i trgovinu, OIB 51449493535, Kolodvorska 33, 31207 Laslovo</item>
    </derivirana_varijabla>
  </DomainObject.Predmet.ProtuStrankaListFormatedWithAdressOIB>
  <DomainObject.Predmet.ProtuStrankaListNazivFormated>
    <izvorni_sadrzaj>
      <item>TWEETY j.d.o.o. za usluge i trgovinu</item>
    </izvorni_sadrzaj>
    <derivirana_varijabla naziv="DomainObject.Predmet.ProtuStrankaListNazivFormated_1">
      <item>TWEETY j.d.o.o. za usluge i trgovinu</item>
    </derivirana_varijabla>
  </DomainObject.Predmet.ProtuStrankaListNazivFormated>
  <DomainObject.Predmet.ProtuStrankaListNazivFormatedOIB>
    <izvorni_sadrzaj>
      <item>TWEETY j.d.o.o. za usluge i trgovinu, OIB 51449493535</item>
    </izvorni_sadrzaj>
    <derivirana_varijabla naziv="DomainObject.Predmet.ProtuStrankaListNazivFormatedOIB_1">
      <item>TWEETY j.d.o.o. za usluge i trgovinu, OIB 51449493535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TWEETY j.d.o.o. za usluge i trgovinu</izvorni_sadrzaj>
    <derivirana_varijabla naziv="DomainObject.Predmet.ProtustrankaIDrugi_1">TWEETY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TWEETY j.d.o.o. za usluge i trgovinu, OIB 51449493535, Kolodvorska 33, 31207 Laslovo</izvorni_sadrzaj>
    <derivirana_varijabla naziv="DomainObject.Predmet.ProtustrankaIDrugiAdressOIB_1">TWEETY j.d.o.o. za usluge i trgovinu, OIB 51449493535,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TWEETY j.d.o.o. za usluge i trgovinu</item>
    </izvorni_sadrzaj>
    <derivirana_varijabla naziv="DomainObject.Predmet.SudioniciListNaziv_1">
      <item>FINA RC OSIJEK</item>
      <item>TWEETY j.d.o.o. za usluge i trgovinu</item>
    </derivirana_varijabla>
  </DomainObject.Predmet.SudioniciListNaziv>
  <DomainObject.Predmet.SudioniciListAdressOIB>
    <izvorni_sadrzaj>
      <item>FINA RC OSIJEK, OIB 85821130368</item>
      <item>TWEETY j.d.o.o. za usluge i trgovinu, OIB 51449493535, Kolodvorska 33,31207 Laslovo</item>
    </izvorni_sadrzaj>
    <derivirana_varijabla naziv="DomainObject.Predmet.SudioniciListAdressOIB_1">
      <item>FINA RC OSIJEK, OIB 85821130368</item>
      <item>TWEETY j.d.o.o. za usluge i trgovinu, OIB 51449493535, Kolodvorska 33,31207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51449493535</item>
    </izvorni_sadrzaj>
    <derivirana_varijabla naziv="DomainObject.Predmet.SudioniciListNazivOIB_1">
      <item>, OIB 85821130368</item>
      <item>, OIB 51449493535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2016-06-16T06:39:00Z</dcterms:created>
  <dc:creator>Korisnik</dc:creator>
  <cp:lastModifiedBy>Žana Bem</cp:lastModifiedBy>
  <cp:lastPrinted>2016-05-12T09:17:00Z</cp:lastPrinted>
  <dcterms:modified xmlns:xsi="http://www.w3.org/2001/XMLSchema-instance" xsi:type="dcterms:W3CDTF">2016-06-16T06:40:00Z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