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3df9" w14:paraId="0393df9" w:rsidRDefault="005429C8" w:rsidP="005429C8" w:rsidR="005429C8" w:rsidRPr="0071708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Zagreb, Amruševa 2/II</w:t>
      </w:r>
      <w:r w:rsidRPr="00717085">
        <w:rPr>
          <w:rFonts w:hAnsi="Times New Roman" w:ascii="Times New Roman"/>
          <w:szCs w:val="24"/>
          <w:lang w:val="hr-HR"/>
        </w:rPr>
        <w:tab/>
      </w:r>
      <w:r w:rsidRPr="00717085">
        <w:rPr>
          <w:rFonts w:hAnsi="Times New Roman" w:ascii="Times New Roman"/>
          <w:szCs w:val="24"/>
          <w:lang w:val="hr-HR"/>
        </w:rPr>
        <w:tab/>
      </w:r>
      <w:r w:rsidRPr="00717085">
        <w:rPr>
          <w:rFonts w:hAnsi="Times New Roman" w:ascii="Times New Roman"/>
          <w:szCs w:val="24"/>
          <w:lang w:val="hr-HR"/>
        </w:rPr>
        <w:tab/>
      </w:r>
      <w:r w:rsidRPr="00717085">
        <w:rPr>
          <w:rFonts w:hAnsi="Times New Roman" w:ascii="Times New Roman"/>
          <w:szCs w:val="24"/>
          <w:lang w:val="hr-HR"/>
        </w:rPr>
        <w:tab/>
      </w:r>
      <w:r w:rsidRPr="00717085">
        <w:rPr>
          <w:rFonts w:hAnsi="Times New Roman" w:ascii="Times New Roman"/>
          <w:szCs w:val="24"/>
          <w:lang w:val="hr-HR"/>
        </w:rPr>
        <w:tab/>
      </w:r>
      <w:r w:rsidRPr="00717085">
        <w:rPr>
          <w:rFonts w:hAnsi="Times New Roman" w:ascii="Times New Roman"/>
          <w:szCs w:val="24"/>
          <w:lang w:val="hr-HR"/>
        </w:rPr>
        <w:tab/>
      </w:r>
      <w:r w:rsidR="00F530F7" w:rsidRPr="00717085">
        <w:rPr>
          <w:rFonts w:hAnsi="Times New Roman" w:ascii="Times New Roman"/>
          <w:szCs w:val="24"/>
        </w:rPr>
        <w:t>31-St-</w:t>
      </w:r>
      <w:r w:rsidR="006B6527" w:rsidRPr="00717085">
        <w:rPr>
          <w:rFonts w:hAnsi="Times New Roman" w:ascii="Times New Roman"/>
          <w:szCs w:val="24"/>
        </w:rPr>
        <w:t>1182/16-4</w:t>
      </w:r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17085">
      <w:pPr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1708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17085">
        <w:rPr>
          <w:rFonts w:hAnsi="Times New Roman" w:ascii="Times New Roman"/>
          <w:szCs w:val="24"/>
          <w:lang w:val="hr-HR"/>
        </w:rPr>
        <w:t xml:space="preserve"> N</w:t>
      </w:r>
      <w:r w:rsidR="00017213" w:rsidRPr="00717085">
        <w:rPr>
          <w:rFonts w:hAnsi="Times New Roman" w:ascii="Times New Roman"/>
          <w:szCs w:val="24"/>
          <w:lang w:val="hr-HR"/>
        </w:rPr>
        <w:t xml:space="preserve">adi Kraljić </w:t>
      </w:r>
      <w:r w:rsidRPr="0071708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717085">
        <w:rPr>
          <w:rFonts w:hAnsi="Times New Roman" w:ascii="Times New Roman"/>
          <w:szCs w:val="24"/>
        </w:rPr>
        <w:t xml:space="preserve"> </w:t>
      </w:r>
      <w:r w:rsidR="00717085" w:rsidRPr="00717085">
        <w:rPr>
          <w:rFonts w:hAnsi="Times New Roman" w:ascii="Times New Roman"/>
          <w:szCs w:val="24"/>
        </w:rPr>
        <w:t xml:space="preserve">TEHNO STUDIO d.o.o., Trakošćanska 29, 10000 Zagreb, MBS: 080781361, OIB: 51029458580 </w:t>
      </w:r>
      <w:r w:rsidRPr="00717085">
        <w:rPr>
          <w:rFonts w:hAnsi="Times New Roman" w:ascii="Times New Roman"/>
          <w:szCs w:val="24"/>
          <w:lang w:val="hr-HR"/>
        </w:rPr>
        <w:t xml:space="preserve">dana </w:t>
      </w:r>
      <w:r w:rsidR="00775BD6" w:rsidRPr="00717085">
        <w:rPr>
          <w:rFonts w:hAnsi="Times New Roman" w:ascii="Times New Roman"/>
          <w:szCs w:val="24"/>
          <w:lang w:val="hr-HR"/>
        </w:rPr>
        <w:t>2. svibnja</w:t>
      </w:r>
      <w:r w:rsidR="009A4E6F" w:rsidRPr="00717085">
        <w:rPr>
          <w:rFonts w:hAnsi="Times New Roman" w:ascii="Times New Roman"/>
          <w:szCs w:val="24"/>
          <w:lang w:val="hr-HR"/>
        </w:rPr>
        <w:t xml:space="preserve"> 2017. </w:t>
      </w:r>
      <w:r w:rsidRPr="00717085">
        <w:rPr>
          <w:rFonts w:hAnsi="Times New Roman" w:ascii="Times New Roman"/>
          <w:szCs w:val="24"/>
          <w:lang w:val="hr-HR"/>
        </w:rPr>
        <w:t xml:space="preserve"> </w:t>
      </w:r>
      <w:r w:rsidR="00017213" w:rsidRPr="0071708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17085">
      <w:pPr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1708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17085">
      <w:pPr>
        <w:ind w:firstLine="708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I</w:t>
      </w:r>
      <w:r w:rsidRPr="00717085">
        <w:rPr>
          <w:rFonts w:hAnsi="Times New Roman" w:ascii="Times New Roman"/>
          <w:szCs w:val="24"/>
          <w:lang w:val="hr-HR"/>
        </w:rPr>
        <w:tab/>
      </w:r>
      <w:r w:rsidR="005429C8" w:rsidRPr="00717085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717085">
        <w:rPr>
          <w:rFonts w:hAnsi="Times New Roman" w:ascii="Times New Roman"/>
          <w:szCs w:val="24"/>
        </w:rPr>
        <w:t xml:space="preserve"> </w:t>
      </w:r>
      <w:r w:rsidR="00717085" w:rsidRPr="00717085">
        <w:rPr>
          <w:rFonts w:hAnsi="Times New Roman" w:ascii="Times New Roman"/>
          <w:szCs w:val="24"/>
        </w:rPr>
        <w:t>TEHNO STUDIO d.o.o., Trakošćanska 29, 10000 Zagreb, MBS: 080781361, OIB: 51029458580</w:t>
      </w:r>
      <w:r w:rsidRPr="00717085">
        <w:rPr>
          <w:rFonts w:hAnsi="Times New Roman" w:ascii="Times New Roman"/>
          <w:szCs w:val="24"/>
          <w:lang w:val="hr-HR"/>
        </w:rPr>
        <w:t xml:space="preserve">. </w:t>
      </w:r>
      <w:r w:rsidR="005429C8" w:rsidRPr="0071708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71708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71708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71708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71708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71708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17085">
        <w:rPr>
          <w:rFonts w:hAnsi="Times New Roman" w:ascii="Times New Roman"/>
          <w:szCs w:val="24"/>
          <w:lang w:val="hr-HR"/>
        </w:rPr>
        <w:t>II</w:t>
      </w:r>
      <w:r w:rsidRPr="00717085">
        <w:rPr>
          <w:rFonts w:hAnsi="Times New Roman" w:ascii="Times New Roman"/>
          <w:szCs w:val="24"/>
          <w:lang w:val="hr-HR"/>
        </w:rPr>
        <w:tab/>
      </w:r>
      <w:r w:rsidR="005429C8" w:rsidRPr="0071708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17085" w:rsidRPr="00717085">
        <w:rPr>
          <w:rFonts w:eastAsiaTheme="minorHAnsi" w:hAnsi="Times New Roman" w:ascii="Times New Roman"/>
          <w:szCs w:val="24"/>
          <w:lang w:eastAsia="en-US" w:val="hr-HR"/>
        </w:rPr>
        <w:t xml:space="preserve">Pinjuh Stjepović Iva, Draškovićeva 4a, pp 544, Zagreb, </w:t>
      </w:r>
      <w:r w:rsidRPr="0071708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17085" w:rsidRPr="00717085">
        <w:rPr>
          <w:rFonts w:eastAsiaTheme="minorHAnsi" w:hAnsi="Times New Roman" w:ascii="Times New Roman"/>
          <w:szCs w:val="24"/>
          <w:lang w:eastAsia="en-US" w:val="hr-HR"/>
        </w:rPr>
        <w:t>60842552274</w:t>
      </w:r>
      <w:r w:rsidR="006016D5" w:rsidRPr="0071708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1708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III</w:t>
      </w:r>
      <w:r w:rsidRPr="00717085">
        <w:rPr>
          <w:rFonts w:hAnsi="Times New Roman" w:ascii="Times New Roman"/>
          <w:szCs w:val="24"/>
          <w:lang w:val="hr-HR"/>
        </w:rPr>
        <w:tab/>
      </w:r>
      <w:r w:rsidR="005429C8" w:rsidRPr="00717085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17085">
        <w:rPr>
          <w:rFonts w:hAnsi="Times New Roman" w:ascii="Times New Roman"/>
          <w:szCs w:val="24"/>
          <w:lang w:val="hr-HR"/>
        </w:rPr>
        <w:t xml:space="preserve"> </w:t>
      </w:r>
      <w:r w:rsidR="00717085" w:rsidRPr="00717085">
        <w:rPr>
          <w:rFonts w:hAnsi="Times New Roman" w:ascii="Times New Roman"/>
          <w:szCs w:val="24"/>
        </w:rPr>
        <w:t>TEHNO STUDIO d.o.o., Trakošćanska 29, 10000 Zagreb, MBS: 080781361, OIB: 51029458580</w:t>
      </w:r>
      <w:r w:rsidRPr="0071708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1708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IV</w:t>
      </w:r>
      <w:r w:rsidRPr="00717085">
        <w:rPr>
          <w:rFonts w:hAnsi="Times New Roman" w:ascii="Times New Roman"/>
          <w:szCs w:val="24"/>
          <w:lang w:val="hr-HR"/>
        </w:rPr>
        <w:tab/>
      </w:r>
      <w:r w:rsidR="005429C8" w:rsidRPr="00717085">
        <w:rPr>
          <w:rFonts w:hAnsi="Times New Roman" w:ascii="Times New Roman"/>
          <w:szCs w:val="24"/>
          <w:lang w:val="hr-HR"/>
        </w:rPr>
        <w:t xml:space="preserve">Nakon </w:t>
      </w:r>
      <w:r w:rsidRPr="0071708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1708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17085">
        <w:rPr>
          <w:rFonts w:hAnsi="Times New Roman" w:ascii="Times New Roman"/>
          <w:szCs w:val="24"/>
          <w:lang w:val="hr-HR"/>
        </w:rPr>
        <w:t xml:space="preserve"> </w:t>
      </w:r>
      <w:r w:rsidR="00717085" w:rsidRPr="00717085">
        <w:rPr>
          <w:rFonts w:hAnsi="Times New Roman" w:ascii="Times New Roman"/>
          <w:szCs w:val="24"/>
          <w:lang w:val="hr-HR"/>
        </w:rPr>
        <w:t>4</w:t>
      </w:r>
      <w:r w:rsidR="00A7018C" w:rsidRPr="00717085">
        <w:rPr>
          <w:rFonts w:hAnsi="Times New Roman" w:ascii="Times New Roman"/>
          <w:szCs w:val="24"/>
          <w:lang w:val="hr-HR"/>
        </w:rPr>
        <w:t>. veljače 2016.</w:t>
      </w:r>
      <w:r w:rsidR="00140CED" w:rsidRPr="00717085">
        <w:rPr>
          <w:rFonts w:hAnsi="Times New Roman" w:ascii="Times New Roman"/>
          <w:szCs w:val="24"/>
          <w:lang w:val="hr-HR"/>
        </w:rPr>
        <w:t xml:space="preserve"> </w:t>
      </w:r>
      <w:r w:rsidR="00017213" w:rsidRPr="00717085">
        <w:rPr>
          <w:rFonts w:hAnsi="Times New Roman" w:ascii="Times New Roman"/>
          <w:szCs w:val="24"/>
          <w:lang w:val="hr-HR"/>
        </w:rPr>
        <w:t xml:space="preserve"> godine</w:t>
      </w:r>
      <w:r w:rsidRPr="0071708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17085">
        <w:rPr>
          <w:rFonts w:hAnsi="Times New Roman" w:ascii="Times New Roman"/>
          <w:szCs w:val="24"/>
          <w:lang w:val="hr-HR"/>
        </w:rPr>
        <w:t>podnijele</w:t>
      </w:r>
      <w:r w:rsidRPr="0071708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17085">
        <w:rPr>
          <w:rFonts w:hAnsi="Times New Roman" w:ascii="Times New Roman"/>
          <w:szCs w:val="24"/>
          <w:lang w:val="hr-HR"/>
        </w:rPr>
        <w:t>popis</w:t>
      </w:r>
      <w:r w:rsidRPr="0071708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17085">
        <w:rPr>
          <w:rFonts w:hAnsi="Times New Roman" w:ascii="Times New Roman"/>
          <w:szCs w:val="24"/>
          <w:lang w:val="hr-HR"/>
        </w:rPr>
        <w:t>rješenje</w:t>
      </w:r>
      <w:r w:rsidRPr="0071708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17085">
        <w:rPr>
          <w:rFonts w:hAnsi="Times New Roman" w:ascii="Times New Roman"/>
          <w:szCs w:val="24"/>
          <w:lang w:val="hr-HR"/>
        </w:rPr>
        <w:t>primijenit</w:t>
      </w:r>
      <w:r w:rsidRPr="0071708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1708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7170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U Zagrebu</w:t>
      </w:r>
      <w:r w:rsidR="00BA4D44" w:rsidRPr="00717085">
        <w:rPr>
          <w:rFonts w:hAnsi="Times New Roman" w:ascii="Times New Roman"/>
          <w:szCs w:val="24"/>
          <w:lang w:val="hr-HR"/>
        </w:rPr>
        <w:t xml:space="preserve">, </w:t>
      </w:r>
      <w:r w:rsidR="00775BD6" w:rsidRPr="00717085">
        <w:rPr>
          <w:rFonts w:hAnsi="Times New Roman" w:ascii="Times New Roman"/>
          <w:szCs w:val="24"/>
          <w:lang w:val="hr-HR"/>
        </w:rPr>
        <w:t>2. svibnja</w:t>
      </w:r>
      <w:r w:rsidR="009A4E6F" w:rsidRPr="00717085">
        <w:rPr>
          <w:rFonts w:hAnsi="Times New Roman" w:ascii="Times New Roman"/>
          <w:szCs w:val="24"/>
          <w:lang w:val="hr-HR"/>
        </w:rPr>
        <w:t xml:space="preserve"> 2017.</w:t>
      </w:r>
      <w:r w:rsidRPr="0071708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71708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1708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1708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     Nada Kraljić</w:t>
      </w:r>
      <w:r w:rsidR="00291448">
        <w:rPr>
          <w:rFonts w:hAnsi="Times New Roman" w:ascii="Times New Roman"/>
          <w:szCs w:val="24"/>
          <w:lang w:val="hr-HR"/>
        </w:rPr>
        <w:t>,v.r.</w:t>
      </w:r>
      <w:r w:rsidRPr="0071708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17085">
      <w:pPr>
        <w:jc w:val="both"/>
        <w:rPr>
          <w:rFonts w:hAnsi="Times New Roman" w:ascii="Times New Roman"/>
          <w:szCs w:val="24"/>
          <w:lang w:val="hr-HR"/>
        </w:rPr>
      </w:pPr>
      <w:r w:rsidRPr="0071708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1708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1708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1448" w:rsidR="00291448" w:rsidRPr="00291448">
      <w:pPr>
        <w:rPr>
          <w:rFonts w:hAnsi="Times New Roman" w:ascii="Times New Roman"/>
        </w:rPr>
      </w:pP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  <w:szCs w:val="24"/>
          <w:lang w:val="hr-HR"/>
        </w:rPr>
        <w:tab/>
      </w:r>
      <w:r w:rsidRPr="00291448">
        <w:rPr>
          <w:rFonts w:hAnsi="Times New Roman" w:ascii="Times New Roman"/>
        </w:rPr>
        <w:t>Za točnost otpravka-ovl.službenik</w:t>
      </w:r>
    </w:p>
    <w:p w:rsidRDefault="00291448" w:rsidP="00291448" w:rsidR="00291448" w:rsidRPr="00291448">
      <w:pPr>
        <w:ind w:firstLine="708" w:left="5664"/>
        <w:rPr>
          <w:rFonts w:hAnsi="Times New Roman" w:ascii="Times New Roman"/>
        </w:rPr>
      </w:pPr>
      <w:r w:rsidRPr="00291448">
        <w:rPr>
          <w:rFonts w:hAnsi="Times New Roman" w:ascii="Times New Roman"/>
        </w:rPr>
        <w:t>Vinka Mihalinčić</w:t>
      </w:r>
    </w:p>
    <w:p w:rsidRDefault="00291448" w:rsidR="001E246B" w:rsidRPr="00717085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71708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91448" w:rsidRPr="0029144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17085">
          <w:rPr>
            <w:rFonts w:hAnsi="Times New Roman" w:ascii="Times New Roman"/>
          </w:rPr>
          <w:t>1182</w:t>
        </w:r>
        <w:r w:rsidR="00A7018C">
          <w:rPr>
            <w:rFonts w:hAnsi="Times New Roman" w:ascii="Times New Roman"/>
          </w:rPr>
          <w:t>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91448"/>
    <w:rsid w:val="002A6164"/>
    <w:rsid w:val="002D7583"/>
    <w:rsid w:val="0030413A"/>
    <w:rsid w:val="00341B62"/>
    <w:rsid w:val="003F48B3"/>
    <w:rsid w:val="003F5D58"/>
    <w:rsid w:val="00410E7B"/>
    <w:rsid w:val="00462590"/>
    <w:rsid w:val="004742DF"/>
    <w:rsid w:val="004774A8"/>
    <w:rsid w:val="004A0E50"/>
    <w:rsid w:val="004B1168"/>
    <w:rsid w:val="004B72A9"/>
    <w:rsid w:val="004D61B5"/>
    <w:rsid w:val="005151FF"/>
    <w:rsid w:val="005315D9"/>
    <w:rsid w:val="005429C8"/>
    <w:rsid w:val="005A2978"/>
    <w:rsid w:val="005A6A14"/>
    <w:rsid w:val="006016D5"/>
    <w:rsid w:val="006630E6"/>
    <w:rsid w:val="006B6527"/>
    <w:rsid w:val="006D37EF"/>
    <w:rsid w:val="006D7209"/>
    <w:rsid w:val="00717085"/>
    <w:rsid w:val="00775BD6"/>
    <w:rsid w:val="007845B6"/>
    <w:rsid w:val="007A5DAF"/>
    <w:rsid w:val="007C5E77"/>
    <w:rsid w:val="007E6D4C"/>
    <w:rsid w:val="007E7B23"/>
    <w:rsid w:val="00842B89"/>
    <w:rsid w:val="00852BC6"/>
    <w:rsid w:val="008B304F"/>
    <w:rsid w:val="008D12F2"/>
    <w:rsid w:val="009357C1"/>
    <w:rsid w:val="009A4E6F"/>
    <w:rsid w:val="00A7018C"/>
    <w:rsid w:val="00A81191"/>
    <w:rsid w:val="00A97E67"/>
    <w:rsid w:val="00AA16FF"/>
    <w:rsid w:val="00AC575E"/>
    <w:rsid w:val="00B02FD4"/>
    <w:rsid w:val="00B404C4"/>
    <w:rsid w:val="00B43535"/>
    <w:rsid w:val="00B67A9F"/>
    <w:rsid w:val="00B71151"/>
    <w:rsid w:val="00BA4D44"/>
    <w:rsid w:val="00BD271E"/>
    <w:rsid w:val="00CB121F"/>
    <w:rsid w:val="00CC4CC9"/>
    <w:rsid w:val="00D0676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4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4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STUDIO d.o.o.</izvorni_sadrzaj>
    <derivirana_varijabla naziv="DomainObject.Predmet.ProtustrankaFormated_1">  TEHNO STUDIO d.o.o.</derivirana_varijabla>
  </DomainObject.Predmet.ProtustrankaFormated>
  <DomainObject.Predmet.ProtustrankaFormatedOIB>
    <izvorni_sadrzaj>  TEHNO STUDIO d.o.o., OIB 51029458580</izvorni_sadrzaj>
    <derivirana_varijabla naziv="DomainObject.Predmet.ProtustrankaFormatedOIB_1">  TEHNO STUDIO d.o.o., OIB 51029458580</derivirana_varijabla>
  </DomainObject.Predmet.ProtustrankaFormatedOIB>
  <DomainObject.Predmet.ProtustrankaFormatedWithAdress>
    <izvorni_sadrzaj> TEHNO STUDIO d.o.o., Trakošćanska 29, 10000 Zagreb</izvorni_sadrzaj>
    <derivirana_varijabla naziv="DomainObject.Predmet.ProtustrankaFormatedWithAdress_1"> TEHNO STUDIO d.o.o., Trakošćanska 29, 10000 Zagreb</derivirana_varijabla>
  </DomainObject.Predmet.ProtustrankaFormatedWithAdress>
  <DomainObject.Predmet.ProtustrankaFormatedWithAdressOIB>
    <izvorni_sadrzaj> TEHNO STUDIO d.o.o., OIB 51029458580, Trakošćanska 29, 10000 Zagreb</izvorni_sadrzaj>
    <derivirana_varijabla naziv="DomainObject.Predmet.ProtustrankaFormatedWithAdressOIB_1"> TEHNO STUDIO d.o.o., OIB 51029458580, Trakošćanska 29, 10000 Zagreb</derivirana_varijabla>
  </DomainObject.Predmet.ProtustrankaFormatedWithAdressOIB>
  <DomainObject.Predmet.ProtustrankaWithAdress>
    <izvorni_sadrzaj>TEHNO STUDIO d.o.o. Trakošćanska 29, 10000 Zagreb</izvorni_sadrzaj>
    <derivirana_varijabla naziv="DomainObject.Predmet.ProtustrankaWithAdress_1">TEHNO STUDIO d.o.o. Trakošćanska 29, 10000 Zagreb</derivirana_varijabla>
  </DomainObject.Predmet.ProtustrankaWithAdress>
  <DomainObject.Predmet.ProtustrankaWithAdressOIB>
    <izvorni_sadrzaj>TEHNO STUDIO d.o.o., OIB 51029458580, Trakošćanska 29, 10000 Zagreb</izvorni_sadrzaj>
    <derivirana_varijabla naziv="DomainObject.Predmet.ProtustrankaWithAdressOIB_1">TEHNO STUDIO d.o.o., OIB 51029458580, Trakošćanska 29, 10000 Zagreb</derivirana_varijabla>
  </DomainObject.Predmet.ProtustrankaWithAdressOIB>
  <DomainObject.Predmet.ProtustrankaNazivFormated>
    <izvorni_sadrzaj>TEHNO STUDIO d.o.o.</izvorni_sadrzaj>
    <derivirana_varijabla naziv="DomainObject.Predmet.ProtustrankaNazivFormated_1">TEHNO STUDIO d.o.o.</derivirana_varijabla>
  </DomainObject.Predmet.ProtustrankaNazivFormated>
  <DomainObject.Predmet.ProtustrankaNazivFormatedOIB>
    <izvorni_sadrzaj>TEHNO STUDIO d.o.o., OIB 51029458580</izvorni_sadrzaj>
    <derivirana_varijabla naziv="DomainObject.Predmet.ProtustrankaNazivFormatedOIB_1">TEHNO STUDIO d.o.o., OIB 51029458580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STUDIO d.o.o.</item>
    </izvorni_sadrzaj>
    <derivirana_varijabla naziv="DomainObject.Predmet.ProtuStrankaListFormated_1">
      <item>TEHNO STUDIO d.o.o.</item>
    </derivirana_varijabla>
  </DomainObject.Predmet.ProtuStrankaListFormated>
  <DomainObject.Predmet.ProtuStrankaListFormatedOIB>
    <izvorni_sadrzaj>
      <item>TEHNO STUDIO d.o.o., OIB 51029458580</item>
    </izvorni_sadrzaj>
    <derivirana_varijabla naziv="DomainObject.Predmet.ProtuStrankaListFormatedOIB_1">
      <item>TEHNO STUDIO d.o.o., OIB 51029458580</item>
    </derivirana_varijabla>
  </DomainObject.Predmet.ProtuStrankaListFormatedOIB>
  <DomainObject.Predmet.ProtuStrankaListFormatedWithAdress>
    <izvorni_sadrzaj>
      <item>TEHNO STUDIO d.o.o., Trakošćanska 29, 10000 Zagreb</item>
    </izvorni_sadrzaj>
    <derivirana_varijabla naziv="DomainObject.Predmet.ProtuStrankaListFormatedWithAdress_1">
      <item>TEHNO STUDIO d.o.o., Trakošćanska 29, 10000 Zagreb</item>
    </derivirana_varijabla>
  </DomainObject.Predmet.ProtuStrankaListFormatedWithAdress>
  <DomainObject.Predmet.ProtuStrankaListFormatedWithAdressOIB>
    <izvorni_sadrzaj>
      <item>TEHNO STUDIO d.o.o., OIB 51029458580, Trakošćanska 29, 10000 Zagreb</item>
    </izvorni_sadrzaj>
    <derivirana_varijabla naziv="DomainObject.Predmet.ProtuStrankaListFormatedWithAdressOIB_1">
      <item>TEHNO STUDIO d.o.o., OIB 51029458580, Trakošćanska 29, 10000 Zagreb</item>
    </derivirana_varijabla>
  </DomainObject.Predmet.ProtuStrankaListFormatedWithAdressOIB>
  <DomainObject.Predmet.ProtuStrankaListNazivFormated>
    <izvorni_sadrzaj>
      <item>TEHNO STUDIO d.o.o.</item>
    </izvorni_sadrzaj>
    <derivirana_varijabla naziv="DomainObject.Predmet.ProtuStrankaListNazivFormated_1">
      <item>TEHNO STUDIO d.o.o.</item>
    </derivirana_varijabla>
  </DomainObject.Predmet.ProtuStrankaListNazivFormated>
  <DomainObject.Predmet.ProtuStrankaListNazivFormatedOIB>
    <izvorni_sadrzaj>
      <item>TEHNO STUDIO d.o.o., OIB 51029458580</item>
    </izvorni_sadrzaj>
    <derivirana_varijabla naziv="DomainObject.Predmet.ProtuStrankaListNazivFormatedOIB_1">
      <item>TEHNO STUDIO d.o.o., OIB 51029458580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STUDIO d.o.o.</izvorni_sadrzaj>
    <derivirana_varijabla naziv="DomainObject.Predmet.ProtustrankaIDrugi_1">TEHNO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STUDIO d.o.o., OIB 51029458580, Trakošćanska 29, 10000 Zagreb</izvorni_sadrzaj>
    <derivirana_varijabla naziv="DomainObject.Predmet.ProtustrankaIDrugiAdressOIB_1">TEHNO STUDIO d.o.o., OIB 51029458580, Trakošćanska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STUDIO d.o.o.</item>
    </izvorni_sadrzaj>
    <derivirana_varijabla naziv="DomainObject.Predmet.SudioniciListNaziv_1">
      <item>FINA Regionalni centar Zagreb</item>
      <item>TEHNO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STUDIO d.o.o., OIB 51029458580, Trakošćanska 29,10000 Zagreb</item>
    </izvorni_sadrzaj>
    <derivirana_varijabla naziv="DomainObject.Predmet.SudioniciListAdressOIB_1">
      <item>FINA Regionalni centar Zagreb, OIB 85821130368, Trg svibanjskih žrtava 1995. br. 1,10000 Zagreb</item>
      <item>TEHNO STUDIO d.o.o., OIB 51029458580,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51029458580</item>
    </izvorni_sadrzaj>
    <derivirana_varijabla naziv="DomainObject.Predmet.SudioniciListNazivOIB_1">
      <item>, OIB 85821130368</item>
      <item>, OIB 51029458580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1916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2017-05-02T09:19:00Z</dcterms:created>
  <dc:creator>Vinka Mihalinčić</dc:creator>
  <cp:lastModifiedBy>Vinka Mihalinčić</cp:lastModifiedBy>
  <dcterms:modified xmlns:xsi="http://www.w3.org/2001/XMLSchema-instance" xsi:type="dcterms:W3CDTF">2017-05-02T09:22:00Z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