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6e90" w14:paraId="aa06e90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0E099C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</w:t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AE694D">
        <w:rPr>
          <w:sz w:val="24"/>
        </w:rPr>
        <w:t>8</w:t>
      </w:r>
      <w:r w:rsidR="00EA3874">
        <w:rPr>
          <w:sz w:val="24"/>
        </w:rPr>
        <w:t>324</w:t>
      </w:r>
      <w:r w:rsidR="00C81056">
        <w:rPr>
          <w:sz w:val="24"/>
        </w:rPr>
        <w:t>/2015</w:t>
      </w:r>
      <w:r>
        <w:rPr>
          <w:sz w:val="24"/>
        </w:rPr>
        <w:t>-4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EA3874" w:rsidP="00EA3874" w:rsidR="00EA3874">
      <w:pPr>
        <w:ind w:left="2880"/>
        <w:rPr>
          <w:color w:val="000000"/>
          <w:sz w:val="24"/>
        </w:rPr>
      </w:pPr>
    </w:p>
    <w:p w:rsidRDefault="00EA3874" w:rsidP="00EA3874" w:rsidR="00AE694D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EA3874" w:rsidP="00C81056" w:rsidR="00AE694D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A06C03">
        <w:rPr>
          <w:sz w:val="24"/>
          <w:szCs w:val="24"/>
        </w:rPr>
        <w:t>KUĆA HRVATSKIH PROIZVODA d.o.o.</w:t>
      </w:r>
      <w:r>
        <w:rPr>
          <w:sz w:val="24"/>
          <w:szCs w:val="24"/>
        </w:rPr>
        <w:t xml:space="preserve">, </w:t>
      </w:r>
      <w:r w:rsidRPr="00A06C03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A06C03">
        <w:rPr>
          <w:sz w:val="24"/>
          <w:szCs w:val="24"/>
        </w:rPr>
        <w:t>Savska Opatovina 36</w:t>
      </w:r>
      <w:r>
        <w:rPr>
          <w:sz w:val="24"/>
          <w:szCs w:val="24"/>
        </w:rPr>
        <w:t xml:space="preserve">, OIB: </w:t>
      </w:r>
      <w:r w:rsidRPr="00A06C03">
        <w:rPr>
          <w:sz w:val="24"/>
          <w:szCs w:val="24"/>
        </w:rPr>
        <w:t>91937423351</w:t>
      </w:r>
      <w:r>
        <w:rPr>
          <w:sz w:val="24"/>
          <w:szCs w:val="24"/>
        </w:rPr>
        <w:t>, dana 5. svibnja 2016. godine</w:t>
      </w:r>
    </w:p>
    <w:p w:rsidRDefault="00EA3874" w:rsidP="00C81056" w:rsidR="00EA3874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EA3874" w:rsidP="00EA3874" w:rsidR="00EA3874">
      <w:pPr>
        <w:pStyle w:val="Odlomakpopisa"/>
        <w:ind w:left="1425"/>
        <w:jc w:val="both"/>
        <w:rPr>
          <w:sz w:val="24"/>
        </w:rPr>
      </w:pPr>
      <w:r w:rsidRPr="00A06C03">
        <w:rPr>
          <w:sz w:val="24"/>
        </w:rPr>
        <w:t xml:space="preserve">Ana-Marija Šipić, OIB: 25574137733 </w:t>
      </w:r>
    </w:p>
    <w:p w:rsidRDefault="00EA3874" w:rsidP="00EA3874" w:rsidR="00EA3874">
      <w:pPr>
        <w:pStyle w:val="Odlomakpopisa"/>
        <w:ind w:left="1425"/>
        <w:jc w:val="both"/>
        <w:rPr>
          <w:sz w:val="24"/>
        </w:rPr>
      </w:pPr>
      <w:r w:rsidRPr="00A06C03">
        <w:rPr>
          <w:sz w:val="24"/>
        </w:rPr>
        <w:t>Zagreb, Savska Opatovina 34</w:t>
      </w:r>
    </w:p>
    <w:p w:rsidRDefault="00AE694D" w:rsidP="00AE694D" w:rsidR="00AE694D">
      <w:pPr>
        <w:pStyle w:val="Odlomakpopisa"/>
        <w:ind w:left="1425"/>
        <w:jc w:val="both"/>
        <w:rPr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AE694D">
        <w:rPr>
          <w:color w:val="000000"/>
          <w:sz w:val="24"/>
          <w:szCs w:val="24"/>
        </w:rPr>
        <w:t>8</w:t>
      </w:r>
      <w:r w:rsidR="00EA3874">
        <w:rPr>
          <w:color w:val="000000"/>
          <w:sz w:val="24"/>
          <w:szCs w:val="24"/>
        </w:rPr>
        <w:t>324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FE2D69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0E099C" w:rsidP="00E91121" w:rsidR="000E09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E099C" w:rsidP="00E91121" w:rsidR="000E09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E099C" w:rsidP="00E91121" w:rsidR="000E099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E099C" w:rsidP="000E099C" w:rsidR="000E099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E099C" w:rsidP="00E91121" w:rsidR="000E099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34E65" w:rsidP="00E45216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296AE6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296AE6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AE694D">
      <w:rPr>
        <w:color w:val="000000"/>
        <w:sz w:val="24"/>
        <w:szCs w:val="24"/>
      </w:rPr>
      <w:t>8</w:t>
    </w:r>
    <w:r w:rsidR="00EA3874">
      <w:rPr>
        <w:color w:val="000000"/>
        <w:sz w:val="24"/>
        <w:szCs w:val="24"/>
      </w:rPr>
      <w:t>324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E099C"/>
    <w:rsid w:val="00296AE6"/>
    <w:rsid w:val="00334E65"/>
    <w:rsid w:val="00AE694D"/>
    <w:rsid w:val="00C81056"/>
    <w:rsid w:val="00E45216"/>
    <w:rsid w:val="00EA3874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AE6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AE6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AE6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AE6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AE6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AE6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AE6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AE6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8324</izvorni_sadrzaj>
    <derivirana_varijabla naziv="DomainObject.Predmet.Broj_1">8324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St-8324/2015</izvorni_sadrzaj>
    <derivirana_varijabla naziv="DomainObject.Predmet.OznakaBroj_1">St-8324/2015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HRVATSKIH PROIZVODA d.o.o.</izvorni_sadrzaj>
    <derivirana_varijabla naziv="DomainObject.Predmet.ProtustrankaFormated_1">  KUĆA HRVATSKIH PROIZVODA d.o.o.</derivirana_varijabla>
  </DomainObject.Predmet.ProtustrankaFormated>
  <DomainObject.Predmet.ProtustrankaFormatedOIB>
    <izvorni_sadrzaj>  KUĆA HRVATSKIH PROIZVODA d.o.o., OIB 91937423351</izvorni_sadrzaj>
    <derivirana_varijabla naziv="DomainObject.Predmet.ProtustrankaFormatedOIB_1">  KUĆA HRVATSKIH PROIZVODA d.o.o., OIB 91937423351</derivirana_varijabla>
  </DomainObject.Predmet.ProtustrankaFormatedOIB>
  <DomainObject.Predmet.ProtustrankaFormatedWithAdress>
    <izvorni_sadrzaj> KUĆA HRVATSKIH PROIZVODA d.o.o., Savska Opatovina 36, 10000 Zagreb</izvorni_sadrzaj>
    <derivirana_varijabla naziv="DomainObject.Predmet.ProtustrankaFormatedWithAdress_1"> KUĆA HRVATSKIH PROIZVODA d.o.o., Savska Opatovina 36, 10000 Zagreb</derivirana_varijabla>
  </DomainObject.Predmet.ProtustrankaFormatedWithAdress>
  <DomainObject.Predmet.ProtustrankaFormatedWithAdressOIB>
    <izvorni_sadrzaj> KUĆA HRVATSKIH PROIZVODA d.o.o., OIB 91937423351, Savska Opatovina 36, 10000 Zagreb</izvorni_sadrzaj>
    <derivirana_varijabla naziv="DomainObject.Predmet.ProtustrankaFormatedWithAdressOIB_1"> KUĆA HRVATSKIH PROIZVODA d.o.o., OIB 91937423351, Savska Opatovina 36, 10000 Zagreb</derivirana_varijabla>
  </DomainObject.Predmet.ProtustrankaFormatedWithAdressOIB>
  <DomainObject.Predmet.ProtustrankaWithAdress>
    <izvorni_sadrzaj>KUĆA HRVATSKIH PROIZVODA d.o.o. Savska Opatovina 36, 10000 Zagreb</izvorni_sadrzaj>
    <derivirana_varijabla naziv="DomainObject.Predmet.ProtustrankaWithAdress_1">KUĆA HRVATSKIH PROIZVODA d.o.o. Savska Opatovina 36, 10000 Zagreb</derivirana_varijabla>
  </DomainObject.Predmet.ProtustrankaWithAdress>
  <DomainObject.Predmet.ProtustrankaWithAdressOIB>
    <izvorni_sadrzaj>KUĆA HRVATSKIH PROIZVODA d.o.o., OIB 91937423351, Savska Opatovina 36, 10000 Zagreb</izvorni_sadrzaj>
    <derivirana_varijabla naziv="DomainObject.Predmet.ProtustrankaWithAdressOIB_1">KUĆA HRVATSKIH PROIZVODA d.o.o., OIB 91937423351, Savska Opatovina 36, 10000 Zagreb</derivirana_varijabla>
  </DomainObject.Predmet.ProtustrankaWithAdressOIB>
  <DomainObject.Predmet.ProtustrankaNazivFormated>
    <izvorni_sadrzaj>KUĆA HRVATSKIH PROIZVODA d.o.o.</izvorni_sadrzaj>
    <derivirana_varijabla naziv="DomainObject.Predmet.ProtustrankaNazivFormated_1">KUĆA HRVATSKIH PROIZVODA d.o.o.</derivirana_varijabla>
  </DomainObject.Predmet.ProtustrankaNazivFormated>
  <DomainObject.Predmet.ProtustrankaNazivFormatedOIB>
    <izvorni_sadrzaj>KUĆA HRVATSKIH PROIZVODA d.o.o., OIB 91937423351</izvorni_sadrzaj>
    <derivirana_varijabla naziv="DomainObject.Predmet.ProtustrankaNazivFormatedOIB_1">KUĆA HRVATSKIH PROIZVODA d.o.o., OIB 91937423351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HRVATSKIH PROIZVODA d.o.o.</item>
    </izvorni_sadrzaj>
    <derivirana_varijabla naziv="DomainObject.Predmet.ProtuStrankaListFormated_1">
      <item>KUĆA HRVATSKIH PROIZVODA d.o.o.</item>
    </derivirana_varijabla>
  </DomainObject.Predmet.ProtuStrankaListFormated>
  <DomainObject.Predmet.ProtuStrankaListFormatedOIB>
    <izvorni_sadrzaj>
      <item>KUĆA HRVATSKIH PROIZVODA d.o.o., OIB 91937423351</item>
    </izvorni_sadrzaj>
    <derivirana_varijabla naziv="DomainObject.Predmet.ProtuStrankaListFormatedOIB_1">
      <item>KUĆA HRVATSKIH PROIZVODA d.o.o., OIB 91937423351</item>
    </derivirana_varijabla>
  </DomainObject.Predmet.ProtuStrankaListFormatedOIB>
  <DomainObject.Predmet.ProtuStrankaListFormatedWithAdress>
    <izvorni_sadrzaj>
      <item>KUĆA HRVATSKIH PROIZVODA d.o.o., Savska Opatovina 36, 10000 Zagreb</item>
    </izvorni_sadrzaj>
    <derivirana_varijabla naziv="DomainObject.Predmet.ProtuStrankaListFormatedWithAdress_1">
      <item>KUĆA HRVATSKIH PROIZVODA d.o.o., Savska Opatovina 36, 10000 Zagreb</item>
    </derivirana_varijabla>
  </DomainObject.Predmet.ProtuStrankaListFormatedWithAdress>
  <DomainObject.Predmet.ProtuStrankaListFormatedWithAdressOIB>
    <izvorni_sadrzaj>
      <item>KUĆA HRVATSKIH PROIZVODA d.o.o., OIB 91937423351, Savska Opatovina 36, 10000 Zagreb</item>
    </izvorni_sadrzaj>
    <derivirana_varijabla naziv="DomainObject.Predmet.ProtuStrankaListFormatedWithAdressOIB_1">
      <item>KUĆA HRVATSKIH PROIZVODA d.o.o., OIB 91937423351, Savska Opatovina 36, 10000 Zagreb</item>
    </derivirana_varijabla>
  </DomainObject.Predmet.ProtuStrankaListFormatedWithAdressOIB>
  <DomainObject.Predmet.ProtuStrankaListNazivFormated>
    <izvorni_sadrzaj>
      <item>KUĆA HRVATSKIH PROIZVODA d.o.o.</item>
    </izvorni_sadrzaj>
    <derivirana_varijabla naziv="DomainObject.Predmet.ProtuStrankaListNazivFormated_1">
      <item>KUĆA HRVATSKIH PROIZVODA d.o.o.</item>
    </derivirana_varijabla>
  </DomainObject.Predmet.ProtuStrankaListNazivFormated>
  <DomainObject.Predmet.ProtuStrankaListNazivFormatedOIB>
    <izvorni_sadrzaj>
      <item>KUĆA HRVATSKIH PROIZVODA d.o.o., OIB 91937423351</item>
    </izvorni_sadrzaj>
    <derivirana_varijabla naziv="DomainObject.Predmet.ProtuStrankaListNazivFormatedOIB_1">
      <item>KUĆA HRVATSKIH PROIZVODA d.o.o., OIB 91937423351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HRVATSKIH PROIZVODA d.o.o.</izvorni_sadrzaj>
    <derivirana_varijabla naziv="DomainObject.Predmet.ProtustrankaIDrugi_1">KUĆA HRVATSKIH PROIZVODA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KUĆA HRVATSKIH PROIZVODA d.o.o., OIB 91937423351, Savska Opatovina 36, 10000 Zagreb</izvorni_sadrzaj>
    <derivirana_varijabla naziv="DomainObject.Predmet.ProtustrankaIDrugiAdressOIB_1">KUĆA HRVATSKIH PROIZVODA d.o.o., OIB 91937423351,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HRVATSKIH PROIZVODA d.o.o.</item>
      <item>FINA Regionalni centar Zagreb</item>
    </izvorni_sadrzaj>
    <derivirana_varijabla naziv="DomainObject.Predmet.SudioniciListNaziv_1">
      <item>KUĆA HRVATSKIH PROIZVODA d.o.o.</item>
      <item>FINA Regionalni centar Zagreb</item>
    </derivirana_varijabla>
  </DomainObject.Predmet.SudioniciListNaziv>
  <DomainObject.Predmet.SudioniciListAdressOIB>
    <izvorni_sadrzaj>
      <item>KUĆA HRVATSKIH PROIZVODA d.o.o., OIB 91937423351, Savska Opatovina 36,10000 Zagreb</item>
      <item>FINA Regionalni centar Zagreb, OIB 85821130368, Trg svibanjskih žrtava 1995. br. 1,10000 Zagreb</item>
    </izvorni_sadrzaj>
    <derivirana_varijabla naziv="DomainObject.Predmet.SudioniciListAdressOIB_1">
      <item>KUĆA HRVATSKIH PROIZVODA d.o.o., OIB 91937423351, Savska Opatovina 36,10000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91937423351</item>
      <item>, OIB 85821130368</item>
    </izvorni_sadrzaj>
    <derivirana_varijabla naziv="DomainObject.Predmet.SudioniciListNazivOIB_1">
      <item>, OIB 91937423351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551</properties:Words>
  <properties:Characters>2893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2016-05-06T12:58:00Z</dcterms:created>
  <dc:creator>Nikola Ribarić</dc:creator>
  <cp:lastModifiedBy>Jadranka Zelić</cp:lastModifiedBy>
  <cp:lastPrinted>2016-05-09T08:01:00Z</cp:lastPrinted>
  <dcterms:modified xmlns:xsi="http://www.w3.org/2001/XMLSchema-instance" xsi:type="dcterms:W3CDTF">2016-05-09T08:04:00Z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