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aa53" w14:paraId="ed2aa5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55E53" w:rsidP="00955E53" w:rsidR="00955E53" w:rsidRPr="00955E5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55E5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55E53">
        <w:rPr>
          <w:rFonts w:cs="Times New Roman" w:eastAsia="Times New Roman"/>
          <w:lang w:eastAsia="hr-HR"/>
        </w:rPr>
        <w:t>Broj: 14. St-1918/2015.</w:t>
      </w:r>
    </w:p>
    <w:p w:rsidRDefault="00955E53" w:rsidP="00955E53" w:rsidR="00955E53" w:rsidRPr="00955E53">
      <w:pPr>
        <w:spacing w:after="0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55E53" w:rsidP="00955E53" w:rsidR="00955E53" w:rsidRPr="00955E53">
      <w:pPr>
        <w:spacing w:after="0"/>
        <w:rPr>
          <w:rFonts w:cs="Times New Roman" w:eastAsia="Times New Roman"/>
          <w:b/>
          <w:lang w:eastAsia="hr-HR"/>
        </w:rPr>
      </w:pPr>
      <w:r w:rsidRPr="00955E5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55E53">
        <w:rPr>
          <w:rFonts w:cs="Times New Roman" w:eastAsia="Times New Roman"/>
          <w:b/>
          <w:lang w:eastAsia="hr-HR"/>
        </w:rPr>
        <w:t>Sukoišanska</w:t>
      </w:r>
      <w:proofErr w:type="spellEnd"/>
      <w:r w:rsidRPr="00955E5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5E5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55E53" w:rsidP="00955E53" w:rsidR="00955E53" w:rsidRPr="00955E5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55E53" w:rsidP="00955E53" w:rsidR="00955E53" w:rsidRPr="00955E5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55E53">
        <w:rPr>
          <w:rFonts w:cs="Times New Roman" w:eastAsia="Times New Roman"/>
          <w:b/>
          <w:lang w:eastAsia="hr-HR"/>
        </w:rPr>
        <w:t>R J E Š E NJ E</w:t>
      </w:r>
    </w:p>
    <w:p w:rsidRDefault="00955E53" w:rsidP="00955E53" w:rsidR="00955E53" w:rsidRPr="00955E5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b/>
          <w:lang w:eastAsia="hr-HR"/>
        </w:rPr>
        <w:tab/>
      </w:r>
      <w:r w:rsidRPr="00955E5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TURNBULL d.o.o. za usluge, Kaštel Novi, Cesta Dr. Franje Tuđmana A 2 ulaz 1., OIB: 10526354980., MBS: 060201797., dana 07. srpnja 2016. godine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center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r i j e š i o  j e</w:t>
      </w:r>
    </w:p>
    <w:p w:rsidRDefault="00955E53" w:rsidP="00955E53" w:rsidR="00955E53" w:rsidRPr="00955E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Otvara se skraćeni stečajni postupak nad Dužnikom: TURNBULL d.o.o. za usluge, Kaštel Novi, Cesta Dr. Franje Tuđmana A 2 ulaz 1., OIB: 10526354980., MBS: 060201797. Skraćeni stečajni postupak je otvoren dana 07. srpnja 2016. godine u 12,20 sati, kada je ovo rješenje objavljeno na mrežnoj stranici e-Oglasna ploča sudova.</w:t>
      </w:r>
    </w:p>
    <w:p w:rsidRDefault="00955E53" w:rsidP="00955E53" w:rsidR="00955E53" w:rsidRPr="00955E5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955E53">
        <w:rPr>
          <w:rFonts w:cs="Times New Roman" w:eastAsia="Times New Roman"/>
          <w:lang w:eastAsia="hr-HR"/>
        </w:rPr>
        <w:t>Vencel</w:t>
      </w:r>
      <w:proofErr w:type="spellEnd"/>
      <w:r w:rsidRPr="00955E53">
        <w:rPr>
          <w:rFonts w:cs="Times New Roman" w:eastAsia="Times New Roman"/>
          <w:lang w:eastAsia="hr-HR"/>
        </w:rPr>
        <w:t xml:space="preserve"> </w:t>
      </w:r>
      <w:proofErr w:type="spellStart"/>
      <w:r w:rsidRPr="00955E53">
        <w:rPr>
          <w:rFonts w:cs="Times New Roman" w:eastAsia="Times New Roman"/>
          <w:lang w:eastAsia="hr-HR"/>
        </w:rPr>
        <w:t>Čuljak</w:t>
      </w:r>
      <w:proofErr w:type="spellEnd"/>
      <w:r w:rsidRPr="00955E53">
        <w:rPr>
          <w:rFonts w:cs="Times New Roman" w:eastAsia="Times New Roman"/>
          <w:lang w:eastAsia="hr-HR"/>
        </w:rPr>
        <w:t xml:space="preserve">, </w:t>
      </w:r>
      <w:proofErr w:type="spellStart"/>
      <w:r w:rsidRPr="00955E53">
        <w:rPr>
          <w:rFonts w:cs="Times New Roman" w:eastAsia="Times New Roman"/>
          <w:lang w:eastAsia="hr-HR"/>
        </w:rPr>
        <w:t>Plješevička</w:t>
      </w:r>
      <w:proofErr w:type="spellEnd"/>
      <w:r w:rsidRPr="00955E53">
        <w:rPr>
          <w:rFonts w:cs="Times New Roman" w:eastAsia="Times New Roman"/>
          <w:lang w:eastAsia="hr-HR"/>
        </w:rPr>
        <w:t xml:space="preserve"> 16 E, Osijek, OIB: 60951155779.</w:t>
      </w:r>
    </w:p>
    <w:p w:rsidRDefault="00955E53" w:rsidP="00955E53" w:rsidR="00955E53" w:rsidRPr="00955E5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Zaključuje se skraćeni stečajni postupak nad Dužnikom: TURNBULL d.o.o. za usluge, Kaštel Novi, Cesta Dr. Franje Tuđmana A 2 ulaz 1., OIB: 10526354980., MBS: 060201797.</w:t>
      </w:r>
    </w:p>
    <w:p w:rsidRDefault="00955E53" w:rsidP="00955E53" w:rsidR="00955E53" w:rsidRPr="00955E5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55E53" w:rsidP="00955E53" w:rsidR="00955E53" w:rsidRPr="00955E5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center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Obrazloženje</w:t>
      </w:r>
    </w:p>
    <w:p w:rsidRDefault="00955E53" w:rsidP="00955E53" w:rsidR="00955E53" w:rsidRPr="00955E5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09. studenog 2015. godine Zahtjev za provedbu skraćenog stečajnog postupka (Zahtjev) nad Dužnikom: TURNBULL d.o.o. za usluge, Kaštel Novi, Cesta Dr. Franje Tuđmana A 2 ulaz 1.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679 dana, u ukupnom iznosu od: 73.776,52 kn, kao i da prema podacima koji su dostavljeni od Hrvatskog zavoda za mirovinskog osiguranje, Dužnik nema zaposlenih.</w:t>
      </w: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55E53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955E5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55E5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55E53">
        <w:rPr>
          <w:rFonts w:cs="Times New Roman" w:eastAsia="Times New Roman"/>
          <w:b/>
          <w:lang w:eastAsia="hr-HR" w:val="en-AU"/>
        </w:rPr>
        <w:t xml:space="preserve">: 14. </w:t>
      </w:r>
      <w:r w:rsidRPr="00955E53">
        <w:rPr>
          <w:rFonts w:cs="Times New Roman" w:eastAsia="Times New Roman"/>
          <w:b/>
          <w:lang w:eastAsia="hr-HR"/>
        </w:rPr>
        <w:t>St-1918 /2015.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55E53">
        <w:rPr>
          <w:rFonts w:cs="Times New Roman" w:eastAsia="Times New Roman"/>
          <w:i/>
          <w:lang w:eastAsia="hr-HR"/>
        </w:rPr>
        <w:t>Narodne novine</w:t>
      </w:r>
      <w:r w:rsidRPr="00955E53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ab/>
      </w: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U Splitu, 07. srpnja 2016. godine</w:t>
      </w:r>
    </w:p>
    <w:p w:rsidRDefault="00955E53" w:rsidP="00955E53" w:rsidR="00955E53" w:rsidRPr="00955E5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S U D A C</w:t>
      </w:r>
    </w:p>
    <w:p w:rsidRDefault="00955E53" w:rsidP="00955E53" w:rsidR="00955E53" w:rsidRPr="00955E5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Jozo Ćaleta</w:t>
      </w:r>
    </w:p>
    <w:p w:rsidRDefault="00955E53" w:rsidP="00955E53" w:rsidR="00955E53" w:rsidRPr="00955E5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55E5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55E5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55E5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55E53">
        <w:rPr>
          <w:rFonts w:cs="Times New Roman" w:eastAsia="Times New Roman"/>
          <w:b/>
          <w:lang w:eastAsia="hr-HR" w:val="en-AU"/>
        </w:rPr>
        <w:t xml:space="preserve">: 14. </w:t>
      </w:r>
      <w:r w:rsidRPr="00955E53">
        <w:rPr>
          <w:rFonts w:cs="Times New Roman" w:eastAsia="Times New Roman"/>
          <w:b/>
          <w:lang w:eastAsia="hr-HR"/>
        </w:rPr>
        <w:t>St-1918/2015.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POUKA O PRAVNOM LIJEKU: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DNA:</w:t>
      </w:r>
    </w:p>
    <w:p w:rsidRDefault="00955E53" w:rsidP="00955E53" w:rsidR="00955E53" w:rsidRPr="00955E5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55E53" w:rsidP="00955E53" w:rsidR="00955E53" w:rsidRPr="00955E5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Dužniku,</w:t>
      </w:r>
    </w:p>
    <w:p w:rsidRDefault="00955E53" w:rsidP="00955E53" w:rsidR="00955E53" w:rsidRPr="00955E5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955E53">
        <w:rPr>
          <w:rFonts w:cs="Times New Roman" w:eastAsia="Times New Roman"/>
          <w:lang w:eastAsia="hr-HR"/>
        </w:rPr>
        <w:t>Vencel</w:t>
      </w:r>
      <w:proofErr w:type="spellEnd"/>
      <w:r w:rsidRPr="00955E53">
        <w:rPr>
          <w:rFonts w:cs="Times New Roman" w:eastAsia="Times New Roman"/>
          <w:lang w:eastAsia="hr-HR"/>
        </w:rPr>
        <w:t xml:space="preserve"> </w:t>
      </w:r>
      <w:proofErr w:type="spellStart"/>
      <w:r w:rsidRPr="00955E53">
        <w:rPr>
          <w:rFonts w:cs="Times New Roman" w:eastAsia="Times New Roman"/>
          <w:lang w:eastAsia="hr-HR"/>
        </w:rPr>
        <w:t>Čuljak</w:t>
      </w:r>
      <w:proofErr w:type="spellEnd"/>
      <w:r w:rsidRPr="00955E53">
        <w:rPr>
          <w:rFonts w:cs="Times New Roman" w:eastAsia="Times New Roman"/>
          <w:lang w:eastAsia="hr-HR"/>
        </w:rPr>
        <w:t xml:space="preserve">, </w:t>
      </w:r>
      <w:proofErr w:type="spellStart"/>
      <w:r w:rsidRPr="00955E53">
        <w:rPr>
          <w:rFonts w:cs="Times New Roman" w:eastAsia="Times New Roman"/>
          <w:lang w:eastAsia="hr-HR"/>
        </w:rPr>
        <w:t>Plješevička</w:t>
      </w:r>
      <w:proofErr w:type="spellEnd"/>
      <w:r w:rsidRPr="00955E53">
        <w:rPr>
          <w:rFonts w:cs="Times New Roman" w:eastAsia="Times New Roman"/>
          <w:lang w:eastAsia="hr-HR"/>
        </w:rPr>
        <w:t xml:space="preserve"> 16 E, Osijek, </w:t>
      </w:r>
    </w:p>
    <w:p w:rsidRDefault="00955E53" w:rsidP="00955E53" w:rsidR="00955E53" w:rsidRPr="00955E5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Županijsko državno odvjetništvo Split,</w:t>
      </w:r>
    </w:p>
    <w:p w:rsidRDefault="00955E53" w:rsidP="00955E53" w:rsidR="00955E53" w:rsidRPr="00955E5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 xml:space="preserve">Porezna uprava Split, </w:t>
      </w:r>
    </w:p>
    <w:p w:rsidRDefault="00955E53" w:rsidP="00955E53" w:rsidR="00955E53" w:rsidRPr="00955E5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e-Oglasna ploča Suda – rok 20. dana,</w:t>
      </w:r>
    </w:p>
    <w:p w:rsidRDefault="00955E53" w:rsidP="00955E53" w:rsidR="00955E53" w:rsidRPr="00955E5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sudski registar – nakon pravomoćnosti</w:t>
      </w:r>
    </w:p>
    <w:p w:rsidRDefault="00955E53" w:rsidP="00955E53" w:rsidR="00955E53" w:rsidRPr="00955E5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55E53">
        <w:rPr>
          <w:rFonts w:cs="Times New Roman" w:eastAsia="Times New Roman"/>
          <w:lang w:eastAsia="hr-HR"/>
        </w:rPr>
        <w:t>u spis.</w:t>
      </w: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E53" w:rsidP="00955E53" w:rsidR="00955E53" w:rsidRPr="00955E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5E53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6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St-1918/2015-5</izvorni_sadrzaj>
    <derivirana_varijabla naziv="DomainObject.Oznaka_1">St-1918/2015-5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St-1918/2015</izvorni_sadrzaj>
    <derivirana_varijabla naziv="DomainObject.Predmet.OznakaBroj_1">St-1918/2015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TURNBULL d.o.o. za usluge</izvorni_sadrzaj>
    <derivirana_varijabla naziv="DomainObject.Predmet.ProtustrankaFormated_1">  TURNBULL d.o.o. za usluge</derivirana_varijabla>
  </DomainObject.Predmet.ProtustrankaFormated>
  <DomainObject.Predmet.ProtustrankaFormatedOIB>
    <izvorni_sadrzaj>  TURNBULL d.o.o. za usluge, OIB 10526354980</izvorni_sadrzaj>
    <derivirana_varijabla naziv="DomainObject.Predmet.ProtustrankaFormatedOIB_1">  TURNBULL d.o.o. za usluge, OIB 10526354980</derivirana_varijabla>
  </DomainObject.Predmet.ProtustrankaFormatedOIB>
  <DomainObject.Predmet.ProtustrankaFormatedWithAdress>
    <izvorni_sadrzaj> TURNBULL d.o.o. za usluge, Cesta Dr. Franje Tuđmana  A  2 ulaz 1, 21217 Kaštel Novi</izvorni_sadrzaj>
    <derivirana_varijabla naziv="DomainObject.Predmet.ProtustrankaFormatedWithAdress_1"> TURNBULL d.o.o. za usluge, Cesta Dr. Franje Tuđmana  A  2 ulaz 1, 21217 Kaštel Novi</derivirana_varijabla>
  </DomainObject.Predmet.ProtustrankaFormatedWithAdress>
  <DomainObject.Predmet.ProtustrankaFormatedWithAdressOIB>
    <izvorni_sadrzaj> TURNBULL d.o.o. za usluge, OIB 10526354980, Cesta Dr. Franje Tuđmana  A  2 ulaz 1, 21217 Kaštel Novi</izvorni_sadrzaj>
    <derivirana_varijabla naziv="DomainObject.Predmet.ProtustrankaFormatedWithAdressOIB_1"> TURNBULL d.o.o. za usluge, OIB 10526354980, Cesta Dr. Franje Tuđmana  A  2 ulaz 1, 21217 Kaštel Novi</derivirana_varijabla>
  </DomainObject.Predmet.ProtustrankaFormatedWithAdressOIB>
  <DomainObject.Predmet.ProtustrankaWithAdress>
    <izvorni_sadrzaj>TURNBULL d.o.o. za usluge Cesta Dr. Franje Tuđmana  A  2 ulaz 1, 21217 Kaštel Novi</izvorni_sadrzaj>
    <derivirana_varijabla naziv="DomainObject.Predmet.ProtustrankaWithAdress_1">TURNBULL d.o.o. za usluge Cesta Dr. Franje Tuđmana  A  2 ulaz 1, 21217 Kaštel Novi</derivirana_varijabla>
  </DomainObject.Predmet.ProtustrankaWithAdress>
  <DomainObject.Predmet.ProtustrankaWithAdressOIB>
    <izvorni_sadrzaj>TURNBULL d.o.o. za usluge, OIB 10526354980, Cesta Dr. Franje Tuđmana  A  2 ulaz 1, 21217 Kaštel Novi</izvorni_sadrzaj>
    <derivirana_varijabla naziv="DomainObject.Predmet.ProtustrankaWithAdressOIB_1">TURNBULL d.o.o. za usluge, OIB 10526354980, Cesta Dr. Franje Tuđmana  A  2 ulaz 1, 21217 Kaštel Novi</derivirana_varijabla>
  </DomainObject.Predmet.ProtustrankaWithAdressOIB>
  <DomainObject.Predmet.ProtustrankaNazivFormated>
    <izvorni_sadrzaj>TURNBULL d.o.o. za usluge</izvorni_sadrzaj>
    <derivirana_varijabla naziv="DomainObject.Predmet.ProtustrankaNazivFormated_1">TURNBULL d.o.o. za usluge</derivirana_varijabla>
  </DomainObject.Predmet.ProtustrankaNazivFormated>
  <DomainObject.Predmet.ProtustrankaNazivFormatedOIB>
    <izvorni_sadrzaj>TURNBULL d.o.o. za usluge, OIB 10526354980</izvorni_sadrzaj>
    <derivirana_varijabla naziv="DomainObject.Predmet.ProtustrankaNazivFormatedOIB_1">TURNBULL d.o.o. za usluge, OIB 10526354980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73776.52</izvorni_sadrzaj>
    <derivirana_varijabla naziv="DomainObject.Predmet.TrenutnaVrijednost_1">73776.52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TURNBULL d.o.o. za usluge</item>
    </izvorni_sadrzaj>
    <derivirana_varijabla naziv="DomainObject.Predmet.ProtuStrankaListFormated_1">
      <item>TURNBULL d.o.o. za usluge</item>
    </derivirana_varijabla>
  </DomainObject.Predmet.ProtuStrankaListFormated>
  <DomainObject.Predmet.ProtuStrankaListFormatedOIB>
    <izvorni_sadrzaj>
      <item>TURNBULL d.o.o. za usluge, OIB 10526354980</item>
    </izvorni_sadrzaj>
    <derivirana_varijabla naziv="DomainObject.Predmet.ProtuStrankaListFormatedOIB_1">
      <item>TURNBULL d.o.o. za usluge, OIB 10526354980</item>
    </derivirana_varijabla>
  </DomainObject.Predmet.ProtuStrankaListFormatedOIB>
  <DomainObject.Predmet.ProtuStrankaListFormatedWithAdress>
    <izvorni_sadrzaj>
      <item>TURNBULL d.o.o. za usluge, Cesta Dr. Franje Tuđmana  A  2 ulaz 1, 21217 Kaštel Novi</item>
    </izvorni_sadrzaj>
    <derivirana_varijabla naziv="DomainObject.Predmet.ProtuStrankaListFormatedWithAdress_1">
      <item>TURNBULL d.o.o. za usluge, Cesta Dr. Franje Tuđmana  A  2 ulaz 1, 21217 Kaštel Novi</item>
    </derivirana_varijabla>
  </DomainObject.Predmet.ProtuStrankaListFormatedWithAdress>
  <DomainObject.Predmet.ProtuStrankaListFormatedWithAdressOIB>
    <izvorni_sadrzaj>
      <item>TURNBULL d.o.o. za usluge, OIB 10526354980, Cesta Dr. Franje Tuđmana  A  2 ulaz 1, 21217 Kaštel Novi</item>
    </izvorni_sadrzaj>
    <derivirana_varijabla naziv="DomainObject.Predmet.ProtuStrankaListFormatedWithAdressOIB_1">
      <item>TURNBULL d.o.o. za usluge, OIB 10526354980, Cesta Dr. Franje Tuđmana  A  2 ulaz 1, 21217 Kaštel Novi</item>
    </derivirana_varijabla>
  </DomainObject.Predmet.ProtuStrankaListFormatedWithAdressOIB>
  <DomainObject.Predmet.ProtuStrankaListNazivFormated>
    <izvorni_sadrzaj>
      <item>TURNBULL d.o.o. za usluge</item>
    </izvorni_sadrzaj>
    <derivirana_varijabla naziv="DomainObject.Predmet.ProtuStrankaListNazivFormated_1">
      <item>TURNBULL d.o.o. za usluge</item>
    </derivirana_varijabla>
  </DomainObject.Predmet.ProtuStrankaListNazivFormated>
  <DomainObject.Predmet.ProtuStrankaListNazivFormatedOIB>
    <izvorni_sadrzaj>
      <item>TURNBULL d.o.o. za usluge, OIB 10526354980</item>
    </izvorni_sadrzaj>
    <derivirana_varijabla naziv="DomainObject.Predmet.ProtuStrankaListNazivFormatedOIB_1">
      <item>TURNBULL d.o.o. za usluge, OIB 10526354980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St-1918/2015-5</izvorni_sadrzaj>
    <derivirana_varijabla naziv="DomainObject.PoslovniBrojDokumenta_1">St-1918/2015-5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TURNBULL d.o.o. za usluge</izvorni_sadrzaj>
    <derivirana_varijabla naziv="DomainObject.Predmet.ProtustrankaIDrugi_1">TURNBULL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TURNBULL d.o.o. za usluge, OIB 10526354980, Cesta Dr. Franje Tuđmana  A  2 ulaz 1, 21217 Kaštel Novi</izvorni_sadrzaj>
    <derivirana_varijabla naziv="DomainObject.Predmet.ProtustrankaIDrugiAdressOIB_1">TURNBULL d.o.o. za usluge, OIB 10526354980, Cesta Dr. Franje Tuđmana  A  2 ulaz 1,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TURNBULL d.o.o. za usluge</item>
      <item>FINANCIJSKA AGENCIJA, RC SPLIT</item>
    </izvorni_sadrzaj>
    <derivirana_varijabla naziv="DomainObject.Predmet.SudioniciListNaziv_1">
      <item>TURNBULL d.o.o. za usluge</item>
      <item>FINANCIJSKA AGENCIJA, RC SPLIT</item>
    </derivirana_varijabla>
  </DomainObject.Predmet.SudioniciListNaziv>
  <DomainObject.Predmet.SudioniciListAdressOIB>
    <izvorni_sadrzaj>
      <item>TURNBULL d.o.o. za usluge, OIB 10526354980, Cesta Dr. Franje Tuđmana  A  2 ulaz 1,21217 Kaštel Novi</item>
      <item>FINANCIJSKA AGENCIJA, RC SPLIT, OIB 85821130368, Mažuranićevo šetalište 24 b,21000 Split</item>
    </izvorni_sadrzaj>
    <derivirana_varijabla naziv="DomainObject.Predmet.SudioniciListAdressOIB_1">
      <item>TURNBULL d.o.o. za usluge, OIB 10526354980, Cesta Dr. Franje Tuđmana  A  2 ulaz 1,21217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40428-6FB9-40AE-9B82-25B98CF40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810</properties:Words>
  <properties:Characters>4238</properties:Characters>
  <properties:Lines>138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2016-07-07T09:53:00Z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