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4cd5" w14:paraId="03e4cd5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</w:t>
      </w:r>
      <w:r w:rsidR="005453A3">
        <w:rPr>
          <w:szCs w:val="24"/>
          <w:lang w:val="hr-HR"/>
        </w:rPr>
        <w:t>1</w:t>
      </w:r>
      <w:r w:rsidR="001F3C9B">
        <w:rPr>
          <w:szCs w:val="24"/>
          <w:lang w:val="hr-HR"/>
        </w:rPr>
        <w:t>63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stečajnom postupku nad dužnikom </w:t>
      </w:r>
      <w:r w:rsidR="00071AB7">
        <w:rPr>
          <w:szCs w:val="24"/>
          <w:lang w:val="hr-HR"/>
        </w:rPr>
        <w:t>GABRIELA</w:t>
      </w:r>
      <w:r w:rsidR="00864F33">
        <w:rPr>
          <w:szCs w:val="24"/>
          <w:lang w:val="hr-HR"/>
        </w:rPr>
        <w:t xml:space="preserve"> društvo s ograničenom odgovornošću za </w:t>
      </w:r>
      <w:r w:rsidR="00071AB7">
        <w:rPr>
          <w:szCs w:val="24"/>
          <w:lang w:val="hr-HR"/>
        </w:rPr>
        <w:t xml:space="preserve">trgovinu, proizvodnju i </w:t>
      </w:r>
      <w:r w:rsidR="00BB516E">
        <w:rPr>
          <w:szCs w:val="24"/>
          <w:lang w:val="hr-HR"/>
        </w:rPr>
        <w:t>usluge</w:t>
      </w:r>
      <w:r w:rsidR="00864F33">
        <w:rPr>
          <w:szCs w:val="24"/>
          <w:lang w:val="hr-HR"/>
        </w:rPr>
        <w:t xml:space="preserve">, </w:t>
      </w:r>
      <w:r w:rsidR="00125BA8">
        <w:rPr>
          <w:szCs w:val="24"/>
          <w:lang w:val="hr-HR"/>
        </w:rPr>
        <w:t xml:space="preserve">Bjelovar, </w:t>
      </w:r>
      <w:r w:rsidR="00071AB7">
        <w:rPr>
          <w:szCs w:val="24"/>
          <w:lang w:val="hr-HR"/>
        </w:rPr>
        <w:t xml:space="preserve">Dr. Ivše Lebovića 7, </w:t>
      </w:r>
      <w:r w:rsidR="00BB516E">
        <w:rPr>
          <w:szCs w:val="24"/>
          <w:lang w:val="hr-HR"/>
        </w:rPr>
        <w:t xml:space="preserve"> </w:t>
      </w:r>
      <w:r w:rsidRPr="00FE7FBF">
        <w:rPr>
          <w:lang w:val="hr-HR"/>
        </w:rPr>
        <w:t>MBS: 0100</w:t>
      </w:r>
      <w:r w:rsidR="00071AB7">
        <w:rPr>
          <w:lang w:val="hr-HR"/>
        </w:rPr>
        <w:t>81734</w:t>
      </w:r>
      <w:r w:rsidRPr="00FE7FBF">
        <w:rPr>
          <w:lang w:val="hr-HR"/>
        </w:rPr>
        <w:t xml:space="preserve">, OIB: </w:t>
      </w:r>
      <w:r w:rsidR="00071AB7">
        <w:rPr>
          <w:lang w:val="hr-HR"/>
        </w:rPr>
        <w:t>84789477718</w:t>
      </w:r>
      <w:r w:rsidRPr="00FE7FBF">
        <w:rPr>
          <w:lang w:val="hr-HR"/>
        </w:rPr>
        <w:t xml:space="preserve">, </w:t>
      </w:r>
      <w:r w:rsidR="00864F33">
        <w:rPr>
          <w:lang w:val="hr-HR"/>
        </w:rPr>
        <w:t>2</w:t>
      </w:r>
      <w:r w:rsidR="00071AB7">
        <w:rPr>
          <w:lang w:val="hr-HR"/>
        </w:rPr>
        <w:t>9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I. Otvara se stečajni postupak nad dužnikom </w:t>
      </w:r>
      <w:r w:rsidR="00571DD3">
        <w:rPr>
          <w:szCs w:val="24"/>
          <w:lang w:val="hr-HR"/>
        </w:rPr>
        <w:t xml:space="preserve">GABRIELA društvo s ograničenom odgovornošću za trgovinu, proizvodnju i usluge, Bjelovar, Dr. Ivše Lebovića 7,  </w:t>
      </w:r>
      <w:r w:rsidR="00571DD3" w:rsidRPr="00FE7FBF">
        <w:rPr>
          <w:lang w:val="hr-HR"/>
        </w:rPr>
        <w:t>MBS: 0100</w:t>
      </w:r>
      <w:r w:rsidR="00571DD3">
        <w:rPr>
          <w:lang w:val="hr-HR"/>
        </w:rPr>
        <w:t>81734</w:t>
      </w:r>
      <w:r w:rsidR="00571DD3" w:rsidRPr="00FE7FBF">
        <w:rPr>
          <w:lang w:val="hr-HR"/>
        </w:rPr>
        <w:t xml:space="preserve">, OIB: </w:t>
      </w:r>
      <w:r w:rsidR="00571DD3">
        <w:rPr>
          <w:lang w:val="hr-HR"/>
        </w:rPr>
        <w:t>84789477718.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823D42">
        <w:rPr>
          <w:szCs w:val="24"/>
          <w:lang w:val="hr-HR"/>
        </w:rPr>
        <w:t>MARIJAN DRLJANOVČAN, Miholjanec, Antuna Mihanovića 131</w:t>
      </w:r>
      <w:r w:rsidR="00125BA8">
        <w:rPr>
          <w:szCs w:val="24"/>
          <w:lang w:val="hr-HR"/>
        </w:rPr>
        <w:t xml:space="preserve">, OIB: </w:t>
      </w:r>
      <w:r w:rsidR="00823D42">
        <w:rPr>
          <w:szCs w:val="24"/>
          <w:lang w:val="hr-HR"/>
        </w:rPr>
        <w:t>49708160625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571DD3">
        <w:rPr>
          <w:szCs w:val="24"/>
          <w:lang w:val="hr-HR"/>
        </w:rPr>
        <w:t xml:space="preserve">GABRIELA društvo s ograničenom odgovornošću za trgovinu, proizvodnju i usluge, Bjelovar, Dr. Ivše Lebovića 7,  </w:t>
      </w:r>
      <w:r w:rsidR="00571DD3" w:rsidRPr="00FE7FBF">
        <w:rPr>
          <w:lang w:val="hr-HR"/>
        </w:rPr>
        <w:t>MBS: 0100</w:t>
      </w:r>
      <w:r w:rsidR="00571DD3">
        <w:rPr>
          <w:lang w:val="hr-HR"/>
        </w:rPr>
        <w:t>81734</w:t>
      </w:r>
      <w:r w:rsidR="00571DD3" w:rsidRPr="00FE7FBF">
        <w:rPr>
          <w:lang w:val="hr-HR"/>
        </w:rPr>
        <w:t xml:space="preserve">, OIB: </w:t>
      </w:r>
      <w:r w:rsidR="00571DD3">
        <w:rPr>
          <w:lang w:val="hr-HR"/>
        </w:rPr>
        <w:t>84789477718.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1DD3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571DD3">
        <w:rPr>
          <w:rFonts w:cs="Times New Roman" w:eastAsia="Times New Roman" w:hAnsi="Times New Roman" w:ascii="Times New Roman"/>
          <w:sz w:val="24"/>
          <w:szCs w:val="24"/>
          <w:lang w:eastAsia="hr-HR"/>
        </w:rPr>
        <w:t>9,30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125BA8">
        <w:rPr>
          <w:szCs w:val="24"/>
          <w:lang w:val="hr-HR"/>
        </w:rPr>
        <w:t>1</w:t>
      </w:r>
      <w:r w:rsidR="00571DD3">
        <w:rPr>
          <w:szCs w:val="24"/>
          <w:lang w:val="hr-HR"/>
        </w:rPr>
        <w:t>63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571DD3">
        <w:rPr>
          <w:szCs w:val="24"/>
          <w:lang w:val="hr-HR"/>
        </w:rPr>
        <w:t>10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 2</w:t>
      </w:r>
      <w:r w:rsidR="00571DD3">
        <w:rPr>
          <w:szCs w:val="24"/>
          <w:lang w:val="hr-HR"/>
        </w:rPr>
        <w:t>9</w:t>
      </w:r>
      <w:r w:rsidR="00CA6F86" w:rsidRPr="00FE7FBF">
        <w:rPr>
          <w:szCs w:val="24"/>
          <w:lang w:val="hr-HR"/>
        </w:rPr>
        <w:t>. prosinca 2015.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 2</w:t>
      </w:r>
      <w:r w:rsidR="00571DD3">
        <w:rPr>
          <w:szCs w:val="24"/>
          <w:lang w:val="hr-HR"/>
        </w:rPr>
        <w:t>9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B5F" w:rsidR="00E84B5F">
      <w:r>
        <w:separator/>
      </w:r>
    </w:p>
  </w:endnote>
  <w:endnote w:id="0" w:type="continuationSeparator">
    <w:p w:rsidRDefault="00E84B5F" w:rsidR="00E84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B5F" w:rsidR="00E84B5F">
      <w:r>
        <w:separator/>
      </w:r>
    </w:p>
  </w:footnote>
  <w:footnote w:id="0" w:type="continuationSeparator">
    <w:p w:rsidRDefault="00E84B5F" w:rsidR="00E84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641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</w:t>
    </w:r>
    <w:r w:rsidR="00125BA8">
      <w:t>1</w:t>
    </w:r>
    <w:r w:rsidR="00571DD3">
      <w:t>63</w:t>
    </w:r>
    <w:r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1AB7"/>
    <w:rsid w:val="00077239"/>
    <w:rsid w:val="00085B19"/>
    <w:rsid w:val="000931A1"/>
    <w:rsid w:val="0009624A"/>
    <w:rsid w:val="000E7F8E"/>
    <w:rsid w:val="000F33D9"/>
    <w:rsid w:val="001035FC"/>
    <w:rsid w:val="00125BA8"/>
    <w:rsid w:val="00150B9A"/>
    <w:rsid w:val="00173939"/>
    <w:rsid w:val="001A2E90"/>
    <w:rsid w:val="001D7388"/>
    <w:rsid w:val="001F3C9B"/>
    <w:rsid w:val="00213DD9"/>
    <w:rsid w:val="002221FF"/>
    <w:rsid w:val="00223A6B"/>
    <w:rsid w:val="00271286"/>
    <w:rsid w:val="002733CA"/>
    <w:rsid w:val="002D71C4"/>
    <w:rsid w:val="002F57A6"/>
    <w:rsid w:val="00301C2E"/>
    <w:rsid w:val="00306847"/>
    <w:rsid w:val="00310579"/>
    <w:rsid w:val="0034365E"/>
    <w:rsid w:val="00357225"/>
    <w:rsid w:val="00360085"/>
    <w:rsid w:val="00362FCC"/>
    <w:rsid w:val="003856E4"/>
    <w:rsid w:val="003A233F"/>
    <w:rsid w:val="003D515F"/>
    <w:rsid w:val="00411530"/>
    <w:rsid w:val="004368C8"/>
    <w:rsid w:val="004A2680"/>
    <w:rsid w:val="004D5164"/>
    <w:rsid w:val="004E7DAB"/>
    <w:rsid w:val="004F1D25"/>
    <w:rsid w:val="005234B5"/>
    <w:rsid w:val="00533265"/>
    <w:rsid w:val="005377D6"/>
    <w:rsid w:val="005453A3"/>
    <w:rsid w:val="00551158"/>
    <w:rsid w:val="00571DD3"/>
    <w:rsid w:val="00575F49"/>
    <w:rsid w:val="005A2447"/>
    <w:rsid w:val="005A6A0A"/>
    <w:rsid w:val="005E7F6D"/>
    <w:rsid w:val="00606637"/>
    <w:rsid w:val="006425FF"/>
    <w:rsid w:val="00652037"/>
    <w:rsid w:val="0066064B"/>
    <w:rsid w:val="006825E3"/>
    <w:rsid w:val="00691221"/>
    <w:rsid w:val="006923BC"/>
    <w:rsid w:val="006B48ED"/>
    <w:rsid w:val="006D69FC"/>
    <w:rsid w:val="00701DB2"/>
    <w:rsid w:val="00725BCB"/>
    <w:rsid w:val="0076259E"/>
    <w:rsid w:val="007F06DD"/>
    <w:rsid w:val="007F6419"/>
    <w:rsid w:val="007F6517"/>
    <w:rsid w:val="00823D42"/>
    <w:rsid w:val="00834CA1"/>
    <w:rsid w:val="008530FB"/>
    <w:rsid w:val="008638CA"/>
    <w:rsid w:val="00864F33"/>
    <w:rsid w:val="008758F4"/>
    <w:rsid w:val="00894A7D"/>
    <w:rsid w:val="008F1AD1"/>
    <w:rsid w:val="008F42A8"/>
    <w:rsid w:val="00915920"/>
    <w:rsid w:val="00940231"/>
    <w:rsid w:val="0094317E"/>
    <w:rsid w:val="009546FE"/>
    <w:rsid w:val="009648B4"/>
    <w:rsid w:val="00997840"/>
    <w:rsid w:val="009C431F"/>
    <w:rsid w:val="00A042BF"/>
    <w:rsid w:val="00A60269"/>
    <w:rsid w:val="00AA3A97"/>
    <w:rsid w:val="00AD592E"/>
    <w:rsid w:val="00AE0914"/>
    <w:rsid w:val="00AE469A"/>
    <w:rsid w:val="00B34539"/>
    <w:rsid w:val="00B41B09"/>
    <w:rsid w:val="00B6308A"/>
    <w:rsid w:val="00B73A06"/>
    <w:rsid w:val="00B8457C"/>
    <w:rsid w:val="00B90012"/>
    <w:rsid w:val="00BB516E"/>
    <w:rsid w:val="00BD3171"/>
    <w:rsid w:val="00BD5F72"/>
    <w:rsid w:val="00BD6006"/>
    <w:rsid w:val="00C243C3"/>
    <w:rsid w:val="00C25D49"/>
    <w:rsid w:val="00C34217"/>
    <w:rsid w:val="00C54571"/>
    <w:rsid w:val="00C61FA1"/>
    <w:rsid w:val="00C65E0A"/>
    <w:rsid w:val="00C805D6"/>
    <w:rsid w:val="00C84F59"/>
    <w:rsid w:val="00CA3E82"/>
    <w:rsid w:val="00CA6F86"/>
    <w:rsid w:val="00CB2D3D"/>
    <w:rsid w:val="00CC2653"/>
    <w:rsid w:val="00CC27DC"/>
    <w:rsid w:val="00D14AEC"/>
    <w:rsid w:val="00D20471"/>
    <w:rsid w:val="00D24F6E"/>
    <w:rsid w:val="00D32CB1"/>
    <w:rsid w:val="00D52F5E"/>
    <w:rsid w:val="00D53FF2"/>
    <w:rsid w:val="00DA5CB7"/>
    <w:rsid w:val="00DC2CE3"/>
    <w:rsid w:val="00DE22C5"/>
    <w:rsid w:val="00E01AAA"/>
    <w:rsid w:val="00E24C28"/>
    <w:rsid w:val="00E55D53"/>
    <w:rsid w:val="00E672E5"/>
    <w:rsid w:val="00E84B5F"/>
    <w:rsid w:val="00E870EC"/>
    <w:rsid w:val="00E92386"/>
    <w:rsid w:val="00EA1CE3"/>
    <w:rsid w:val="00EA5BD4"/>
    <w:rsid w:val="00EA5E49"/>
    <w:rsid w:val="00EC1878"/>
    <w:rsid w:val="00F01E13"/>
    <w:rsid w:val="00F24118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6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4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41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4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4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6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4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41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4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4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St-163/2015-3</izvorni_sadrzaj>
    <derivirana_varijabla naziv="DomainObject.Oznaka_1">St-163/2015-3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St-163/2015</izvorni_sadrzaj>
    <derivirana_varijabla naziv="DomainObject.Predmet.OznakaBroj_1">St-163/2015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GABRIELA društvo s ograničenom odgovornošću za trgovinu, proizvodnju i usluge, Bjelovar</izvorni_sadrzaj>
    <derivirana_varijabla naziv="DomainObject.Predmet.ProtustrankaFormated_1">  GABRIELA društvo s ograničenom odgovornošću za trgovinu, proizvodnju i usluge, Bjelovar</derivirana_varijabla>
  </DomainObject.Predmet.ProtustrankaFormated>
  <DomainObject.Predmet.ProtustrankaFormatedOIB>
    <izvorni_sadrzaj>  GABRIELA društvo s ograničenom odgovornošću za trgovinu, proizvodnju i usluge, Bjelovar, OIB 84789477718</izvorni_sadrzaj>
    <derivirana_varijabla naziv="DomainObject.Predmet.ProtustrankaFormatedOIB_1">  GABRIELA društvo s ograničenom odgovornošću za trgovinu, proizvodnju i usluge, Bjelovar, OIB 84789477718</derivirana_varijabla>
  </DomainObject.Predmet.ProtustrankaFormatedOIB>
  <DomainObject.Predmet.ProtustrankaFormatedWithAdress>
    <izvorni_sadrzaj> GABRIELA društvo s ograničenom odgovornošću za trgovinu, proizvodnju i usluge, Bjelovar, dr. Ivše Lebovića 7, 43000 Bjelovar</izvorni_sadrzaj>
    <derivirana_varijabla naziv="DomainObject.Predmet.ProtustrankaFormatedWithAdress_1"> GABRIELA društvo s ograničenom odgovornošću za trgovinu, proizvodnju i usluge, Bjelovar, dr. Ivše Lebovića 7, 43000 Bjelovar</derivirana_varijabla>
  </DomainObject.Predmet.ProtustrankaFormatedWithAdress>
  <DomainObject.Predmet.ProtustrankaFormatedWithAdressOIB>
    <izvorni_sadrzaj> GABRIELA društvo s ograničenom odgovornošću za trgovinu, proizvodnju i usluge, Bjelovar, OIB 84789477718, dr. Ivše Lebovića 7, 43000 Bjelovar</izvorni_sadrzaj>
    <derivirana_varijabla naziv="DomainObject.Predmet.ProtustrankaFormatedWithAdressOIB_1"> GABRIELA društvo s ograničenom odgovornošću za trgovinu, proizvodnju i usluge, Bjelovar, OIB 84789477718, dr. Ivše Lebovića 7, 43000 Bjelovar</derivirana_varijabla>
  </DomainObject.Predmet.ProtustrankaFormatedWithAdressOIB>
  <DomainObject.Predmet.ProtustrankaWithAdress>
    <izvorni_sadrzaj>GABRIELA društvo s ograničenom odgovornošću za trgovinu, proizvodnju i usluge, Bjelovar dr. Ivše Lebovića 7, 43000 Bjelovar</izvorni_sadrzaj>
    <derivirana_varijabla naziv="DomainObject.Predmet.ProtustrankaWithAdress_1">GABRIELA društvo s ograničenom odgovornošću za trgovinu, proizvodnju i usluge, Bjelovar dr. Ivše Lebovića 7, 43000 Bjelovar</derivirana_varijabla>
  </DomainObject.Predmet.ProtustrankaWithAdress>
  <DomainObject.Predmet.ProtustrankaWithAdressOIB>
    <izvorni_sadrzaj>GABRIELA društvo s ograničenom odgovornošću za trgovinu, proizvodnju i usluge, Bjelovar, OIB 84789477718, dr. Ivše Lebovića 7, 43000 Bjelovar</izvorni_sadrzaj>
    <derivirana_varijabla naziv="DomainObject.Predmet.ProtustrankaWithAdressOIB_1">GABRIELA društvo s ograničenom odgovornošću za trgovinu, proizvodnju i usluge, Bjelovar, OIB 84789477718, dr. Ivše Lebovića 7, 43000 Bjelovar</derivirana_varijabla>
  </DomainObject.Predmet.ProtustrankaWithAdressOIB>
  <DomainObject.Predmet.ProtustrankaNazivFormated>
    <izvorni_sadrzaj>GABRIELA društvo s ograničenom odgovornošću za trgovinu, proizvodnju i usluge, Bjelovar</izvorni_sadrzaj>
    <derivirana_varijabla naziv="DomainObject.Predmet.ProtustrankaNazivFormated_1">GABRIELA društvo s ograničenom odgovornošću za trgovinu, proizvodnju i usluge, Bjelovar</derivirana_varijabla>
  </DomainObject.Predmet.ProtustrankaNazivFormated>
  <DomainObject.Predmet.ProtustrankaNazivFormatedOIB>
    <izvorni_sadrzaj>GABRIELA društvo s ograničenom odgovornošću za trgovinu, proizvodnju i usluge, Bjelovar, OIB 84789477718</izvorni_sadrzaj>
    <derivirana_varijabla naziv="DomainObject.Predmet.ProtustrankaNazivFormatedOIB_1">GABRIELA društvo s ograničenom odgovornošću za trgovinu, proizvodnju i usluge, Bjelovar, OIB 84789477718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GABRIELA društvo s ograničenom odgovornošću za trgovinu, proizvodnju i usluge, Bjelovar</item>
    </izvorni_sadrzaj>
    <derivirana_varijabla naziv="DomainObject.Predmet.ProtuStrankaListFormated_1">
      <item>GABRIELA društvo s ograničenom odgovornošću za trgovinu, proizvodnju i usluge, Bjelovar</item>
    </derivirana_varijabla>
  </DomainObject.Predmet.ProtuStrankaListFormated>
  <DomainObject.Predmet.ProtuStrankaListFormatedOIB>
    <izvorni_sadrzaj>
      <item>GABRIELA društvo s ograničenom odgovornošću za trgovinu, proizvodnju i usluge, Bjelovar, OIB 84789477718</item>
    </izvorni_sadrzaj>
    <derivirana_varijabla naziv="DomainObject.Predmet.ProtuStrankaListFormatedOIB_1">
      <item>GABRIELA društvo s ograničenom odgovornošću za trgovinu, proizvodnju i usluge, Bjelovar, OIB 84789477718</item>
    </derivirana_varijabla>
  </DomainObject.Predmet.ProtuStrankaListFormatedOIB>
  <DomainObject.Predmet.ProtuStrankaListFormatedWithAdress>
    <izvorni_sadrzaj>
      <item>GABRIELA društvo s ograničenom odgovornošću za trgovinu, proizvodnju i usluge, Bjelovar, dr. Ivše Lebovića 7, 43000 Bjelovar</item>
    </izvorni_sadrzaj>
    <derivirana_varijabla naziv="DomainObject.Predmet.ProtuStrankaListFormatedWithAdress_1">
      <item>GABRIELA društvo s ograničenom odgovornošću za trgovinu, proizvodnju i usluge, Bjelovar, dr. Ivše Lebovića 7, 43000 Bjelovar</item>
    </derivirana_varijabla>
  </DomainObject.Predmet.ProtuStrankaListFormatedWithAdress>
  <DomainObject.Predmet.ProtuStrankaListFormatedWithAdressOIB>
    <izvorni_sadrzaj>
      <item>GABRIELA društvo s ograničenom odgovornošću za trgovinu, proizvodnju i usluge, Bjelovar, OIB 84789477718, dr. Ivše Lebovića 7, 43000 Bjelovar</item>
    </izvorni_sadrzaj>
    <derivirana_varijabla naziv="DomainObject.Predmet.ProtuStrankaListFormatedWithAdressOIB_1">
      <item>GABRIELA društvo s ograničenom odgovornošću za trgovinu, proizvodnju i usluge, Bjelovar, OIB 84789477718, dr. Ivše Lebovića 7, 43000 Bjelovar</item>
    </derivirana_varijabla>
  </DomainObject.Predmet.ProtuStrankaListFormatedWithAdressOIB>
  <DomainObject.Predmet.ProtuStrankaListNazivFormated>
    <izvorni_sadrzaj>
      <item>GABRIELA društvo s ograničenom odgovornošću za trgovinu, proizvodnju i usluge, Bjelovar</item>
    </izvorni_sadrzaj>
    <derivirana_varijabla naziv="DomainObject.Predmet.ProtuStrankaListNazivFormated_1">
      <item>GABRIELA društvo s ograničenom odgovornošću za trgovinu, proizvodnju i usluge, Bjelovar</item>
    </derivirana_varijabla>
  </DomainObject.Predmet.ProtuStrankaListNazivFormated>
  <DomainObject.Predmet.ProtuStrankaListNazivFormatedOIB>
    <izvorni_sadrzaj>
      <item>GABRIELA društvo s ograničenom odgovornošću za trgovinu, proizvodnju i usluge, Bjelovar, OIB 84789477718</item>
    </izvorni_sadrzaj>
    <derivirana_varijabla naziv="DomainObject.Predmet.ProtuStrankaListNazivFormatedOIB_1">
      <item>GABRIELA društvo s ograničenom odgovornošću za trgovinu, proizvodnju i usluge, Bjelovar, OIB 84789477718</item>
    </derivirana_varijabla>
  </DomainObject.Predmet.ProtuStrankaListNazivFormatedOIB>
  <DomainObject.Predmet.OstaliListFormated>
    <izvorni_sadrzaj>
      <item>ADRIAN PALUCA</item>
    </izvorni_sadrzaj>
    <derivirana_varijabla naziv="DomainObject.Predmet.OstaliListFormated_1">
      <item>ADRIAN PALUCA</item>
    </derivirana_varijabla>
  </DomainObject.Predmet.OstaliListFormated>
  <DomainObject.Predmet.OstaliListFormatedOIB>
    <izvorni_sadrzaj>
      <item>ADRIAN PALUCA, OIB 54746018860</item>
    </izvorni_sadrzaj>
    <derivirana_varijabla naziv="DomainObject.Predmet.OstaliListFormatedOIB_1">
      <item>ADRIAN PALUCA, OIB 54746018860</item>
    </derivirana_varijabla>
  </DomainObject.Predmet.OstaliListFormatedOIB>
  <DomainObject.Predmet.OstaliListFormatedWithAdress>
    <izvorni_sadrzaj>
      <item>ADRIAN PALUCA, Vijenac 11, 43000 Letičani</item>
    </izvorni_sadrzaj>
    <derivirana_varijabla naziv="DomainObject.Predmet.OstaliListFormatedWithAdress_1">
      <item>ADRIAN PALUCA, Vijenac 11, 43000 Letičani</item>
    </derivirana_varijabla>
  </DomainObject.Predmet.OstaliListFormatedWithAdress>
  <DomainObject.Predmet.OstaliListFormatedWithAdressOIB>
    <izvorni_sadrzaj>
      <item>ADRIAN PALUCA, OIB 54746018860, Vijenac 11, 43000 Letičani</item>
    </izvorni_sadrzaj>
    <derivirana_varijabla naziv="DomainObject.Predmet.OstaliListFormatedWithAdressOIB_1">
      <item>ADRIAN PALUCA, OIB 54746018860, Vijenac 11, 43000 Letičani</item>
    </derivirana_varijabla>
  </DomainObject.Predmet.OstaliListFormatedWithAdressOIB>
  <DomainObject.Predmet.OstaliListNazivFormated>
    <izvorni_sadrzaj>
      <item>ADRIAN PALUCA</item>
    </izvorni_sadrzaj>
    <derivirana_varijabla naziv="DomainObject.Predmet.OstaliListNazivFormated_1">
      <item>ADRIAN PALUCA</item>
    </derivirana_varijabla>
  </DomainObject.Predmet.OstaliListNazivFormated>
  <DomainObject.Predmet.OstaliListNazivFormatedOIB>
    <izvorni_sadrzaj>
      <item>ADRIAN PALUCA, OIB 54746018860</item>
    </izvorni_sadrzaj>
    <derivirana_varijabla naziv="DomainObject.Predmet.OstaliListNazivFormatedOIB_1">
      <item>ADRIAN PALUCA, OIB 54746018860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St-163/2015-3</izvorni_sadrzaj>
    <derivirana_varijabla naziv="DomainObject.PoslovniBrojDokumenta_1">St-163/2015-3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GABRIELA društvo s ograničenom odgovornošću za trgovinu, proizvodnju i usluge, Bjelovar</izvorni_sadrzaj>
    <derivirana_varijabla naziv="DomainObject.Predmet.ProtustrankaIDrugi_1">GABRIELA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GABRIELA društvo s ograničenom odgovornošću za trgovinu, proizvodnju i usluge, Bjelovar, OIB 84789477718, dr. Ivše Lebovića 7, 43000 Bjelovar</izvorni_sadrzaj>
    <derivirana_varijabla naziv="DomainObject.Predmet.ProtustrankaIDrugiAdressOIB_1">GABRIELA društvo s ograničenom odgovornošću za trgovinu, proizvodnju i usluge, Bjelovar, OIB 84789477718, dr. Ivše Lebovića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GABRIELA društvo s ograničenom odgovornošću za trgovinu, proizvodnju i usluge, Bjelovar</item>
      <item>ADRIAN PALUCA</item>
    </izvorni_sadrzaj>
    <derivirana_varijabla naziv="DomainObject.Predmet.SudioniciListNaziv_1">
      <item>FINA, RC ZAGREB, Podružnica Bjelovar</item>
      <item>GABRIELA društvo s ograničenom odgovornošću za trgovinu, proizvodnju i usluge, Bjelovar</item>
      <item>ADRIAN PALUCA</item>
    </derivirana_varijabla>
  </DomainObject.Predmet.SudioniciListNaziv>
  <DomainObject.Predmet.SudioniciListAdressOIB>
    <izvorni_sadrzaj>
      <item>FINA, RC ZAGREB, Podružnica Bjelovar, OIB 85821130368, F. Supila 4,43000 Bjelovar</item>
      <item>GABRIELA društvo s ograničenom odgovornošću za trgovinu, proizvodnju i usluge, Bjelovar, OIB 84789477718, dr. Ivše Lebovića 7,43000 Bjelovar</item>
      <item>ADRIAN PALUCA, OIB 54746018860, Vijenac 11,43000 Letičani</item>
    </izvorni_sadrzaj>
    <derivirana_varijabla naziv="DomainObject.Predmet.SudioniciListAdressOIB_1">
      <item>FINA, RC ZAGREB, Podružnica Bjelovar, OIB 85821130368, F. Supila 4,43000 Bjelovar</item>
      <item>GABRIELA društvo s ograničenom odgovornošću za trgovinu, proizvodnju i usluge, Bjelovar, OIB 84789477718, dr. Ivše Lebovića 7,43000 Bjelovar</item>
      <item>ADRIAN PALUCA, OIB 54746018860, Vijenac 11,43000 Letičani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84789477718</item>
      <item>, OIB 54746018860</item>
    </izvorni_sadrzaj>
    <derivirana_varijabla naziv="DomainObject.Predmet.SudioniciListNazivOIB_1">
      <item>, OIB 85821130368</item>
      <item>, OIB 84789477718</item>
      <item>, OIB 54746018860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CEB5D-A153-4963-9C44-85A308A4F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723</properties:Words>
  <properties:Characters>3900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2015-12-29T08:01:00Z</dcterms:created>
  <dc:creator>553y7k3</dc:creator>
  <cp:lastModifiedBy>Suzana Sabljić</cp:lastModifiedBy>
  <cp:lastPrinted>2015-12-29T07:51:00Z</cp:lastPrinted>
  <dcterms:modified xmlns:xsi="http://www.w3.org/2001/XMLSchema-instance" xsi:type="dcterms:W3CDTF">2015-12-29T08:07:00Z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