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489f3f" w14:paraId="c489f3f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4F2319">
        <w:rPr>
          <w:rFonts w:hAnsi="Times New Roman" w:ascii="Times New Roman"/>
          <w:sz w:val="24"/>
        </w:rPr>
        <w:t>5455/16</w:t>
      </w:r>
      <w:r w:rsidR="00285F91">
        <w:rPr>
          <w:rFonts w:hAnsi="Times New Roman" w:ascii="Times New Roman"/>
          <w:sz w:val="24"/>
        </w:rPr>
        <w:t>-6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8C2424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4F2319" w:rsidRPr="004F2319">
        <w:rPr>
          <w:rFonts w:hAnsi="Times New Roman" w:ascii="Times New Roman"/>
          <w:sz w:val="24"/>
        </w:rPr>
        <w:t>EURO ORBIS d.o.o. Zagreb, Ksaverska cesta 91, OIB: 06333650299, pokrenutom na prijedlog Financijske agencije</w:t>
      </w:r>
      <w:r w:rsidR="004F2319">
        <w:rPr>
          <w:rFonts w:hAnsi="Times New Roman" w:ascii="Times New Roman"/>
          <w:sz w:val="24"/>
        </w:rPr>
        <w:t xml:space="preserve">, </w:t>
      </w:r>
      <w:r w:rsidR="008C2424">
        <w:rPr>
          <w:rFonts w:hAnsi="Times New Roman" w:ascii="Times New Roman"/>
          <w:sz w:val="24"/>
        </w:rPr>
        <w:t xml:space="preserve">na temelju članka 132. stavak 1. Stečajnog zakona (NN 71/15), </w:t>
      </w:r>
      <w:r w:rsidR="004F2319">
        <w:rPr>
          <w:rFonts w:hAnsi="Times New Roman" w:ascii="Times New Roman"/>
          <w:sz w:val="24"/>
        </w:rPr>
        <w:t>25. travnja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8C2424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4F2319" w:rsidRPr="004F2319">
        <w:rPr>
          <w:b/>
          <w:bCs/>
          <w:lang w:val="hr-HR"/>
        </w:rPr>
        <w:t>20</w:t>
      </w:r>
      <w:r w:rsidRPr="008C2424">
        <w:rPr>
          <w:b/>
          <w:bCs/>
          <w:lang w:val="hr-HR"/>
        </w:rPr>
        <w:t>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4F2319">
        <w:rPr>
          <w:bCs/>
          <w:lang w:val="hr-HR"/>
        </w:rPr>
        <w:t xml:space="preserve"> 5455-16,</w:t>
      </w:r>
      <w:r w:rsidRPr="008C2424">
        <w:rPr>
          <w:bCs/>
          <w:lang w:val="hr-HR"/>
        </w:rPr>
        <w:t xml:space="preserve"> opis plaćanja: "St-</w:t>
      </w:r>
      <w:r w:rsidR="004F2319">
        <w:rPr>
          <w:bCs/>
          <w:lang w:val="hr-HR"/>
        </w:rPr>
        <w:t>5455/16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4F2319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4F2319">
        <w:rPr>
          <w:rFonts w:hAnsi="Times New Roman" w:ascii="Times New Roman"/>
          <w:sz w:val="24"/>
        </w:rPr>
        <w:t xml:space="preserve">25. travnja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285F91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8C2424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  <w:r w:rsidR="007666B7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285F91" w:rsidP="00482439" w:rsidR="00285F9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285F91" w:rsidP="00482439" w:rsidR="00285F91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285F91">
      <w:pPr>
        <w:rPr>
          <w:rFonts w:hAnsi="Times New Roman" w:ascii="Times New Roman"/>
          <w:color w:themeColor="background1" w:val="FFFFFF"/>
          <w:sz w:val="24"/>
        </w:rPr>
      </w:pPr>
      <w:r w:rsidRPr="00285F91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285F91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85F91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285F91">
        <w:rPr>
          <w:rFonts w:hAnsi="Times New Roman" w:ascii="Times New Roman"/>
          <w:color w:themeColor="background1" w:val="FFFFFF"/>
          <w:sz w:val="24"/>
        </w:rPr>
        <w:t>Oglasna ploča</w:t>
      </w:r>
      <w:r w:rsidRPr="00285F91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285F91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285F91">
      <w:pPr>
        <w:rPr>
          <w:rFonts w:hAnsi="Times New Roman" w:ascii="Times New Roman"/>
          <w:color w:themeColor="background1" w:val="FFFFFF"/>
          <w:sz w:val="24"/>
        </w:rPr>
      </w:pPr>
      <w:r w:rsidRPr="00285F91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285F91">
      <w:pPr>
        <w:rPr>
          <w:rFonts w:hAnsi="Times New Roman" w:ascii="Times New Roman"/>
          <w:color w:themeColor="background1" w:val="FFFFFF"/>
          <w:sz w:val="24"/>
        </w:rPr>
      </w:pPr>
      <w:r w:rsidRPr="00285F91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BC0AB0">
      <w:pPr>
        <w:rPr>
          <w:rFonts w:hAnsi="Times New Roman" w:ascii="Times New Roman"/>
          <w:sz w:val="24"/>
        </w:rPr>
      </w:pPr>
      <w:r w:rsidRPr="00BC0AB0">
        <w:rPr>
          <w:rFonts w:hAnsi="Times New Roman" w:ascii="Times New Roman"/>
          <w:sz w:val="24"/>
        </w:rPr>
        <w:t xml:space="preserve"> </w:t>
      </w:r>
    </w:p>
    <w:sectPr w:rsidSect="00EA52A1" w:rsidR="00E80646" w:rsidRPr="00BC0AB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AC9" w:rsidR="00204AC9">
      <w:r>
        <w:separator/>
      </w:r>
    </w:p>
  </w:endnote>
  <w:endnote w:id="0" w:type="continuationSeparator">
    <w:p w:rsidRDefault="00204AC9" w:rsidR="00204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AC9" w:rsidR="00204AC9">
      <w:r>
        <w:separator/>
      </w:r>
    </w:p>
  </w:footnote>
  <w:footnote w:id="0" w:type="continuationSeparator">
    <w:p w:rsidRDefault="00204AC9" w:rsidR="00204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2319"/>
    <w:rsid w:val="00001D13"/>
    <w:rsid w:val="00021028"/>
    <w:rsid w:val="000315B6"/>
    <w:rsid w:val="00062DBB"/>
    <w:rsid w:val="00070CB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2065"/>
    <w:rsid w:val="001B3A90"/>
    <w:rsid w:val="001E1706"/>
    <w:rsid w:val="001E35C6"/>
    <w:rsid w:val="001E575C"/>
    <w:rsid w:val="001F6BAC"/>
    <w:rsid w:val="00204AC9"/>
    <w:rsid w:val="0026319B"/>
    <w:rsid w:val="00285F91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4F2319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91C60"/>
    <w:rsid w:val="00BC0AB0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2837"/>
    <w:rsid w:val="00F35635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B2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0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06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0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0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B2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0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06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0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0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5455</izvorni_sadrzaj>
    <derivirana_varijabla naziv="DomainObject.Predmet.Broj_1">5455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St-5455/2016</izvorni_sadrzaj>
    <derivirana_varijabla naziv="DomainObject.Predmet.OznakaBroj_1">St-5455/2016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ORBIS d.o.o.</izvorni_sadrzaj>
    <derivirana_varijabla naziv="DomainObject.Predmet.ProtustrankaFormated_1">  EURO ORBIS d.o.o.</derivirana_varijabla>
  </DomainObject.Predmet.ProtustrankaFormated>
  <DomainObject.Predmet.ProtustrankaFormatedOIB>
    <izvorni_sadrzaj>  EURO ORBIS d.o.o., OIB 06333650299</izvorni_sadrzaj>
    <derivirana_varijabla naziv="DomainObject.Predmet.ProtustrankaFormatedOIB_1">  EURO ORBIS d.o.o., OIB 06333650299</derivirana_varijabla>
  </DomainObject.Predmet.ProtustrankaFormatedOIB>
  <DomainObject.Predmet.ProtustrankaFormatedWithAdress>
    <izvorni_sadrzaj> EURO ORBIS d.o.o., Ksaverska cesta 91, 10000 Zagreb</izvorni_sadrzaj>
    <derivirana_varijabla naziv="DomainObject.Predmet.ProtustrankaFormatedWithAdress_1"> EURO ORBIS d.o.o., Ksaverska cesta 91, 10000 Zagreb</derivirana_varijabla>
  </DomainObject.Predmet.ProtustrankaFormatedWithAdress>
  <DomainObject.Predmet.ProtustrankaFormatedWithAdressOIB>
    <izvorni_sadrzaj> EURO ORBIS d.o.o., OIB 06333650299, Ksaverska cesta 91, 10000 Zagreb</izvorni_sadrzaj>
    <derivirana_varijabla naziv="DomainObject.Predmet.ProtustrankaFormatedWithAdressOIB_1"> EURO ORBIS d.o.o., OIB 06333650299, Ksaverska cesta 91, 10000 Zagreb</derivirana_varijabla>
  </DomainObject.Predmet.ProtustrankaFormatedWithAdressOIB>
  <DomainObject.Predmet.ProtustrankaWithAdress>
    <izvorni_sadrzaj>EURO ORBIS d.o.o. Ksaverska cesta 91, 10000 Zagreb</izvorni_sadrzaj>
    <derivirana_varijabla naziv="DomainObject.Predmet.ProtustrankaWithAdress_1">EURO ORBIS d.o.o. Ksaverska cesta 91, 10000 Zagreb</derivirana_varijabla>
  </DomainObject.Predmet.ProtustrankaWithAdress>
  <DomainObject.Predmet.ProtustrankaWithAdressOIB>
    <izvorni_sadrzaj>EURO ORBIS d.o.o., OIB 06333650299, Ksaverska cesta 91, 10000 Zagreb</izvorni_sadrzaj>
    <derivirana_varijabla naziv="DomainObject.Predmet.ProtustrankaWithAdressOIB_1">EURO ORBIS d.o.o., OIB 06333650299, Ksaverska cesta 91, 10000 Zagreb</derivirana_varijabla>
  </DomainObject.Predmet.ProtustrankaWithAdressOIB>
  <DomainObject.Predmet.ProtustrankaNazivFormated>
    <izvorni_sadrzaj>EURO ORBIS d.o.o.</izvorni_sadrzaj>
    <derivirana_varijabla naziv="DomainObject.Predmet.ProtustrankaNazivFormated_1">EURO ORBIS d.o.o.</derivirana_varijabla>
  </DomainObject.Predmet.ProtustrankaNazivFormated>
  <DomainObject.Predmet.ProtustrankaNazivFormatedOIB>
    <izvorni_sadrzaj>EURO ORBIS d.o.o., OIB 06333650299</izvorni_sadrzaj>
    <derivirana_varijabla naziv="DomainObject.Predmet.ProtustrankaNazivFormatedOIB_1">EURO ORBIS d.o.o., OIB 06333650299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ORBIS d.o.o.</item>
    </izvorni_sadrzaj>
    <derivirana_varijabla naziv="DomainObject.Predmet.ProtuStrankaListFormated_1">
      <item>EURO ORBIS d.o.o.</item>
    </derivirana_varijabla>
  </DomainObject.Predmet.ProtuStrankaListFormated>
  <DomainObject.Predmet.ProtuStrankaListFormatedOIB>
    <izvorni_sadrzaj>
      <item>EURO ORBIS d.o.o., OIB 06333650299</item>
    </izvorni_sadrzaj>
    <derivirana_varijabla naziv="DomainObject.Predmet.ProtuStrankaListFormatedOIB_1">
      <item>EURO ORBIS d.o.o., OIB 06333650299</item>
    </derivirana_varijabla>
  </DomainObject.Predmet.ProtuStrankaListFormatedOIB>
  <DomainObject.Predmet.ProtuStrankaListFormatedWithAdress>
    <izvorni_sadrzaj>
      <item>EURO ORBIS d.o.o., Ksaverska cesta 91, 10000 Zagreb</item>
    </izvorni_sadrzaj>
    <derivirana_varijabla naziv="DomainObject.Predmet.ProtuStrankaListFormatedWithAdress_1">
      <item>EURO ORBIS d.o.o., Ksaverska cesta 91, 10000 Zagreb</item>
    </derivirana_varijabla>
  </DomainObject.Predmet.ProtuStrankaListFormatedWithAdress>
  <DomainObject.Predmet.ProtuStrankaListFormatedWithAdressOIB>
    <izvorni_sadrzaj>
      <item>EURO ORBIS d.o.o., OIB 06333650299, Ksaverska cesta 91, 10000 Zagreb</item>
    </izvorni_sadrzaj>
    <derivirana_varijabla naziv="DomainObject.Predmet.ProtuStrankaListFormatedWithAdressOIB_1">
      <item>EURO ORBIS d.o.o., OIB 06333650299, Ksaverska cesta 91, 10000 Zagreb</item>
    </derivirana_varijabla>
  </DomainObject.Predmet.ProtuStrankaListFormatedWithAdressOIB>
  <DomainObject.Predmet.ProtuStrankaListNazivFormated>
    <izvorni_sadrzaj>
      <item>EURO ORBIS d.o.o.</item>
    </izvorni_sadrzaj>
    <derivirana_varijabla naziv="DomainObject.Predmet.ProtuStrankaListNazivFormated_1">
      <item>EURO ORBIS d.o.o.</item>
    </derivirana_varijabla>
  </DomainObject.Predmet.ProtuStrankaListNazivFormated>
  <DomainObject.Predmet.ProtuStrankaListNazivFormatedOIB>
    <izvorni_sadrzaj>
      <item>EURO ORBIS d.o.o., OIB 06333650299</item>
    </izvorni_sadrzaj>
    <derivirana_varijabla naziv="DomainObject.Predmet.ProtuStrankaListNazivFormatedOIB_1">
      <item>EURO ORBIS d.o.o., OIB 06333650299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ORBIS d.o.o.</izvorni_sadrzaj>
    <derivirana_varijabla naziv="DomainObject.Predmet.ProtustrankaIDrugi_1">EURO ORBIS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ORBIS d.o.o., OIB 06333650299, Ksaverska cesta 91, 10000 Zagreb</izvorni_sadrzaj>
    <derivirana_varijabla naziv="DomainObject.Predmet.ProtustrankaIDrugiAdressOIB_1">EURO ORBIS d.o.o., OIB 06333650299, Ksaverska cesta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ORBIS d.o.o.</item>
    </izvorni_sadrzaj>
    <derivirana_varijabla naziv="DomainObject.Predmet.SudioniciListNaziv_1">
      <item>FINA Regionalni centar Zagreb</item>
      <item>EURO ORBIS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ORBIS d.o.o., OIB 06333650299, Ksaverska cesta 91,10000 Zagreb</item>
    </izvorni_sadrzaj>
    <derivirana_varijabla naziv="DomainObject.Predmet.SudioniciListAdressOIB_1">
      <item>FINA Regionalni centar Zagreb, OIB 85821130368, Trg svibanjskih žrtava 1995. br. 1,10000 Zagreb</item>
      <item>EURO ORBIS d.o.o., OIB 06333650299, Ksaverska cesta 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06333650299</item>
    </izvorni_sadrzaj>
    <derivirana_varijabla naziv="DomainObject.Predmet.SudioniciListNazivOIB_1">
      <item>, OIB 85821130368</item>
      <item>, OIB 06333650299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963</properties:Characters>
  <properties:Lines>41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2017-04-25T10:44:00Z</dcterms:created>
  <dc:creator>MK</dc:creator>
  <cp:lastModifiedBy>Sonja Pilić</cp:lastModifiedBy>
  <cp:lastPrinted>2017-04-25T10:45:00Z</cp:lastPrinted>
  <dcterms:modified xmlns:xsi="http://www.w3.org/2001/XMLSchema-instance" xsi:type="dcterms:W3CDTF">2017-04-25T10:47:00Z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