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7bee" w14:paraId="d347bee" w:rsidRDefault="004F5304" w:rsidR="004F5304">
      <w:pPr>
        <w15:collapsed w:val="false"/>
      </w:pPr>
      <w:bookmarkStart w:name="_GoBack" w:id="0"/>
      <w:bookmarkEnd w:id="0"/>
    </w:p>
    <w:tbl>
      <w:tblPr>
        <w:tblW w:type="dxa" w:w="10041"/>
        <w:tblInd w:type="dxa" w:w="-555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191"/>
        <w:gridCol w:w="1306"/>
        <w:gridCol w:w="460"/>
        <w:gridCol w:w="1307"/>
        <w:gridCol w:w="1470"/>
        <w:gridCol w:w="757"/>
        <w:gridCol w:w="550"/>
      </w:tblGrid>
      <w:tr w:rsidTr="003314DA" w:rsidR="007F597B" w:rsidRPr="00E255F9">
        <w:trPr>
          <w:trHeight w:val="744"/>
        </w:trPr>
        <w:tc>
          <w:tcPr>
            <w:tcW w:type="dxa" w:w="549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284B8E">
            <w:pPr>
              <w:rPr>
                <w:bCs/>
              </w:rPr>
            </w:pPr>
            <w:r w:rsidRPr="00284B8E">
              <w:rPr>
                <w:bCs/>
              </w:rPr>
              <w:t xml:space="preserve">REPUBLIKA HRVATSKA </w:t>
            </w:r>
          </w:p>
          <w:p w:rsidRDefault="007F597B" w:rsidP="00536947" w:rsidR="007F597B" w:rsidRPr="00284B8E">
            <w:pPr>
              <w:rPr>
                <w:bCs/>
              </w:rPr>
            </w:pPr>
            <w:r w:rsidRPr="00284B8E">
              <w:rPr>
                <w:bCs/>
              </w:rPr>
              <w:t>TRGOVAČKI  SUD  SPLIT</w:t>
            </w:r>
          </w:p>
          <w:p w:rsidRDefault="007F597B" w:rsidP="00536947" w:rsidR="007F597B" w:rsidRPr="00284B8E">
            <w:pPr>
              <w:rPr>
                <w:bCs/>
              </w:rPr>
            </w:pPr>
            <w:r w:rsidRPr="00284B8E">
              <w:rPr>
                <w:bCs/>
              </w:rPr>
              <w:t xml:space="preserve">Split, </w:t>
            </w:r>
            <w:proofErr w:type="spellStart"/>
            <w:r w:rsidRPr="00284B8E">
              <w:rPr>
                <w:bCs/>
              </w:rPr>
              <w:t>Sukoišanska</w:t>
            </w:r>
            <w:proofErr w:type="spellEnd"/>
            <w:r w:rsidRPr="00284B8E">
              <w:rPr>
                <w:bCs/>
              </w:rPr>
              <w:t xml:space="preserve"> 6</w:t>
            </w:r>
          </w:p>
          <w:p w:rsidRDefault="007F597B" w:rsidP="00536947" w:rsidR="007F597B" w:rsidRPr="00284B8E">
            <w:pPr>
              <w:rPr>
                <w:rFonts w:cs="Arial" w:eastAsia="Arial Unicode MS" w:hAnsi="Arial" w:ascii="Arial"/>
                <w:bCs/>
              </w:rPr>
            </w:pPr>
          </w:p>
        </w:tc>
        <w:tc>
          <w:tcPr>
            <w:tcW w:type="dxa" w:w="176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284B8E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2777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284B8E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3314DA" w:rsidR="007F597B" w:rsidRPr="0089628B">
        <w:trPr>
          <w:gridAfter w:val="1"/>
          <w:wAfter w:type="dxa" w:w="550"/>
          <w:trHeight w:val="468"/>
        </w:trPr>
        <w:tc>
          <w:tcPr>
            <w:tcW w:type="dxa" w:w="8734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C0724" w:rsidP="00284B8E" w:rsidR="003C0724"/>
          <w:p w:rsidRDefault="003314DA" w:rsidP="00536947" w:rsidR="007F597B" w:rsidRPr="0089628B">
            <w:pPr>
              <w:jc w:val="center"/>
              <w:rPr>
                <w:rFonts w:eastAsia="Arial Unicode MS"/>
                <w:bCs/>
              </w:rPr>
            </w:pPr>
            <w:r>
              <w:t>H</w:t>
            </w:r>
            <w:r w:rsidRPr="005A1773">
              <w:t>.P.B. INDUSTRIJA d.o.o.</w:t>
            </w:r>
            <w:r>
              <w:t>- u stečaju,</w:t>
            </w:r>
            <w:r w:rsidRPr="005A1773">
              <w:t xml:space="preserve"> </w:t>
            </w:r>
            <w:proofErr w:type="spellStart"/>
            <w:r w:rsidRPr="005A1773">
              <w:t>Trilj</w:t>
            </w:r>
            <w:proofErr w:type="spellEnd"/>
            <w:r w:rsidRPr="005A1773">
              <w:t>, Vedrine 21, OIB: 50110111209</w:t>
            </w: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eastAsia="Arial Unicode MS"/>
              </w:rPr>
            </w:pPr>
          </w:p>
        </w:tc>
      </w:tr>
      <w:tr w:rsidTr="003314DA" w:rsidR="007F597B" w:rsidRPr="0089628B">
        <w:trPr>
          <w:gridAfter w:val="1"/>
          <w:wAfter w:type="dxa" w:w="550"/>
          <w:trHeight w:val="132"/>
        </w:trPr>
        <w:tc>
          <w:tcPr>
            <w:tcW w:type="dxa" w:w="4191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1766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</w:p>
        </w:tc>
        <w:tc>
          <w:tcPr>
            <w:tcW w:type="dxa" w:w="2777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  <w:tr w:rsidTr="003314DA" w:rsidR="007F597B" w:rsidRPr="0089628B">
        <w:trPr>
          <w:gridAfter w:val="1"/>
          <w:wAfter w:type="dxa" w:w="550"/>
          <w:trHeight w:val="528"/>
        </w:trPr>
        <w:tc>
          <w:tcPr>
            <w:tcW w:type="dxa" w:w="9491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7F597B" w:rsidP="00536947" w:rsidR="007F597B" w:rsidRPr="0089628B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Tablica  ispitanih  tražbina  stečajnih vjerovnika  </w:t>
            </w:r>
          </w:p>
          <w:p w:rsidRDefault="007F597B" w:rsidP="003314DA" w:rsidR="003314DA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 Ispitno ročište od </w:t>
            </w:r>
            <w:r w:rsidR="003314DA">
              <w:rPr>
                <w:bCs/>
              </w:rPr>
              <w:t>09. rujna 2015</w:t>
            </w:r>
            <w:r w:rsidR="00284B8E">
              <w:rPr>
                <w:bCs/>
              </w:rPr>
              <w:t xml:space="preserve">. godine </w:t>
            </w:r>
          </w:p>
          <w:p w:rsidRDefault="007F597B" w:rsidP="003314DA" w:rsidR="007F597B" w:rsidRPr="003314DA">
            <w:pPr>
              <w:jc w:val="center"/>
              <w:rPr>
                <w:bCs/>
              </w:rPr>
            </w:pPr>
            <w:r w:rsidRPr="0089628B">
              <w:rPr>
                <w:bCs/>
              </w:rPr>
              <w:t xml:space="preserve"> </w:t>
            </w:r>
          </w:p>
        </w:tc>
      </w:tr>
    </w:tbl>
    <w:p w:rsidRDefault="00C67063" w:rsidP="003314DA" w:rsidR="003314DA">
      <w:pPr>
        <w:jc w:val="both"/>
        <w:rPr>
          <w:bCs/>
        </w:rPr>
      </w:pPr>
      <w:r>
        <w:rPr>
          <w:bCs/>
        </w:rPr>
        <w:t xml:space="preserve">Drugi </w:t>
      </w:r>
      <w:r w:rsidR="003314DA">
        <w:rPr>
          <w:bCs/>
        </w:rPr>
        <w:t>Opći isplatni red</w:t>
      </w:r>
    </w:p>
    <w:p w:rsidRDefault="003314DA" w:rsidP="003314DA" w:rsidR="003314DA" w:rsidRPr="0004502B">
      <w:pPr>
        <w:jc w:val="both"/>
        <w:rPr>
          <w:bCs/>
        </w:rPr>
      </w:pPr>
    </w:p>
    <w:tbl>
      <w:tblPr>
        <w:tblW w:type="dxa" w:w="10751"/>
        <w:tblInd w:type="dxa" w:w="-839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567"/>
        <w:gridCol w:w="3119"/>
        <w:gridCol w:w="1560"/>
        <w:gridCol w:w="1559"/>
        <w:gridCol w:w="1417"/>
        <w:gridCol w:w="993"/>
        <w:gridCol w:w="1536"/>
      </w:tblGrid>
      <w:tr w:rsidTr="00C01654" w:rsidR="003314DA" w:rsidRPr="00A13F8C">
        <w:trPr>
          <w:trHeight w:val="561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Broj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</w:r>
            <w:proofErr w:type="spellStart"/>
            <w:r w:rsidRPr="00A13F8C">
              <w:rPr>
                <w:rFonts w:cs="Arial" w:hAnsi="Arial" w:ascii="Arial"/>
                <w:bCs/>
                <w:sz w:val="20"/>
                <w:szCs w:val="20"/>
              </w:rPr>
              <w:t>traž</w:t>
            </w:r>
            <w:proofErr w:type="spellEnd"/>
            <w:r w:rsidRPr="00A13F8C">
              <w:rPr>
                <w:rFonts w:cs="Arial" w:hAnsi="Arial" w:ascii="Arial"/>
                <w:bCs/>
                <w:sz w:val="20"/>
                <w:szCs w:val="20"/>
              </w:rPr>
              <w:t>.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Iznos  prijavljene 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Iznos  priznate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>iznos  osporene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Naziv  </w:t>
            </w:r>
            <w:proofErr w:type="spellStart"/>
            <w:r w:rsidRPr="00A13F8C">
              <w:rPr>
                <w:rFonts w:cs="Arial" w:hAnsi="Arial" w:ascii="Arial"/>
                <w:bCs/>
                <w:sz w:val="20"/>
                <w:szCs w:val="20"/>
              </w:rPr>
              <w:t>osporav</w:t>
            </w:r>
            <w:proofErr w:type="spellEnd"/>
            <w:r w:rsidRPr="00A13F8C">
              <w:rPr>
                <w:rFonts w:cs="Arial" w:hAnsi="Arial" w:ascii="Arial"/>
                <w:bCs/>
                <w:sz w:val="20"/>
                <w:szCs w:val="20"/>
              </w:rPr>
              <w:t>.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 w:rsidRPr="00A13F8C">
              <w:rPr>
                <w:rFonts w:cs="Arial" w:hAnsi="Arial" w:ascii="Arial"/>
                <w:bCs/>
                <w:sz w:val="20"/>
                <w:szCs w:val="20"/>
              </w:rPr>
              <w:t xml:space="preserve">Iznos  utvrđene  </w:t>
            </w:r>
            <w:r w:rsidRPr="00A13F8C">
              <w:rPr>
                <w:rFonts w:cs="Arial" w:hAnsi="Arial" w:ascii="Arial"/>
                <w:bCs/>
                <w:sz w:val="20"/>
                <w:szCs w:val="20"/>
              </w:rPr>
              <w:br/>
              <w:t xml:space="preserve">tražbine u kn </w:t>
            </w:r>
          </w:p>
        </w:tc>
      </w:tr>
      <w:tr w:rsidTr="00C01654" w:rsidR="003314DA" w:rsidRPr="00A13F8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1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rPr>
                <w:rFonts w:eastAsia="Arial Unicode MS"/>
                <w:sz w:val="22"/>
                <w:szCs w:val="22"/>
              </w:rPr>
            </w:pPr>
            <w:r>
              <w:t>HRVATSKE VODE, Ulica grada Vukovara 220, Zagreb, OIB: 28921383001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112.575,61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112.575,61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112.575,61</w:t>
            </w:r>
          </w:p>
        </w:tc>
      </w:tr>
      <w:tr w:rsidTr="00C01654" w:rsidR="003314DA" w:rsidRPr="00A13F8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2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rPr>
                <w:rFonts w:eastAsia="Arial Unicode MS"/>
                <w:sz w:val="22"/>
                <w:szCs w:val="22"/>
              </w:rPr>
            </w:pPr>
            <w:r>
              <w:t>LAVČEVIĆ d.d., Bihaćka 2, Split, OIB: 71421617824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3.829.191,16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3.829.191,16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3.829.191,16</w:t>
            </w:r>
          </w:p>
        </w:tc>
      </w:tr>
      <w:tr w:rsidTr="00C01654" w:rsidR="003314DA" w:rsidRPr="00A13F8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C01654" w:rsidR="003314DA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3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rPr>
                <w:rFonts w:eastAsia="Arial Unicode MS"/>
                <w:sz w:val="22"/>
                <w:szCs w:val="22"/>
              </w:rPr>
            </w:pPr>
            <w:r>
              <w:t>HRVATSKI TELEKOM d.d.,</w:t>
            </w:r>
            <w:proofErr w:type="spellStart"/>
            <w:r>
              <w:t>R.F</w:t>
            </w:r>
            <w:proofErr w:type="spellEnd"/>
            <w:r>
              <w:t>. Mihanovića 9a, Zagreb, OIB: 81793146560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7.262,40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7.262,40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C"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A13F8C"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7.262,40</w:t>
            </w:r>
          </w:p>
        </w:tc>
      </w:tr>
      <w:tr w:rsidTr="00C01654" w:rsidR="003314DA" w:rsidRPr="00A13F8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4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rPr>
                <w:rFonts w:eastAsia="Arial Unicode MS"/>
                <w:sz w:val="22"/>
                <w:szCs w:val="22"/>
              </w:rPr>
            </w:pPr>
            <w:r>
              <w:t xml:space="preserve">INES JURIŠIN, OIB: 93200811447, </w:t>
            </w:r>
            <w:proofErr w:type="spellStart"/>
            <w:r>
              <w:t>Gundulićeva</w:t>
            </w:r>
            <w:proofErr w:type="spellEnd"/>
            <w:r>
              <w:t xml:space="preserve"> 26a, Split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11.873,83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11.873,83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 w:rsidRPr="00A13F8C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/ 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11.873,83</w:t>
            </w:r>
          </w:p>
        </w:tc>
      </w:tr>
      <w:tr w:rsidTr="00C01654" w:rsidR="003314DA" w:rsidRPr="00A13F8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5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rPr>
                <w:rFonts w:eastAsia="Arial Unicode MS"/>
                <w:sz w:val="22"/>
                <w:szCs w:val="22"/>
              </w:rPr>
            </w:pPr>
            <w:r>
              <w:t>INTENSA d.o.o., Mažuranićevo šetalište 1a, Split, OIB: 96021660988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25.000,00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25.000,00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/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t>25.000,00</w:t>
            </w:r>
          </w:p>
        </w:tc>
      </w:tr>
      <w:tr w:rsidTr="00C01654" w:rsidR="003314DA" w:rsidRPr="00A13F8C">
        <w:trPr>
          <w:trHeight w:val="85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center"/>
              <w:rPr>
                <w:rFonts w:eastAsia="Arial Unicode MS"/>
                <w:bCs/>
                <w:sz w:val="22"/>
                <w:szCs w:val="22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t>6</w:t>
            </w:r>
          </w:p>
        </w:tc>
        <w:tc>
          <w:tcPr>
            <w:tcW w:type="dxa" w:w="31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r>
              <w:t>JOZO MARASOVIĆ, M. Krleže 4, Split, OIB: 47228184032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3314DA" w:rsidP="00B43E4C" w:rsidR="003314DA">
            <w:pPr>
              <w:jc w:val="right"/>
            </w:pPr>
            <w:r>
              <w:t>5.358.126,37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B43E4C" w:rsidR="003314DA">
            <w:pPr>
              <w:jc w:val="right"/>
            </w:pPr>
            <w:r>
              <w:t>2.557.646,24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B43E4C" w:rsidR="003314DA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2.800.480,13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B43E4C" w:rsidR="003314DA">
            <w:pPr>
              <w:jc w:val="center"/>
              <w:rPr>
                <w:rFonts w:eastAsia="Arial Unicode MS"/>
                <w:sz w:val="22"/>
                <w:szCs w:val="22"/>
              </w:rPr>
            </w:pPr>
            <w:proofErr w:type="spellStart"/>
            <w:r>
              <w:rPr>
                <w:rFonts w:eastAsia="Arial Unicode MS"/>
                <w:sz w:val="22"/>
                <w:szCs w:val="22"/>
              </w:rPr>
              <w:t>steč</w:t>
            </w:r>
            <w:proofErr w:type="spellEnd"/>
            <w:r>
              <w:rPr>
                <w:rFonts w:eastAsia="Arial Unicode MS"/>
                <w:sz w:val="22"/>
                <w:szCs w:val="22"/>
              </w:rPr>
              <w:t>. upravitelj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B43E4C" w:rsidR="003314DA">
            <w:pPr>
              <w:jc w:val="right"/>
            </w:pPr>
            <w:r>
              <w:t>2.557.646,21</w:t>
            </w:r>
          </w:p>
        </w:tc>
      </w:tr>
    </w:tbl>
    <w:p w:rsidRDefault="003314DA" w:rsidP="003314DA" w:rsidR="003314DA">
      <w:pPr>
        <w:ind w:firstLine="348" w:left="360"/>
        <w:jc w:val="both"/>
        <w:rPr>
          <w:bCs/>
        </w:rPr>
      </w:pPr>
    </w:p>
    <w:p w:rsidRDefault="00216C0A" w:rsidP="00216C0A" w:rsidR="00216C0A" w:rsidRPr="00CC5A98">
      <w:pPr>
        <w:ind w:firstLine="348" w:left="360"/>
        <w:jc w:val="both"/>
        <w:rPr>
          <w:bCs/>
        </w:rPr>
      </w:pPr>
      <w:r w:rsidRPr="00CC5A98">
        <w:rPr>
          <w:bCs/>
        </w:rPr>
        <w:t>II.  Osporavaju se sljedeće tražbine viših  isplatnih redova:</w:t>
      </w:r>
    </w:p>
    <w:p w:rsidRDefault="00216C0A" w:rsidP="00216C0A" w:rsidR="00216C0A" w:rsidRPr="00CC5A98">
      <w:pPr>
        <w:jc w:val="both"/>
        <w:rPr>
          <w:bCs/>
        </w:rPr>
      </w:pPr>
    </w:p>
    <w:p w:rsidRDefault="00216C0A" w:rsidP="00216C0A" w:rsidR="00216C0A">
      <w:pPr>
        <w:ind w:firstLine="348" w:left="360"/>
        <w:jc w:val="both"/>
        <w:rPr>
          <w:bCs/>
        </w:rPr>
      </w:pPr>
      <w:r>
        <w:rPr>
          <w:bCs/>
        </w:rPr>
        <w:t xml:space="preserve"> </w:t>
      </w:r>
      <w:r w:rsidR="003314DA">
        <w:rPr>
          <w:bCs/>
        </w:rPr>
        <w:t>Opći</w:t>
      </w:r>
      <w:r>
        <w:rPr>
          <w:bCs/>
        </w:rPr>
        <w:t xml:space="preserve"> </w:t>
      </w:r>
      <w:r w:rsidRPr="00CC5A98">
        <w:rPr>
          <w:bCs/>
        </w:rPr>
        <w:t>isplatni red:</w:t>
      </w:r>
    </w:p>
    <w:p w:rsidRDefault="00216C0A" w:rsidP="00216C0A" w:rsidR="00216C0A" w:rsidRPr="00CC5A98">
      <w:pPr>
        <w:ind w:firstLine="348" w:left="360"/>
        <w:jc w:val="both"/>
        <w:rPr>
          <w:bCs/>
        </w:rPr>
      </w:pPr>
    </w:p>
    <w:tbl>
      <w:tblPr>
        <w:tblW w:type="dxa" w:w="7572"/>
        <w:tblInd w:type="dxa" w:w="900"/>
        <w:tblBorders>
          <w:bottom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72"/>
        <w:gridCol w:w="5016"/>
        <w:gridCol w:w="384"/>
        <w:gridCol w:w="1440"/>
        <w:gridCol w:w="360"/>
      </w:tblGrid>
      <w:tr w:rsidTr="00670C00" w:rsidR="00216C0A" w:rsidRPr="009E3E1C">
        <w:trPr>
          <w:trHeight w:val="744"/>
        </w:trPr>
        <w:tc>
          <w:tcPr>
            <w:tcW w:type="dxa" w:w="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670C00" w:rsidR="00216C0A">
            <w:pPr>
              <w:jc w:val="center"/>
              <w:rPr>
                <w:rFonts w:cs="Arial" w:eastAsia="Arial Unicode MS" w:hAnsi="Arial" w:ascii="Arial"/>
                <w:bCs/>
                <w:sz w:val="20"/>
                <w:szCs w:val="20"/>
              </w:rPr>
            </w:pPr>
            <w:r>
              <w:rPr>
                <w:rFonts w:cs="Arial" w:eastAsia="Arial Unicode MS" w:hAnsi="Arial" w:ascii="Arial"/>
                <w:bCs/>
                <w:sz w:val="20"/>
                <w:szCs w:val="20"/>
              </w:rPr>
              <w:t>1</w:t>
            </w:r>
          </w:p>
        </w:tc>
        <w:tc>
          <w:tcPr>
            <w:tcW w:type="dxa" w:w="5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670C00" w:rsidR="00216C0A">
            <w:r>
              <w:t>JOZO MARASOVIĆ, M. Krleže 4, Split, OIB: 47228184032</w:t>
            </w:r>
          </w:p>
        </w:tc>
        <w:tc>
          <w:tcPr>
            <w:tcW w:type="dxa" w:w="384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vAlign w:val="bottom"/>
          </w:tcPr>
          <w:p w:rsidRDefault="00216C0A" w:rsidP="00670C00" w:rsidR="00216C0A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type="dxa" w:w="1440"/>
            <w:tcBorders>
              <w:top w:space="0" w:sz="4" w:color="auto" w:val="single"/>
              <w:bottom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C01654" w:rsidP="00670C00" w:rsidR="00216C0A" w:rsidRPr="00215C27">
            <w:pPr>
              <w:jc w:val="right"/>
              <w:rPr>
                <w:rFonts w:eastAsia="Arial Unicode MS"/>
              </w:rPr>
            </w:pPr>
            <w:r>
              <w:rPr>
                <w:rFonts w:eastAsia="Arial Unicode MS"/>
                <w:sz w:val="22"/>
                <w:szCs w:val="22"/>
              </w:rPr>
              <w:t>2.800.480,13</w:t>
            </w:r>
          </w:p>
        </w:tc>
        <w:tc>
          <w:tcPr>
            <w:tcW w:type="dxa" w:w="36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2"/>
              <w:left w:type="dxa" w:w="12"/>
              <w:bottom w:type="dxa" w:w="0"/>
              <w:right w:type="dxa" w:w="12"/>
            </w:tcMar>
            <w:vAlign w:val="bottom"/>
          </w:tcPr>
          <w:p w:rsidRDefault="00216C0A" w:rsidP="00670C00" w:rsidR="00216C0A" w:rsidRPr="009E3E1C">
            <w:pPr>
              <w:jc w:val="right"/>
              <w:rPr>
                <w:rFonts w:cs="Arial" w:eastAsia="Arial Unicode MS" w:hAnsi="Arial" w:ascii="Arial"/>
                <w:sz w:val="20"/>
                <w:szCs w:val="20"/>
              </w:rPr>
            </w:pPr>
          </w:p>
        </w:tc>
      </w:tr>
    </w:tbl>
    <w:p w:rsidRDefault="00357E44" w:rsidP="00C01654" w:rsidR="00357E44">
      <w:pPr>
        <w:jc w:val="both"/>
        <w:rPr>
          <w:b/>
          <w:bCs/>
        </w:rPr>
      </w:pPr>
    </w:p>
    <w:p w:rsidRDefault="004F5304" w:rsidP="00216C0A" w:rsidR="004F5304">
      <w:pPr>
        <w:jc w:val="center"/>
      </w:pPr>
    </w:p>
    <w:p w:rsidRDefault="007F597B" w:rsidP="00216C0A" w:rsidR="002352CE" w:rsidRPr="00284B8E">
      <w:pPr>
        <w:jc w:val="center"/>
        <w:rPr>
          <w:b/>
        </w:rPr>
      </w:pPr>
      <w:r w:rsidRPr="002352CE">
        <w:t xml:space="preserve">U Splitu, </w:t>
      </w:r>
      <w:r w:rsidR="003314DA">
        <w:t>09. rujna 2015</w:t>
      </w:r>
      <w:r w:rsidR="00484C8B">
        <w:t>. godine</w:t>
      </w:r>
    </w:p>
    <w:p w:rsidRDefault="002352CE" w:rsidP="007F597B" w:rsidR="002352CE"/>
    <w:p w:rsidRDefault="002352CE" w:rsidP="004F5304" w:rsidR="007F597B" w:rsidRPr="002352CE">
      <w:pPr>
        <w:jc w:val="right"/>
      </w:pPr>
      <w:r>
        <w:t xml:space="preserve">                                                                                                        </w:t>
      </w:r>
      <w:r w:rsidR="004F5304" w:rsidRPr="002352CE">
        <w:t>SUDAC</w:t>
      </w:r>
      <w:r w:rsidR="007F597B" w:rsidRPr="002352CE">
        <w:t>:</w:t>
      </w:r>
    </w:p>
    <w:p w:rsidRDefault="004F5304" w:rsidP="00C01654" w:rsidR="004F5304" w:rsidRPr="002352CE"/>
    <w:p w:rsidRDefault="007F597B" w:rsidP="004F5304" w:rsidR="007F597B" w:rsidRPr="002352CE">
      <w:pPr>
        <w:jc w:val="right"/>
      </w:pP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</w:r>
      <w:r w:rsidRPr="002352CE">
        <w:tab/>
        <w:t xml:space="preserve">            Katarina </w:t>
      </w:r>
      <w:r w:rsidR="002352CE">
        <w:t>Mikulić</w:t>
      </w:r>
    </w:p>
    <w:p w:rsidRDefault="007F597B" w:rsidR="007F597B" w:rsidRPr="002352CE"/>
    <w:sectPr w:rsidSect="007F597B" w:rsidR="007F597B" w:rsidRPr="002352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AE9" w:rsidP="007F597B" w:rsidR="00007AE9">
      <w:r>
        <w:separator/>
      </w:r>
    </w:p>
  </w:endnote>
  <w:endnote w:id="0" w:type="continuationSeparator">
    <w:p w:rsidRDefault="00007AE9" w:rsidP="007F597B" w:rsidR="0000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AE9" w:rsidP="007F597B" w:rsidR="00007AE9">
      <w:r>
        <w:separator/>
      </w:r>
    </w:p>
  </w:footnote>
  <w:footnote w:id="0" w:type="continuationSeparator">
    <w:p w:rsidRDefault="00007AE9" w:rsidP="007F597B" w:rsidR="00007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1328668"/>
      <w:docPartObj>
        <w:docPartGallery w:val="Page Numbers (Top of Page)"/>
        <w:docPartUnique/>
      </w:docPartObj>
    </w:sdtPr>
    <w:sdtEndPr/>
    <w:sdtContent>
      <w:p w:rsidRDefault="007F597B" w:rsidR="007F59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654">
          <w:rPr>
            <w:noProof/>
          </w:rPr>
          <w:t>2</w:t>
        </w:r>
        <w:r>
          <w:fldChar w:fldCharType="end"/>
        </w:r>
      </w:p>
    </w:sdtContent>
  </w:sdt>
  <w:p w:rsidRDefault="007F597B" w:rsidR="007F597B">
    <w:pPr>
      <w:pStyle w:val="Zaglavlje"/>
    </w:pPr>
    <w:r>
      <w:tab/>
    </w:r>
    <w:r>
      <w:tab/>
      <w:t>4. St-</w:t>
    </w:r>
    <w:r w:rsidR="003314DA">
      <w:t>54</w:t>
    </w:r>
    <w:r>
      <w:t>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B8E" w:rsidP="00284B8E" w:rsidR="00284B8E">
    <w:pPr>
      <w:pStyle w:val="Zaglavlje"/>
      <w:jc w:val="right"/>
    </w:pPr>
    <w:r>
      <w:t>4 St-</w:t>
    </w:r>
    <w:r w:rsidR="003314DA">
      <w:t>54</w:t>
    </w:r>
    <w:r>
      <w:t>/2013</w:t>
    </w:r>
  </w:p>
  <w:p w:rsidRDefault="00284B8E" w:rsidR="00284B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3A9"/>
    <w:multiLevelType w:val="hybridMultilevel"/>
    <w:tmpl w:val="93C0CEB4"/>
    <w:lvl w:tplc="0E20471C" w:ilvl="0">
      <w:start w:val="1"/>
      <w:numFmt w:val="upp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4B815AFC"/>
    <w:multiLevelType w:val="hybridMultilevel"/>
    <w:tmpl w:val="B6E4D74E"/>
    <w:lvl w:tplc="ED74406A" w:ilvl="0">
      <w:start w:val="1"/>
      <w:numFmt w:val="lowerLetter"/>
      <w:lvlText w:val="%1)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5CA91376"/>
    <w:multiLevelType w:val="hybridMultilevel"/>
    <w:tmpl w:val="B6E4D74E"/>
    <w:lvl w:tplc="ED74406A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7B"/>
    <w:rsid w:val="00007AE9"/>
    <w:rsid w:val="00063050"/>
    <w:rsid w:val="00086A32"/>
    <w:rsid w:val="000B1579"/>
    <w:rsid w:val="00104E62"/>
    <w:rsid w:val="00130FCD"/>
    <w:rsid w:val="001336C1"/>
    <w:rsid w:val="001428AF"/>
    <w:rsid w:val="00216C0A"/>
    <w:rsid w:val="002352CE"/>
    <w:rsid w:val="00284B8E"/>
    <w:rsid w:val="003314DA"/>
    <w:rsid w:val="00357E44"/>
    <w:rsid w:val="003C0724"/>
    <w:rsid w:val="00484C8B"/>
    <w:rsid w:val="004F5304"/>
    <w:rsid w:val="0050128B"/>
    <w:rsid w:val="00565323"/>
    <w:rsid w:val="007A37B7"/>
    <w:rsid w:val="007E417A"/>
    <w:rsid w:val="007F597B"/>
    <w:rsid w:val="008152D6"/>
    <w:rsid w:val="00817C49"/>
    <w:rsid w:val="0089628B"/>
    <w:rsid w:val="0094396B"/>
    <w:rsid w:val="00A96B13"/>
    <w:rsid w:val="00AC3161"/>
    <w:rsid w:val="00B16DFD"/>
    <w:rsid w:val="00BE1240"/>
    <w:rsid w:val="00C01654"/>
    <w:rsid w:val="00C21706"/>
    <w:rsid w:val="00C67063"/>
    <w:rsid w:val="00F32B1E"/>
    <w:rsid w:val="00F95A26"/>
    <w:rsid w:val="00FB4DB4"/>
    <w:rsid w:val="00FC5C75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597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59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97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59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59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5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5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St-54/2013</izvorni_sadrzaj>
    <derivirana_varijabla naziv="DomainObject.Predmet.OznakaBroj_1">St-54/2013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H.P.B. INDUSTRIJA d.o.o. zastupanog po punomoćniku Mladen Vušković</izvorni_sadrzaj>
    <derivirana_varijabla naziv="DomainObject.Predmet.ProtustrankaFormated_1">  H.P.B. INDUSTRIJA d.o.o. zastupanog po punomoćniku Mladen Vušković</derivirana_varijabla>
  </DomainObject.Predmet.ProtustrankaFormated>
  <DomainObject.Predmet.ProtustrankaFormatedOIB>
    <izvorni_sadrzaj>  H.P.B. INDUSTRIJA d.o.o., OIB 50110111209 zastupanog po punomoćniku Mladen Vušković</izvorni_sadrzaj>
    <derivirana_varijabla naziv="DomainObject.Predmet.ProtustrankaFormatedOIB_1">  H.P.B. INDUSTRIJA d.o.o., OIB 50110111209 zastupanog po punomoćniku Mladen Vušković</derivirana_varijabla>
  </DomainObject.Predmet.ProtustrankaFormatedOIB>
  <DomainObject.Predmet.ProtustrankaFormatedWithAdress>
    <izvorni_sadrzaj> H.P.B. INDUSTRIJA d.o.o., Vedrine 21, 21240 Trilj zastupanog po punomoćniku Mladen Vušković</izvorni_sadrzaj>
    <derivirana_varijabla naziv="DomainObject.Predmet.ProtustrankaFormatedWithAdress_1"> H.P.B. INDUSTRIJA d.o.o., Vedrine 21, 21240 Trilj zastupanog po punomoćniku Mladen Vušković</derivirana_varijabla>
  </DomainObject.Predmet.ProtustrankaFormatedWithAdress>
  <DomainObject.Predmet.ProtustrankaFormatedWithAdressOIB>
    <izvorni_sadrzaj> H.P.B. INDUSTRIJA d.o.o., OIB 50110111209, Vedrine 21, 21240 Trilj zastupanog po punomoćniku Mladen Vušković</izvorni_sadrzaj>
    <derivirana_varijabla naziv="DomainObject.Predmet.ProtustrankaFormatedWithAdressOIB_1"> H.P.B. INDUSTRIJA d.o.o., OIB 50110111209, Vedrine 21, 21240 Trilj zastupanog po punomoćniku Mladen Vušković</derivirana_varijabla>
  </DomainObject.Predmet.ProtustrankaFormatedWithAdressOIB>
  <DomainObject.Predmet.ProtustrankaWithAdress>
    <izvorni_sadrzaj>H.P.B. INDUSTRIJA d.o.o. Vedrine 21, 21240 Trilj</izvorni_sadrzaj>
    <derivirana_varijabla naziv="DomainObject.Predmet.ProtustrankaWithAdress_1">H.P.B. INDUSTRIJA d.o.o. Vedrine 21, 21240 Trilj</derivirana_varijabla>
  </DomainObject.Predmet.ProtustrankaWithAdress>
  <DomainObject.Predmet.ProtustrankaWithAdressOIB>
    <izvorni_sadrzaj>H.P.B. INDUSTRIJA d.o.o., OIB 50110111209, Vedrine 21, 21240 Trilj</izvorni_sadrzaj>
    <derivirana_varijabla naziv="DomainObject.Predmet.ProtustrankaWithAdressOIB_1">H.P.B. INDUSTRIJA d.o.o., OIB 50110111209, Vedrine 21, 21240 Trilj</derivirana_varijabla>
  </DomainObject.Predmet.ProtustrankaWithAdressOIB>
  <DomainObject.Predmet.ProtustrankaNazivFormated>
    <izvorni_sadrzaj>H.P.B. INDUSTRIJA d.o.o.</izvorni_sadrzaj>
    <derivirana_varijabla naziv="DomainObject.Predmet.ProtustrankaNazivFormated_1">H.P.B. INDUSTRIJA d.o.o.</derivirana_varijabla>
  </DomainObject.Predmet.ProtustrankaNazivFormated>
  <DomainObject.Predmet.ProtustrankaNazivFormatedOIB>
    <izvorni_sadrzaj>H.P.B. INDUSTRIJA d.o.o., OIB 50110111209</izvorni_sadrzaj>
    <derivirana_varijabla naziv="DomainObject.Predmet.ProtustrankaNazivFormatedOIB_1">H.P.B. INDUSTRIJA d.o.o., OIB 50110111209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LAVČEVIĆ dioničko društvo zastupanog po punomoćniku Mirko Budić; Mirko Budić; Hrvatske vode, pravna osoba za upravljanje vodama; LAVČEVIĆ dioničko društvo za inženjering i izgradnju; Hrvatski Telekom d.d.; INTESA društvo s ograničenom odgovornošću za knjigovodstvene usluge; Ines Jurišin; Jozo Marasović</izvorni_sadrzaj>
    <derivirana_varijabla naziv="DomainObject.Predmet.StrankaFormated_1">  LAVČEVIĆ dioničko društvo zastupanog po punomoćniku Mirko Budić; Mirko Budić; Hrvatske vode, pravna osoba za upravljanje vodama; LAVČEVIĆ dioničko društvo za inženjering i izgradnju; Hrvatski Telekom d.d.; INTESA društvo s ograničenom odgovornošću za knjigovodstvene usluge; Ines Jurišin; Jozo Marasović</derivirana_varijabla>
  </DomainObject.Predmet.StrankaFormated>
  <DomainObject.Predmet.StrankaFormatedOIB>
    <izvorni_sadrzaj>  LAVČEVIĆ dioničko društvo, OIB 71421617824 zastupanog po punomoćniku Mirko Budić; Mirko Budić; Hrvatske vode, pravna osoba za upravljanje vodama, OIB 28921383001; LAVČEVIĆ dioničko društvo za inženjering i izgradnju, OIB 71421617824; Hrvatski Telekom d.d., OIB 81793146560; INTESA društvo s ograničenom odgovornošću za knjigovodstvene usluge, OIB 96021660988; Ines Jurišin, OIB 93200811447; Jozo Marasović, OIB 47228184032</izvorni_sadrzaj>
    <derivirana_varijabla naziv="DomainObject.Predmet.StrankaFormatedOIB_1">  LAVČEVIĆ dioničko društvo, OIB 71421617824 zastupanog po punomoćniku Mirko Budić; Mirko Budić; Hrvatske vode, pravna osoba za upravljanje vodama, OIB 28921383001; LAVČEVIĆ dioničko društvo za inženjering i izgradnju, OIB 71421617824; Hrvatski Telekom d.d., OIB 81793146560; INTESA društvo s ograničenom odgovornošću za knjigovodstvene usluge, OIB 96021660988; Ines Jurišin, OIB 93200811447; Jozo Marasović, OIB 47228184032</derivirana_varijabla>
  </DomainObject.Predmet.StrankaFormatedOIB>
  <DomainObject.Predmet.StrankaFormatedWithAdress>
    <izvorni_sadrzaj> LAVČEVIĆ dioničko društvo, Bihaćka 2, 21000 Split zastupanog po punomoćniku Mirko Budić; Mirko Budić; Hrvatske vode, pravna osoba za upravljanje vodama, Grada Vukovara 220, Zagreb; LAVČEVIĆ dioničko društvo za inženjering i izgradnju, Bihaćka 2, 21000 Split; Hrvatski Telekom d.d., Roberta Frangeša Mihanovića 9, Zagreb; INTESA društvo s ograničenom odgovornošću za knjigovodstvene usluge, Mažuranićevo Šetalište 1A, 21000 Split; Ines Jurišin, Gundulićeva 26a, 21000 Split; Jozo Marasović, Miroslava Krleže 4, 21000 Split</izvorni_sadrzaj>
    <derivirana_varijabla naziv="DomainObject.Predmet.StrankaFormatedWithAdress_1"> LAVČEVIĆ dioničko društvo, Bihaćka 2, 21000 Split zastupanog po punomoćniku Mirko Budić; Mirko Budić; Hrvatske vode, pravna osoba za upravljanje vodama, Grada Vukovara 220, Zagreb; LAVČEVIĆ dioničko društvo za inženjering i izgradnju, Bihaćka 2, 21000 Split; Hrvatski Telekom d.d., Roberta Frangeša Mihanovića 9, Zagreb; INTESA društvo s ograničenom odgovornošću za knjigovodstvene usluge, Mažuranićevo Šetalište 1A, 21000 Split; Ines Jurišin, Gundulićeva 26a, 21000 Split; Jozo Marasović, Miroslava Krleže 4, 21000 Split</derivirana_varijabla>
  </DomainObject.Predmet.StrankaFormatedWithAdress>
  <DomainObject.Predmet.StrankaFormatedWithAdressOIB>
    <izvorni_sadrzaj> LAVČEVIĆ dioničko društvo, OIB 71421617824, Bihaćka 2, 21000 Split zastupanog po punomoćniku Mirko Budić; Mirko Budić; Hrvatske vode, pravna osoba za upravljanje vodama, OIB 28921383001, Grada Vukovara 220, Zagreb; LAVČEVIĆ dioničko društvo za inženjering i izgradnju, OIB 71421617824, Bihaćka 2, 21000 Split; Hrvatski Telekom d.d., OIB 81793146560, Roberta Frangeša Mihanovića 9, Zagreb; INTESA društvo s ograničenom odgovornošću za knjigovodstvene usluge, OIB 96021660988, Mažuranićevo Šetalište 1A, 21000 Split; Ines Jurišin, OIB 93200811447, Gundulićeva 26a, 21000 Split; Jozo Marasović, OIB 47228184032, Miroslava Krleže 4, 21000 Split</izvorni_sadrzaj>
    <derivirana_varijabla naziv="DomainObject.Predmet.StrankaFormatedWithAdressOIB_1"> LAVČEVIĆ dioničko društvo, OIB 71421617824, Bihaćka 2, 21000 Split zastupanog po punomoćniku Mirko Budić; Mirko Budić; Hrvatske vode, pravna osoba za upravljanje vodama, OIB 28921383001, Grada Vukovara 220, Zagreb; LAVČEVIĆ dioničko društvo za inženjering i izgradnju, OIB 71421617824, Bihaćka 2, 21000 Split; Hrvatski Telekom d.d., OIB 81793146560, Roberta Frangeša Mihanovića 9, Zagreb; INTESA društvo s ograničenom odgovornošću za knjigovodstvene usluge, OIB 96021660988, Mažuranićevo Šetalište 1A, 21000 Split; Ines Jurišin, OIB 93200811447, Gundulićeva 26a, 21000 Split; Jozo Marasović, OIB 47228184032, Miroslava Krleže 4, 21000 Split</derivirana_varijabla>
  </DomainObject.Predmet.StrankaFormatedWithAdressOIB>
  <DomainObject.Predmet.StrankaWithAdress>
    <izvorni_sadrzaj>LAVČEVIĆ dioničko društvo Bihaćka 2,21000 Split,Hrvatske vode, pravna osoba za upravljanje vodama Grada Vukovara 220,Zagreb,LAVČEVIĆ dioničko društvo za inženjering i izgradnju Bihaćka 2,21000 Split,Hrvatski Telekom d.d. Roberta Frangeša Mihanovića 9,Zagreb,INTESA društvo s ograničenom odgovornošću za knjigovodstvene usluge Mažuranićevo Šetalište 1A,21000 Split,Ines Jurišin Gundulićeva 26a,21000 Split,Jozo Marasović Miroslava Krleže 4,21000 Split</izvorni_sadrzaj>
    <derivirana_varijabla naziv="DomainObject.Predmet.StrankaWithAdress_1">LAVČEVIĆ dioničko društvo Bihaćka 2,21000 Split,Hrvatske vode, pravna osoba za upravljanje vodama Grada Vukovara 220,Zagreb,LAVČEVIĆ dioničko društvo za inženjering i izgradnju Bihaćka 2,21000 Split,Hrvatski Telekom d.d. Roberta Frangeša Mihanovića 9,Zagreb,INTESA društvo s ograničenom odgovornošću za knjigovodstvene usluge Mažuranićevo Šetalište 1A,21000 Split,Ines Jurišin Gundulićeva 26a,21000 Split,Jozo Marasović Miroslava Krleže 4,21000 Split</derivirana_varijabla>
  </DomainObject.Predmet.StrankaWithAdress>
  <DomainObject.Predmet.StrankaWithAdressOIB>
    <izvorni_sadrzaj>LAVČEVIĆ dioničko društvo, OIB 71421617824, Bihaćka 2,21000 Split,Hrvatske vode, pravna osoba za upravljanje vodama, OIB 28921383001, Grada Vukovara 220,Zagreb,LAVČEVIĆ dioničko društvo za inženjering i izgradnju, OIB 71421617824, Bihaćka 2,21000 Split,Hrvatski Telekom d.d., OIB 81793146560, Roberta Frangeša Mihanovića 9,Zagreb,INTESA društvo s ograničenom odgovornošću za knjigovodstvene usluge, OIB 96021660988, Mažuranićevo Šetalište 1A,21000 Split,Ines Jurišin, OIB 93200811447, Gundulićeva 26a,21000 Split,Jozo Marasović, OIB 47228184032, Miroslava Krleže 4,21000 Split</izvorni_sadrzaj>
    <derivirana_varijabla naziv="DomainObject.Predmet.StrankaWithAdressOIB_1">LAVČEVIĆ dioničko društvo, OIB 71421617824, Bihaćka 2,21000 Split,Hrvatske vode, pravna osoba za upravljanje vodama, OIB 28921383001, Grada Vukovara 220,Zagreb,LAVČEVIĆ dioničko društvo za inženjering i izgradnju, OIB 71421617824, Bihaćka 2,21000 Split,Hrvatski Telekom d.d., OIB 81793146560, Roberta Frangeša Mihanovića 9,Zagreb,INTESA društvo s ograničenom odgovornošću za knjigovodstvene usluge, OIB 96021660988, Mažuranićevo Šetalište 1A,21000 Split,Ines Jurišin, OIB 93200811447, Gundulićeva 26a,21000 Split,Jozo Marasović, OIB 47228184032, Miroslava Krleže 4,21000 Split</derivirana_varijabla>
  </DomainObject.Predmet.StrankaWithAdressOIB>
  <DomainObject.Predmet.StrankaNazivFormated>
    <izvorni_sadrzaj>LAVČEVIĆ dioničko društvo,Hrvatske vode, pravna osoba za upravljanje vodama,LAVČEVIĆ dioničko društvo za inženjering i izgradnju,Hrvatski Telekom d.d.,INTESA društvo s ograničenom odgovornošću za knjigovodstvene usluge,Ines Jurišin,Jozo Marasović</izvorni_sadrzaj>
    <derivirana_varijabla naziv="DomainObject.Predmet.StrankaNazivFormated_1">LAVČEVIĆ dioničko društvo,Hrvatske vode, pravna osoba za upravljanje vodama,LAVČEVIĆ dioničko društvo za inženjering i izgradnju,Hrvatski Telekom d.d.,INTESA društvo s ograničenom odgovornošću za knjigovodstvene usluge,Ines Jurišin,Jozo Marasović</derivirana_varijabla>
  </DomainObject.Predmet.StrankaNazivFormated>
  <DomainObject.Predmet.StrankaNazivFormatedOIB>
    <izvorni_sadrzaj>LAVČEVIĆ dioničko društvo, OIB 71421617824,Hrvatske vode, pravna osoba za upravljanje vodama, OIB 28921383001,LAVČEVIĆ dioničko društvo za inženjering i izgradnju, OIB 71421617824,Hrvatski Telekom d.d., OIB 81793146560,INTESA društvo s ograničenom odgovornošću za knjigovodstvene usluge, OIB 96021660988,Ines Jurišin, OIB 93200811447,Jozo Marasović, OIB 47228184032</izvorni_sadrzaj>
    <derivirana_varijabla naziv="DomainObject.Predmet.StrankaNazivFormatedOIB_1">LAVČEVIĆ dioničko društvo, OIB 71421617824,Hrvatske vode, pravna osoba za upravljanje vodama, OIB 28921383001,LAVČEVIĆ dioničko društvo za inženjering i izgradnju, OIB 71421617824,Hrvatski Telekom d.d., OIB 81793146560,INTESA društvo s ograničenom odgovornošću za knjigovodstvene usluge, OIB 96021660988,Ines Jurišin, OIB 93200811447,Jozo Marasović, OIB 47228184032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LAVČEVIĆ dioničko društvo zastupanog po punomoćniku Mirko Budić; Mirko Budić</item>
      <item>Hrvatske vode, pravna osoba za upravljanje vodama</item>
      <item>LAVČEVIĆ dioničko društvo za inženjering i izgradnju</item>
      <item>Hrvatski Telekom d.d.</item>
      <item>INTESA društvo s ograničenom odgovornošću za knjigovodstvene usluge</item>
      <item>Ines Jurišin</item>
      <item>Jozo Marasović</item>
    </izvorni_sadrzaj>
    <derivirana_varijabla naziv="DomainObject.Predmet.StrankaListFormated_1">
      <item>LAVČEVIĆ dioničko društvo zastupanog po punomoćniku Mirko Budić; Mirko Budić</item>
      <item>Hrvatske vode, pravna osoba za upravljanje vodama</item>
      <item>LAVČEVIĆ dioničko društvo za inženjering i izgradnju</item>
      <item>Hrvatski Telekom d.d.</item>
      <item>INTESA društvo s ograničenom odgovornošću za knjigovodstvene usluge</item>
      <item>Ines Jurišin</item>
      <item>Jozo Marasović</item>
    </derivirana_varijabla>
  </DomainObject.Predmet.StrankaListFormated>
  <DomainObject.Predmet.StrankaListFormatedOIB>
    <izvorni_sadrzaj>
      <item>LAVČEVIĆ dioničko društvo, OIB 71421617824 zastupanog po punomoćniku Mirko Budić; Mirko Budić</item>
      <item>Hrvatske vode, pravna osoba za upravljanje vodama, OIB 28921383001</item>
      <item>LAVČEVIĆ dioničko društvo za inženjering i izgradnju, OIB 71421617824</item>
      <item>Hrvatski Telekom d.d., OIB 81793146560</item>
      <item>INTESA društvo s ograničenom odgovornošću za knjigovodstvene usluge, OIB 96021660988</item>
      <item>Ines Jurišin, OIB 93200811447</item>
      <item>Jozo Marasović, OIB 47228184032</item>
    </izvorni_sadrzaj>
    <derivirana_varijabla naziv="DomainObject.Predmet.StrankaListFormatedOIB_1">
      <item>LAVČEVIĆ dioničko društvo, OIB 71421617824 zastupanog po punomoćniku Mirko Budić; Mirko Budić</item>
      <item>Hrvatske vode, pravna osoba za upravljanje vodama, OIB 28921383001</item>
      <item>LAVČEVIĆ dioničko društvo za inženjering i izgradnju, OIB 71421617824</item>
      <item>Hrvatski Telekom d.d., OIB 81793146560</item>
      <item>INTESA društvo s ograničenom odgovornošću za knjigovodstvene usluge, OIB 96021660988</item>
      <item>Ines Jurišin, OIB 93200811447</item>
      <item>Jozo Marasović, OIB 47228184032</item>
    </derivirana_varijabla>
  </DomainObject.Predmet.StrankaListFormatedOIB>
  <DomainObject.Predmet.StrankaListFormatedWithAdress>
    <izvorni_sadrzaj>
      <item>LAVČEVIĆ dioničko društvo, Bihaćka 2, 21000 Split zastupanog po punomoćniku Mirko Budić; Mirko Budić</item>
      <item>Hrvatske vode, pravna osoba za upravljanje vodama, Grada Vukovara 220, Zagreb</item>
      <item>LAVČEVIĆ dioničko društvo za inženjering i izgradnju, Bihaćka 2, 21000 Split</item>
      <item>Hrvatski Telekom d.d., Roberta Frangeša Mihanovića 9, Zagreb</item>
      <item>INTESA društvo s ograničenom odgovornošću za knjigovodstvene usluge, Mažuranićevo Šetalište 1A, 21000 Split</item>
      <item>Ines Jurišin, Gundulićeva 26a, 21000 Split</item>
      <item>Jozo Marasović, Miroslava Krleže 4, 21000 Split</item>
    </izvorni_sadrzaj>
    <derivirana_varijabla naziv="DomainObject.Predmet.StrankaListFormatedWithAdress_1">
      <item>LAVČEVIĆ dioničko društvo, Bihaćka 2, 21000 Split zastupanog po punomoćniku Mirko Budić; Mirko Budić</item>
      <item>Hrvatske vode, pravna osoba za upravljanje vodama, Grada Vukovara 220, Zagreb</item>
      <item>LAVČEVIĆ dioničko društvo za inženjering i izgradnju, Bihaćka 2, 21000 Split</item>
      <item>Hrvatski Telekom d.d., Roberta Frangeša Mihanovića 9, Zagreb</item>
      <item>INTESA društvo s ograničenom odgovornošću za knjigovodstvene usluge, Mažuranićevo Šetalište 1A, 21000 Split</item>
      <item>Ines Jurišin, Gundulićeva 26a, 21000 Split</item>
      <item>Jozo Marasović, Miroslava Krleže 4, 21000 Split</item>
    </derivirana_varijabla>
  </DomainObject.Predmet.StrankaListFormatedWithAdress>
  <DomainObject.Predmet.StrankaListFormatedWithAdressOIB>
    <izvorni_sadrzaj>
      <item>LAVČEVIĆ dioničko društvo, OIB 71421617824, Bihaćka 2, 21000 Split zastupanog po punomoćniku Mirko Budić; Mirko Budić</item>
      <item>Hrvatske vode, pravna osoba za upravljanje vodama, OIB 28921383001, Grada Vukovara 220, Zagreb</item>
      <item>LAVČEVIĆ dioničko društvo za inženjering i izgradnju, OIB 71421617824, Bihaćka 2, 21000 Split</item>
      <item>Hrvatski Telekom d.d., OIB 81793146560, Roberta Frangeša Mihanovića 9, Zagreb</item>
      <item>INTESA društvo s ograničenom odgovornošću za knjigovodstvene usluge, OIB 96021660988, Mažuranićevo Šetalište 1A, 21000 Split</item>
      <item>Ines Jurišin, OIB 93200811447, Gundulićeva 26a, 21000 Split</item>
      <item>Jozo Marasović, OIB 47228184032, Miroslava Krleže 4, 21000 Split</item>
    </izvorni_sadrzaj>
    <derivirana_varijabla naziv="DomainObject.Predmet.StrankaListFormatedWithAdressOIB_1">
      <item>LAVČEVIĆ dioničko društvo, OIB 71421617824, Bihaćka 2, 21000 Split zastupanog po punomoćniku Mirko Budić; Mirko Budić</item>
      <item>Hrvatske vode, pravna osoba za upravljanje vodama, OIB 28921383001, Grada Vukovara 220, Zagreb</item>
      <item>LAVČEVIĆ dioničko društvo za inženjering i izgradnju, OIB 71421617824, Bihaćka 2, 21000 Split</item>
      <item>Hrvatski Telekom d.d., OIB 81793146560, Roberta Frangeša Mihanovića 9, Zagreb</item>
      <item>INTESA društvo s ograničenom odgovornošću za knjigovodstvene usluge, OIB 96021660988, Mažuranićevo Šetalište 1A, 21000 Split</item>
      <item>Ines Jurišin, OIB 93200811447, Gundulićeva 26a, 21000 Split</item>
      <item>Jozo Marasović, OIB 47228184032, Miroslava Krleže 4, 21000 Split</item>
    </derivirana_varijabla>
  </DomainObject.Predmet.StrankaListFormatedWithAdressOIB>
  <DomainObject.Predmet.StrankaListNazivFormated>
    <izvorni_sadrzaj>
      <item>LAVČEVIĆ dioničko društvo</item>
      <item>Hrvatske vode, pravna osoba za upravljanje vodama</item>
      <item>LAVČEVIĆ dioničko društvo za inženjering i izgradnju</item>
      <item>Hrvatski Telekom d.d.</item>
      <item>INTESA društvo s ograničenom odgovornošću za knjigovodstvene usluge</item>
      <item>Ines Jurišin</item>
      <item>Jozo Marasović</item>
    </izvorni_sadrzaj>
    <derivirana_varijabla naziv="DomainObject.Predmet.StrankaListNazivFormated_1">
      <item>LAVČEVIĆ dioničko društvo</item>
      <item>Hrvatske vode, pravna osoba za upravljanje vodama</item>
      <item>LAVČEVIĆ dioničko društvo za inženjering i izgradnju</item>
      <item>Hrvatski Telekom d.d.</item>
      <item>INTESA društvo s ograničenom odgovornošću za knjigovodstvene usluge</item>
      <item>Ines Jurišin</item>
      <item>Jozo Marasović</item>
    </derivirana_varijabla>
  </DomainObject.Predmet.StrankaListNazivFormated>
  <DomainObject.Predmet.StrankaListNazivFormatedOIB>
    <izvorni_sadrzaj>
      <item>LAVČEVIĆ dioničko društvo, OIB 71421617824</item>
      <item>Hrvatske vode, pravna osoba za upravljanje vodama, OIB 28921383001</item>
      <item>LAVČEVIĆ dioničko društvo za inženjering i izgradnju, OIB 71421617824</item>
      <item>Hrvatski Telekom d.d., OIB 81793146560</item>
      <item>INTESA društvo s ograničenom odgovornošću za knjigovodstvene usluge, OIB 96021660988</item>
      <item>Ines Jurišin, OIB 93200811447</item>
      <item>Jozo Marasović, OIB 47228184032</item>
    </izvorni_sadrzaj>
    <derivirana_varijabla naziv="DomainObject.Predmet.StrankaListNazivFormatedOIB_1">
      <item>LAVČEVIĆ dioničko društvo, OIB 71421617824</item>
      <item>Hrvatske vode, pravna osoba za upravljanje vodama, OIB 28921383001</item>
      <item>LAVČEVIĆ dioničko društvo za inženjering i izgradnju, OIB 71421617824</item>
      <item>Hrvatski Telekom d.d., OIB 81793146560</item>
      <item>INTESA društvo s ograničenom odgovornošću za knjigovodstvene usluge, OIB 96021660988</item>
      <item>Ines Jurišin, OIB 93200811447</item>
      <item>Jozo Marasović, OIB 47228184032</item>
    </derivirana_varijabla>
  </DomainObject.Predmet.StrankaListNazivFormatedOIB>
  <DomainObject.Predmet.ProtuStrankaListFormated>
    <izvorni_sadrzaj>
      <item>H.P.B. INDUSTRIJA d.o.o. zastupanog po punomoćniku Mladen Vušković</item>
    </izvorni_sadrzaj>
    <derivirana_varijabla naziv="DomainObject.Predmet.ProtuStrankaListFormated_1">
      <item>H.P.B. INDUSTRIJA d.o.o. zastupanog po punomoćniku Mladen Vušković</item>
    </derivirana_varijabla>
  </DomainObject.Predmet.ProtuStrankaListFormated>
  <DomainObject.Predmet.ProtuStrankaListFormatedOIB>
    <izvorni_sadrzaj>
      <item>H.P.B. INDUSTRIJA d.o.o., OIB 50110111209 zastupanog po punomoćniku Mladen Vušković</item>
    </izvorni_sadrzaj>
    <derivirana_varijabla naziv="DomainObject.Predmet.ProtuStrankaListFormatedOIB_1">
      <item>H.P.B. INDUSTRIJA d.o.o., OIB 50110111209 zastupanog po punomoćniku Mladen Vušković</item>
    </derivirana_varijabla>
  </DomainObject.Predmet.ProtuStrankaListFormatedOIB>
  <DomainObject.Predmet.ProtuStrankaListFormatedWithAdress>
    <izvorni_sadrzaj>
      <item>H.P.B. INDUSTRIJA d.o.o., Vedrine 21, 21240 Trilj zastupanog po punomoćniku Mladen Vušković</item>
    </izvorni_sadrzaj>
    <derivirana_varijabla naziv="DomainObject.Predmet.ProtuStrankaListFormatedWithAdress_1">
      <item>H.P.B. INDUSTRIJA d.o.o., Vedrine 21, 21240 Trilj zastupanog po punomoćniku Mladen Vušković</item>
    </derivirana_varijabla>
  </DomainObject.Predmet.ProtuStrankaListFormatedWithAdress>
  <DomainObject.Predmet.ProtuStrankaListFormatedWithAdressOIB>
    <izvorni_sadrzaj>
      <item>H.P.B. INDUSTRIJA d.o.o., OIB 50110111209, Vedrine 21, 21240 Trilj zastupanog po punomoćniku Mladen Vušković</item>
    </izvorni_sadrzaj>
    <derivirana_varijabla naziv="DomainObject.Predmet.ProtuStrankaListFormatedWithAdressOIB_1">
      <item>H.P.B. INDUSTRIJA d.o.o., OIB 50110111209, Vedrine 21, 21240 Trilj zastupanog po punomoćniku Mladen Vušković</item>
    </derivirana_varijabla>
  </DomainObject.Predmet.ProtuStrankaListFormatedWithAdressOIB>
  <DomainObject.Predmet.ProtuStrankaListNazivFormated>
    <izvorni_sadrzaj>
      <item>H.P.B. INDUSTRIJA d.o.o.</item>
    </izvorni_sadrzaj>
    <derivirana_varijabla naziv="DomainObject.Predmet.ProtuStrankaListNazivFormated_1">
      <item>H.P.B. INDUSTRIJA d.o.o.</item>
    </derivirana_varijabla>
  </DomainObject.Predmet.ProtuStrankaListNazivFormated>
  <DomainObject.Predmet.ProtuStrankaListNazivFormatedOIB>
    <izvorni_sadrzaj>
      <item>H.P.B. INDUSTRIJA d.o.o., OIB 50110111209</item>
    </izvorni_sadrzaj>
    <derivirana_varijabla naziv="DomainObject.Predmet.ProtuStrankaListNazivFormatedOIB_1">
      <item>H.P.B. INDUSTRIJA d.o.o., OIB 50110111209</item>
    </derivirana_varijabla>
  </DomainObject.Predmet.ProtuStrankaListNazivFormatedOIB>
  <DomainObject.Predmet.OstaliListFormated>
    <izvorni_sadrzaj>
      <item>JOZO MARASOVIĆ</item>
      <item>Mirko Budić punomoćnik sudionika u postupku LAVČEVIĆ dioničko društvo</item>
      <item>Mladen Vušković punomoćnik sudionika u postupku H.P.B. INDUSTRIJA d.o.o.</item>
      <item>Anči Bašić</item>
      <item>Mirko Budić punomoćnik sudionika u postupku LAVČEVIĆ dioničko društvo</item>
    </izvorni_sadrzaj>
    <derivirana_varijabla naziv="DomainObject.Predmet.OstaliListFormated_1">
      <item>JOZO MARASOVIĆ</item>
      <item>Mirko Budić punomoćnik sudionika u postupku LAVČEVIĆ dioničko društvo</item>
      <item>Mladen Vušković punomoćnik sudionika u postupku H.P.B. INDUSTRIJA d.o.o.</item>
      <item>Anči Bašić</item>
      <item>Mirko Budić punomoćnik sudionika u postupku LAVČEVIĆ dioničko društvo</item>
    </derivirana_varijabla>
  </DomainObject.Predmet.OstaliListFormated>
  <DomainObject.Predmet.OstaliListFormatedOIB>
    <izvorni_sadrzaj>
      <item>JOZO MARASOVIĆ, OIB 47228184032</item>
      <item>Mirko Budić punomoćnik sudionika u postupku LAVČEVIĆ dioničko društvo</item>
      <item>Mladen Vušković, OIB 56708552475 punomoćnik sudionika u postupku H.P.B. INDUSTRIJA d.o.o.</item>
      <item>Anči Bašić, OIB 38874953663</item>
      <item>Mirko Budić punomoćnik sudionika u postupku LAVČEVIĆ dioničko društvo</item>
    </izvorni_sadrzaj>
    <derivirana_varijabla naziv="DomainObject.Predmet.OstaliListFormatedOIB_1">
      <item>JOZO MARASOVIĆ, OIB 47228184032</item>
      <item>Mirko Budić punomoćnik sudionika u postupku LAVČEVIĆ dioničko društvo</item>
      <item>Mladen Vušković, OIB 56708552475 punomoćnik sudionika u postupku H.P.B. INDUSTRIJA d.o.o.</item>
      <item>Anči Bašić, OIB 38874953663</item>
      <item>Mirko Budić punomoćnik sudionika u postupku LAVČEVIĆ dioničko društvo</item>
    </derivirana_varijabla>
  </DomainObject.Predmet.OstaliListFormatedOIB>
  <DomainObject.Predmet.OstaliListFormatedWithAdress>
    <izvorni_sadrzaj>
      <item>JOZO MARASOVIĆ, Krležina 4, 21000 Split</item>
      <item>Mirko Budić, Ljudevita Posavskog 12a, 21000 Split punomoćnik sudionika u postupku LAVČEVIĆ dioničko društvo</item>
      <item>Mladen Vušković, Lovretska 14/II, 21000 Split punomoćnik sudionika u postupku H.P.B. INDUSTRIJA d.o.o.</item>
      <item>Anči Bašić, Mažuranićevo Šetalište 35, 21000 Split</item>
      <item>Mirko Budić punomoćnik sudionika u postupku LAVČEVIĆ dioničko društvo</item>
    </izvorni_sadrzaj>
    <derivirana_varijabla naziv="DomainObject.Predmet.OstaliListFormatedWithAdress_1">
      <item>JOZO MARASOVIĆ, Krležina 4, 21000 Split</item>
      <item>Mirko Budić, Ljudevita Posavskog 12a, 21000 Split punomoćnik sudionika u postupku LAVČEVIĆ dioničko društvo</item>
      <item>Mladen Vušković, Lovretska 14/II, 21000 Split punomoćnik sudionika u postupku H.P.B. INDUSTRIJA d.o.o.</item>
      <item>Anči Bašić, Mažuranićevo Šetalište 35, 21000 Split</item>
      <item>Mirko Budić punomoćnik sudionika u postupku LAVČEVIĆ dioničko društvo</item>
    </derivirana_varijabla>
  </DomainObject.Predmet.OstaliListFormatedWithAdress>
  <DomainObject.Predmet.OstaliListFormatedWithAdressOIB>
    <izvorni_sadrzaj>
      <item>JOZO MARASOVIĆ, OIB 47228184032, Krležina 4, 21000 Split</item>
      <item>Mirko Budić, Ljudevita Posavskog 12a, 21000 Split punomoćnik sudionika u postupku LAVČEVIĆ dioničko društvo</item>
      <item>Mladen Vušković, OIB 56708552475, Lovretska 14/II, 21000 Split punomoćnik sudionika u postupku H.P.B. INDUSTRIJA d.o.o.</item>
      <item>Anči Bašić, OIB 38874953663, Mažuranićevo Šetalište 35, 21000 Split</item>
      <item>Mirko Budić punomoćnik sudionika u postupku LAVČEVIĆ dioničko društvo</item>
    </izvorni_sadrzaj>
    <derivirana_varijabla naziv="DomainObject.Predmet.OstaliListFormatedWithAdressOIB_1">
      <item>JOZO MARASOVIĆ, OIB 47228184032, Krležina 4, 21000 Split</item>
      <item>Mirko Budić, Ljudevita Posavskog 12a, 21000 Split punomoćnik sudionika u postupku LAVČEVIĆ dioničko društvo</item>
      <item>Mladen Vušković, OIB 56708552475, Lovretska 14/II, 21000 Split punomoćnik sudionika u postupku H.P.B. INDUSTRIJA d.o.o.</item>
      <item>Anči Bašić, OIB 38874953663, Mažuranićevo Šetalište 35, 21000 Split</item>
      <item>Mirko Budić punomoćnik sudionika u postupku LAVČEVIĆ dioničko društvo</item>
    </derivirana_varijabla>
  </DomainObject.Predmet.OstaliListFormatedWithAdressOIB>
  <DomainObject.Predmet.OstaliListNazivFormated>
    <izvorni_sadrzaj>
      <item>JOZO MARASOVIĆ</item>
      <item>Mirko Budić</item>
      <item>Mladen Vušković</item>
      <item>Anči Bašić</item>
      <item>Mirko Budić</item>
    </izvorni_sadrzaj>
    <derivirana_varijabla naziv="DomainObject.Predmet.OstaliListNazivFormated_1">
      <item>JOZO MARASOVIĆ</item>
      <item>Mirko Budić</item>
      <item>Mladen Vušković</item>
      <item>Anči Bašić</item>
      <item>Mirko Budić</item>
    </derivirana_varijabla>
  </DomainObject.Predmet.OstaliListNazivFormated>
  <DomainObject.Predmet.OstaliListNazivFormatedOIB>
    <izvorni_sadrzaj>
      <item>JOZO MARASOVIĆ, OIB 47228184032</item>
      <item>Mirko Budić</item>
      <item>Mladen Vušković, OIB 56708552475</item>
      <item>Anči Bašić, OIB 38874953663</item>
      <item>Mirko Budić</item>
    </izvorni_sadrzaj>
    <derivirana_varijabla naziv="DomainObject.Predmet.OstaliListNazivFormatedOIB_1">
      <item>JOZO MARASOVIĆ, OIB 47228184032</item>
      <item>Mirko Budić</item>
      <item>Mladen Vušković, OIB 56708552475</item>
      <item>Anči Bašić, OIB 38874953663</item>
      <item>Mirko Budić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LAVČEVIĆ dioničko društvo i dr.</izvorni_sadrzaj>
    <derivirana_varijabla naziv="DomainObject.Predmet.StrankaIDrugi_1">LAVČEVIĆ dioničko društvo i dr.</derivirana_varijabla>
  </DomainObject.Predmet.StrankaIDrugi>
  <DomainObject.Predmet.ProtustrankaIDrugi>
    <izvorni_sadrzaj>H.P.B. INDUSTRIJA d.o.o.</izvorni_sadrzaj>
    <derivirana_varijabla naziv="DomainObject.Predmet.ProtustrankaIDrugi_1">H.P.B. INDUSTRIJA d.o.o.</derivirana_varijabla>
  </DomainObject.Predmet.ProtustrankaIDrugi>
  <DomainObject.Predmet.StrankaIDrugiAdressOIB>
    <izvorni_sadrzaj>LAVČEVIĆ dioničko društvo, OIB 71421617824, Bihaćka 2, 21000 Split i dr.</izvorni_sadrzaj>
    <derivirana_varijabla naziv="DomainObject.Predmet.StrankaIDrugiAdressOIB_1">LAVČEVIĆ dioničko društvo, OIB 71421617824, Bihaćka 2, 21000 Split i dr.</derivirana_varijabla>
  </DomainObject.Predmet.StrankaIDrugiAdressOIB>
  <DomainObject.Predmet.ProtustrankaIDrugiAdressOIB>
    <izvorni_sadrzaj>H.P.B. INDUSTRIJA d.o.o., OIB 50110111209, Vedrine 21, 21240 Trilj</izvorni_sadrzaj>
    <derivirana_varijabla naziv="DomainObject.Predmet.ProtustrankaIDrugiAdressOIB_1">H.P.B. INDUSTRIJA d.o.o., OIB 50110111209, Vedrine 21,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dioničko društvo</item>
      <item>H.P.B. INDUSTRIJA d.o.o.</item>
      <item>JOZO MARASOVIĆ</item>
      <item>Mirko Budić</item>
      <item>Mladen Vušković</item>
      <item>Anči Bašić</item>
      <item>Hrvatske vode, pravna osoba za upravljanje vodama</item>
      <item>LAVČEVIĆ dioničko društvo za inženjering i izgradnju</item>
      <item>Mirko Budić</item>
      <item>Hrvatski Telekom d.d.</item>
      <item>INTESA društvo s ograničenom odgovornošću za knjigovodstvene usluge</item>
      <item>Ines Jurišin</item>
      <item>Jozo Marasović</item>
    </izvorni_sadrzaj>
    <derivirana_varijabla naziv="DomainObject.Predmet.SudioniciListNaziv_1">
      <item>LAVČEVIĆ dioničko društvo</item>
      <item>H.P.B. INDUSTRIJA d.o.o.</item>
      <item>JOZO MARASOVIĆ</item>
      <item>Mirko Budić</item>
      <item>Mladen Vušković</item>
      <item>Anči Bašić</item>
      <item>Hrvatske vode, pravna osoba za upravljanje vodama</item>
      <item>LAVČEVIĆ dioničko društvo za inženjering i izgradnju</item>
      <item>Mirko Budić</item>
      <item>Hrvatski Telekom d.d.</item>
      <item>INTESA društvo s ograničenom odgovornošću za knjigovodstvene usluge</item>
      <item>Ines Jurišin</item>
      <item>Jozo Marasović</item>
    </derivirana_varijabla>
  </DomainObject.Predmet.SudioniciListNaziv>
  <DomainObject.Predmet.SudioniciListAdressOIB>
    <izvorni_sadrzaj>
      <item>LAVČEVIĆ dioničko društvo, OIB 71421617824, Bihaćka 2,21000 Split</item>
      <item>H.P.B. INDUSTRIJA d.o.o., OIB 50110111209, Vedrine 21,21240 Trilj</item>
      <item>JOZO MARASOVIĆ, OIB 47228184032, Krležina 4,21000 Split</item>
      <item>Mirko Budić, Ljudevita Posavskog 12a,21000 Split</item>
      <item>Mladen Vušković, OIB 56708552475, Lovretska 14/II,21000 Split</item>
      <item>Anči Bašić, OIB 38874953663, Mažuranićevo Šetalište 35,21000 Split</item>
      <item>Hrvatske vode, pravna osoba za upravljanje vodama, OIB 28921383001, Grada Vukovara 220,Zagreb</item>
      <item>LAVČEVIĆ dioničko društvo za inženjering i izgradnju, OIB 71421617824, Bihaćka 2,21000 Split</item>
      <item>Mirko Budić</item>
      <item>Hrvatski Telekom d.d., OIB 81793146560, Roberta Frangeša Mihanovića 9,Zagreb</item>
      <item>INTESA društvo s ograničenom odgovornošću za knjigovodstvene usluge, OIB 96021660988, Mažuranićevo Šetalište 1A,21000 Split</item>
      <item>Ines Jurišin, OIB 93200811447, Gundulićeva 26a,21000 Split</item>
      <item>Jozo Marasović, OIB 47228184032, Miroslava Krleže 4,21000 Split</item>
    </izvorni_sadrzaj>
    <derivirana_varijabla naziv="DomainObject.Predmet.SudioniciListAdressOIB_1">
      <item>LAVČEVIĆ dioničko društvo, OIB 71421617824, Bihaćka 2,21000 Split</item>
      <item>H.P.B. INDUSTRIJA d.o.o., OIB 50110111209, Vedrine 21,21240 Trilj</item>
      <item>JOZO MARASOVIĆ, OIB 47228184032, Krležina 4,21000 Split</item>
      <item>Mirko Budić, Ljudevita Posavskog 12a,21000 Split</item>
      <item>Mladen Vušković, OIB 56708552475, Lovretska 14/II,21000 Split</item>
      <item>Anči Bašić, OIB 38874953663, Mažuranićevo Šetalište 35,21000 Split</item>
      <item>Hrvatske vode, pravna osoba za upravljanje vodama, OIB 28921383001, Grada Vukovara 220,Zagreb</item>
      <item>LAVČEVIĆ dioničko društvo za inženjering i izgradnju, OIB 71421617824, Bihaćka 2,21000 Split</item>
      <item>Mirko Budić</item>
      <item>Hrvatski Telekom d.d., OIB 81793146560, Roberta Frangeša Mihanovića 9,Zagreb</item>
      <item>INTESA društvo s ograničenom odgovornošću za knjigovodstvene usluge, OIB 96021660988, Mažuranićevo Šetalište 1A,21000 Split</item>
      <item>Ines Jurišin, OIB 93200811447, Gundulićeva 26a,21000 Split</item>
      <item>Jozo Marasović, OIB 47228184032, Miroslava Krleže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71421617824</item>
      <item>, OIB 50110111209</item>
      <item>, OIB 47228184032</item>
      <item>, OIB null</item>
      <item>, OIB 56708552475</item>
      <item>, OIB 38874953663</item>
      <item>, OIB 28921383001</item>
      <item>, OIB 71421617824</item>
      <item>, OIB null</item>
      <item>, OIB 81793146560</item>
      <item>, OIB 96021660988</item>
      <item>, OIB 93200811447</item>
      <item>, OIB 47228184032</item>
    </izvorni_sadrzaj>
    <derivirana_varijabla naziv="DomainObject.Predmet.SudioniciListNazivOIB_1">
      <item>, OIB 71421617824</item>
      <item>, OIB 50110111209</item>
      <item>, OIB 47228184032</item>
      <item>, OIB null</item>
      <item>, OIB 56708552475</item>
      <item>, OIB 38874953663</item>
      <item>, OIB 28921383001</item>
      <item>, OIB 71421617824</item>
      <item>, OIB null</item>
      <item>, OIB 81793146560</item>
      <item>, OIB 96021660988</item>
      <item>, OIB 93200811447</item>
      <item>, OIB 47228184032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1051</properties:Characters>
  <properties:Lines>105</properties:Lines>
  <properties:Paragraphs>64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2013-10-14T11:38:00Z</dcterms:created>
  <dc:creator>wsadmin</dc:creator>
  <cp:lastModifiedBy>Katarina Mikulić</cp:lastModifiedBy>
  <cp:lastPrinted>2015-09-09T11:23:00Z</cp:lastPrinted>
  <dcterms:modified xmlns:xsi="http://www.w3.org/2001/XMLSchema-instance" xsi:type="dcterms:W3CDTF">2015-09-09T11:26:00Z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