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5cb3" w14:paraId="e0d5cb3" w:rsidRDefault="00240AAB" w:rsidP="00910611" w:rsidR="00240AAB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0AAB" w:rsidP="00910611" w:rsidR="00240AAB">
      <w:r>
        <w:rPr>
          <w:rFonts w:eastAsia="MS Mincho"/>
        </w:rPr>
        <w:t>REPUBLIKA HRVATSKA</w:t>
      </w:r>
    </w:p>
    <w:p w:rsidRDefault="00240AAB" w:rsidP="00910611" w:rsidR="00240AAB">
      <w:r>
        <w:rPr>
          <w:rFonts w:eastAsia="MS Mincho"/>
        </w:rPr>
        <w:t>TRGOVAČKI SUD U RIJECI</w:t>
      </w:r>
    </w:p>
    <w:p w:rsidRDefault="00240AAB" w:rsidR="00240A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4F83" w:rsidP="00240AAB" w:rsidR="00E94F83" w:rsidRPr="00A70101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CF1656" w:rsidP="00CF1656" w:rsidR="00CF1656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="00BA4437" w:rsidRPr="00A70101">
        <w:rPr>
          <w:rFonts w:hAnsi="Times New Roman" w:ascii="Times New Roman"/>
          <w:b w:val="false"/>
        </w:rPr>
        <w:t xml:space="preserve">JADRAN - METAL prerada sekundarnih sirovina d. d. Pula, </w:t>
      </w:r>
      <w:proofErr w:type="spellStart"/>
      <w:r w:rsidR="00BA4437" w:rsidRPr="00A70101">
        <w:rPr>
          <w:rFonts w:hAnsi="Times New Roman" w:ascii="Times New Roman"/>
          <w:b w:val="false"/>
        </w:rPr>
        <w:t>Valica</w:t>
      </w:r>
      <w:proofErr w:type="spellEnd"/>
      <w:r w:rsidR="00BA4437" w:rsidRPr="00A70101">
        <w:rPr>
          <w:rFonts w:hAnsi="Times New Roman" w:ascii="Times New Roman"/>
          <w:b w:val="false"/>
        </w:rPr>
        <w:t xml:space="preserve"> 2 </w:t>
      </w:r>
      <w:r w:rsidRPr="00A70101">
        <w:rPr>
          <w:rStyle w:val="tabletextfield"/>
          <w:rFonts w:hAnsi="Times New Roman" w:ascii="Times New Roman"/>
          <w:b w:val="false"/>
        </w:rPr>
        <w:t xml:space="preserve">OIB </w:t>
      </w:r>
      <w:r w:rsidR="00BA4437" w:rsidRPr="00A70101">
        <w:rPr>
          <w:rFonts w:hAnsi="Times New Roman" w:ascii="Times New Roman"/>
          <w:b w:val="false"/>
        </w:rPr>
        <w:t>75144446829</w:t>
      </w:r>
      <w:r w:rsidRPr="00A70101">
        <w:rPr>
          <w:rFonts w:hAnsi="Times New Roman" w:ascii="Times New Roman"/>
          <w:b w:val="false"/>
        </w:rPr>
        <w:t xml:space="preserve">, dana </w:t>
      </w:r>
      <w:r w:rsidR="00BA4437" w:rsidRPr="00A70101">
        <w:rPr>
          <w:rFonts w:hAnsi="Times New Roman" w:ascii="Times New Roman"/>
          <w:b w:val="false"/>
        </w:rPr>
        <w:t>30</w:t>
      </w:r>
      <w:r w:rsidRPr="00A70101">
        <w:rPr>
          <w:rFonts w:hAnsi="Times New Roman" w:ascii="Times New Roman"/>
          <w:b w:val="false"/>
        </w:rPr>
        <w:t xml:space="preserve">. listopada 2015. godine 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Ispravlja se </w:t>
      </w:r>
      <w:r w:rsidR="000A4AB4" w:rsidRPr="00A70101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A70101">
        <w:rPr>
          <w:rFonts w:hAnsi="Times New Roman" w:ascii="Times New Roman"/>
          <w:b w:val="false"/>
        </w:rPr>
        <w:t>drugi</w:t>
      </w:r>
      <w:r w:rsidR="000A4AB4" w:rsidRPr="00A70101">
        <w:rPr>
          <w:rFonts w:hAnsi="Times New Roman" w:ascii="Times New Roman"/>
          <w:b w:val="false"/>
        </w:rPr>
        <w:t xml:space="preserve"> viši isplatni red od </w:t>
      </w:r>
      <w:r w:rsidR="00BA4437" w:rsidRPr="00A70101">
        <w:rPr>
          <w:rFonts w:hAnsi="Times New Roman" w:ascii="Times New Roman"/>
          <w:b w:val="false"/>
        </w:rPr>
        <w:t>5. srpnja 2012</w:t>
      </w:r>
      <w:r w:rsidR="000A4AB4" w:rsidRPr="00A70101">
        <w:rPr>
          <w:rFonts w:hAnsi="Times New Roman" w:ascii="Times New Roman"/>
          <w:b w:val="false"/>
        </w:rPr>
        <w:t xml:space="preserve">. godine glede </w:t>
      </w:r>
      <w:r w:rsidR="00D81542" w:rsidRPr="00A70101">
        <w:rPr>
          <w:rFonts w:hAnsi="Times New Roman" w:ascii="Times New Roman"/>
          <w:b w:val="false"/>
        </w:rPr>
        <w:t>tražbin</w:t>
      </w:r>
      <w:r w:rsidR="00FE3B39" w:rsidRPr="00A70101">
        <w:rPr>
          <w:rFonts w:hAnsi="Times New Roman" w:ascii="Times New Roman"/>
          <w:b w:val="false"/>
        </w:rPr>
        <w:t>e</w:t>
      </w:r>
      <w:r w:rsidR="00D81542" w:rsidRPr="00A70101">
        <w:rPr>
          <w:rFonts w:hAnsi="Times New Roman" w:ascii="Times New Roman"/>
          <w:b w:val="false"/>
        </w:rPr>
        <w:t xml:space="preserve"> s rednim</w:t>
      </w:r>
      <w:r w:rsidR="000A4AB4" w:rsidRPr="00A70101">
        <w:rPr>
          <w:rFonts w:hAnsi="Times New Roman" w:ascii="Times New Roman"/>
          <w:b w:val="false"/>
        </w:rPr>
        <w:t xml:space="preserve"> broje</w:t>
      </w:r>
      <w:r w:rsidR="00D81542" w:rsidRPr="00A70101">
        <w:rPr>
          <w:rFonts w:hAnsi="Times New Roman" w:ascii="Times New Roman"/>
          <w:b w:val="false"/>
        </w:rPr>
        <w:t>m</w:t>
      </w:r>
      <w:r w:rsidR="000A4AB4" w:rsidRPr="00A70101">
        <w:rPr>
          <w:rFonts w:hAnsi="Times New Roman" w:ascii="Times New Roman"/>
          <w:b w:val="false"/>
        </w:rPr>
        <w:t xml:space="preserve"> </w:t>
      </w:r>
      <w:r w:rsidR="00BA4437" w:rsidRPr="00A70101">
        <w:rPr>
          <w:rFonts w:hAnsi="Times New Roman" w:ascii="Times New Roman"/>
          <w:b w:val="false"/>
        </w:rPr>
        <w:t>2</w:t>
      </w:r>
      <w:r w:rsidR="001950CD">
        <w:rPr>
          <w:rFonts w:hAnsi="Times New Roman" w:ascii="Times New Roman"/>
          <w:b w:val="false"/>
        </w:rPr>
        <w:t>8.</w:t>
      </w:r>
      <w:r w:rsidR="000A4AB4" w:rsidRPr="00A70101">
        <w:rPr>
          <w:rFonts w:hAnsi="Times New Roman" w:ascii="Times New Roman"/>
          <w:b w:val="false"/>
        </w:rPr>
        <w:t xml:space="preserve"> na način da umjesto:</w:t>
      </w:r>
    </w:p>
    <w:p w:rsidRDefault="00521FDF" w:rsidP="00D000E2" w:rsidR="00521FDF" w:rsidRPr="00A70101">
      <w:pPr>
        <w:jc w:val="both"/>
        <w:rPr>
          <w:rFonts w:hAnsi="Times New Roman" w:ascii="Times New Roman"/>
          <w:b w:val="false"/>
        </w:rPr>
      </w:pPr>
    </w:p>
    <w:tbl>
      <w:tblPr>
        <w:tblW w:type="dxa" w:w="97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2269"/>
        <w:gridCol w:w="1417"/>
        <w:gridCol w:w="1559"/>
        <w:gridCol w:w="1384"/>
        <w:gridCol w:w="1026"/>
        <w:gridCol w:w="1418"/>
      </w:tblGrid>
      <w:tr w:rsidTr="001868BC" w:rsidR="00521FDF" w:rsidRPr="00A70101">
        <w:trPr>
          <w:trHeight w:val="2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Red.</w:t>
            </w:r>
          </w:p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Naziv vjerovnika, 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Utvrđeno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Osporavatelj</w:t>
            </w:r>
          </w:p>
          <w:p w:rsidRDefault="00521FDF" w:rsidP="007F5085" w:rsidR="00521FDF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</w:tc>
      </w:tr>
      <w:tr w:rsidTr="001868BC" w:rsidR="00521FDF" w:rsidRPr="001950CD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68BC" w:rsidP="001950CD" w:rsidR="00521FDF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  <w:r w:rsidRPr="001950CD">
              <w:rPr>
                <w:rFonts w:cs="Arial"/>
                <w:b w:val="false"/>
                <w:sz w:val="16"/>
                <w:szCs w:val="16"/>
              </w:rPr>
              <w:t>2</w:t>
            </w:r>
            <w:r w:rsidR="001950CD">
              <w:rPr>
                <w:rFonts w:cs="Arial"/>
                <w:b w:val="false"/>
                <w:sz w:val="16"/>
                <w:szCs w:val="16"/>
              </w:rPr>
              <w:t>8</w:t>
            </w:r>
            <w:r w:rsidR="00521FDF" w:rsidRPr="001950CD">
              <w:rPr>
                <w:rFonts w:cs="Arial"/>
                <w:b w:val="false"/>
                <w:sz w:val="16"/>
                <w:szCs w:val="16"/>
              </w:rPr>
              <w:t>.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1868BC" w:rsidR="00521FDF" w:rsidRPr="001950CD">
            <w:pPr>
              <w:rPr>
                <w:rFonts w:cs="Arial"/>
                <w:b w:val="false"/>
                <w:sz w:val="16"/>
                <w:szCs w:val="16"/>
              </w:rPr>
            </w:pPr>
            <w:r w:rsidRPr="001950CD">
              <w:rPr>
                <w:rFonts w:cs="Arial"/>
                <w:b w:val="false"/>
                <w:sz w:val="16"/>
                <w:szCs w:val="16"/>
              </w:rPr>
              <w:t>SOCIETE GENERALE - SPLITSKA BANKA d.d. Split, R. Boškovića 16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7F5085" w:rsidR="00521FDF" w:rsidRPr="001950CD">
            <w:pPr>
              <w:rPr>
                <w:rFonts w:cs="Arial"/>
                <w:b w:val="false"/>
                <w:sz w:val="16"/>
                <w:szCs w:val="16"/>
              </w:rPr>
            </w:pPr>
            <w:proofErr w:type="spellStart"/>
            <w:r w:rsidRPr="001950CD">
              <w:rPr>
                <w:rFonts w:cs="Arial"/>
                <w:b w:val="false"/>
                <w:sz w:val="16"/>
                <w:szCs w:val="16"/>
              </w:rPr>
              <w:t>Ug</w:t>
            </w:r>
            <w:proofErr w:type="spellEnd"/>
            <w:r w:rsidRPr="001950CD">
              <w:rPr>
                <w:rFonts w:cs="Arial"/>
                <w:b w:val="false"/>
                <w:sz w:val="16"/>
                <w:szCs w:val="16"/>
              </w:rPr>
              <w:t>. o kreditu broj 3231/06, broj 3230/06 i Aneksa istom, Okvirni ugovor o izdavanju garancije br.8942/06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7F5085" w:rsidR="00521FDF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  <w:r w:rsidRPr="001950CD">
              <w:rPr>
                <w:rFonts w:cs="Arial"/>
                <w:b w:val="false"/>
                <w:sz w:val="16"/>
                <w:szCs w:val="16"/>
              </w:rPr>
              <w:t>25.666.928,53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7F5085" w:rsidR="00521FDF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  <w:r w:rsidRPr="001950CD">
              <w:rPr>
                <w:rFonts w:cs="Arial"/>
                <w:b w:val="false"/>
                <w:sz w:val="16"/>
                <w:szCs w:val="16"/>
              </w:rPr>
              <w:t>25.666.928,53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1FDF" w:rsidP="007F5085" w:rsidR="00521FDF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FDF" w:rsidP="007F5085" w:rsidR="00521FDF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</w:p>
        </w:tc>
      </w:tr>
    </w:tbl>
    <w:p w:rsidRDefault="00521FDF" w:rsidP="00D000E2" w:rsidR="00521FDF" w:rsidRPr="00A70101">
      <w:pPr>
        <w:jc w:val="both"/>
        <w:rPr>
          <w:rFonts w:hAnsi="Times New Roman" w:ascii="Times New Roman"/>
          <w:b w:val="false"/>
        </w:rPr>
      </w:pPr>
    </w:p>
    <w:p w:rsidRDefault="001868BC" w:rsidP="00D000E2" w:rsidR="001868BC" w:rsidRPr="00A70101">
      <w:pPr>
        <w:jc w:val="both"/>
        <w:rPr>
          <w:rFonts w:hAnsi="Times New Roman" w:ascii="Times New Roman"/>
          <w:b w:val="false"/>
        </w:rPr>
      </w:pPr>
    </w:p>
    <w:p w:rsidRDefault="001950CD" w:rsidP="00D000E2" w:rsidR="000A4AB4" w:rsidRPr="00A70101">
      <w:pPr>
        <w:jc w:val="both"/>
        <w:rPr>
          <w:rFonts w:hAnsi="Times New Roman" w:ascii="Times New Roman"/>
          <w:b w:val="false"/>
        </w:rPr>
      </w:pPr>
      <w:r w:rsidRPr="001950CD">
        <w:rPr>
          <w:rFonts w:hAnsi="Times New Roman" w:ascii="Times New Roman"/>
          <w:b w:val="false"/>
        </w:rPr>
        <w:t>28.SOCIETE GENERALE - SPLITSKA BANKA d.d. Split, R. Boškovića 16Ug. o kreditu broj 3231/06, broj 3230/06 i Aneksa istom, Okvirni ugovor o izdavanju garancije br.8942/0625.666.928,5325.666.928,53</w:t>
      </w:r>
      <w:r w:rsidR="000A4AB4" w:rsidRPr="00A70101">
        <w:rPr>
          <w:rFonts w:hAnsi="Times New Roman" w:ascii="Times New Roman"/>
          <w:b w:val="false"/>
        </w:rPr>
        <w:t>treba pisati:</w:t>
      </w:r>
    </w:p>
    <w:p w:rsidRDefault="00E94F83" w:rsidP="00D000E2" w:rsidR="00E94F83" w:rsidRPr="00A70101">
      <w:pPr>
        <w:jc w:val="both"/>
        <w:rPr>
          <w:rFonts w:hAnsi="Times New Roman" w:ascii="Times New Roman"/>
          <w:b w:val="false"/>
        </w:rPr>
      </w:pPr>
    </w:p>
    <w:tbl>
      <w:tblPr>
        <w:tblW w:type="dxa" w:w="97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2269"/>
        <w:gridCol w:w="1417"/>
        <w:gridCol w:w="1559"/>
        <w:gridCol w:w="1384"/>
        <w:gridCol w:w="1026"/>
        <w:gridCol w:w="1418"/>
      </w:tblGrid>
      <w:tr w:rsidTr="00A563DC" w:rsidR="00BF72E7" w:rsidRPr="00A70101">
        <w:trPr>
          <w:trHeight w:val="2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Red.</w:t>
            </w:r>
          </w:p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Naziv vjerovnika, 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Utvrđeno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A70101">
              <w:rPr>
                <w:rFonts w:cs="Arial"/>
                <w:b w:val="false"/>
                <w:sz w:val="18"/>
                <w:szCs w:val="18"/>
              </w:rPr>
              <w:t>Osporavatelj</w:t>
            </w:r>
          </w:p>
          <w:p w:rsidRDefault="00BF72E7" w:rsidP="007F5085" w:rsidR="00BF72E7" w:rsidRPr="00A70101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</w:tc>
      </w:tr>
      <w:tr w:rsidTr="00FA371E" w:rsidR="001950CD" w:rsidRPr="001950CD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FA371E" w:rsidR="001950CD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  <w:r w:rsidRPr="001950CD">
              <w:rPr>
                <w:rFonts w:cs="Arial"/>
                <w:b w:val="false"/>
                <w:sz w:val="16"/>
                <w:szCs w:val="16"/>
              </w:rPr>
              <w:t>24.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FA371E" w:rsidR="001950CD" w:rsidRPr="001950CD">
            <w:pPr>
              <w:rPr>
                <w:rFonts w:cs="Arial"/>
                <w:b w:val="false"/>
                <w:sz w:val="16"/>
                <w:szCs w:val="16"/>
              </w:rPr>
            </w:pPr>
            <w:r>
              <w:rPr>
                <w:rFonts w:cs="Arial"/>
                <w:b w:val="false"/>
                <w:sz w:val="16"/>
                <w:szCs w:val="16"/>
              </w:rPr>
              <w:t xml:space="preserve">METIS d.d. za sakupljanje, reciklažu i trgovinu ostataka i otpadaka </w:t>
            </w:r>
            <w:proofErr w:type="spellStart"/>
            <w:r>
              <w:rPr>
                <w:rFonts w:cs="Arial"/>
                <w:b w:val="false"/>
                <w:sz w:val="16"/>
                <w:szCs w:val="16"/>
              </w:rPr>
              <w:t>Kukuljanovo</w:t>
            </w:r>
            <w:proofErr w:type="spellEnd"/>
            <w:r>
              <w:rPr>
                <w:rFonts w:cs="Arial"/>
                <w:b w:val="false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 w:val="false"/>
                <w:sz w:val="16"/>
                <w:szCs w:val="16"/>
              </w:rPr>
              <w:t>Kukuljanovo</w:t>
            </w:r>
            <w:proofErr w:type="spellEnd"/>
            <w:r>
              <w:rPr>
                <w:rFonts w:cs="Arial"/>
                <w:b w:val="false"/>
                <w:sz w:val="16"/>
                <w:szCs w:val="16"/>
              </w:rPr>
              <w:t xml:space="preserve"> 414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FA371E" w:rsidR="001950CD" w:rsidRPr="001950CD">
            <w:pPr>
              <w:rPr>
                <w:rFonts w:cs="Arial"/>
                <w:b w:val="false"/>
                <w:sz w:val="16"/>
                <w:szCs w:val="16"/>
              </w:rPr>
            </w:pPr>
            <w:proofErr w:type="spellStart"/>
            <w:r w:rsidRPr="001950CD">
              <w:rPr>
                <w:rFonts w:cs="Arial"/>
                <w:b w:val="false"/>
                <w:sz w:val="16"/>
                <w:szCs w:val="16"/>
              </w:rPr>
              <w:t>Ug</w:t>
            </w:r>
            <w:proofErr w:type="spellEnd"/>
            <w:r w:rsidRPr="001950CD">
              <w:rPr>
                <w:rFonts w:cs="Arial"/>
                <w:b w:val="false"/>
                <w:sz w:val="16"/>
                <w:szCs w:val="16"/>
              </w:rPr>
              <w:t>. o kreditu broj 3231/06, broj 3230/06 i Aneksa istom, Okvirni ugovor o izdavanju garancije br.8942/06</w:t>
            </w:r>
            <w:r>
              <w:rPr>
                <w:rFonts w:cs="Arial"/>
                <w:b w:val="false"/>
                <w:sz w:val="16"/>
                <w:szCs w:val="16"/>
              </w:rPr>
              <w:t>, Potvrda – Izjava i Ugovor o ustupu potraživanja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FA371E" w:rsidR="001950CD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  <w:r w:rsidRPr="001950CD">
              <w:rPr>
                <w:rFonts w:cs="Arial"/>
                <w:b w:val="false"/>
                <w:sz w:val="16"/>
                <w:szCs w:val="16"/>
              </w:rPr>
              <w:t>25.666.928,53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FA371E" w:rsidR="001950CD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  <w:r w:rsidRPr="001950CD">
              <w:rPr>
                <w:rFonts w:cs="Arial"/>
                <w:b w:val="false"/>
                <w:sz w:val="16"/>
                <w:szCs w:val="16"/>
              </w:rPr>
              <w:t>25.666.928,53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50CD" w:rsidP="00FA371E" w:rsidR="001950CD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50CD" w:rsidP="00FA371E" w:rsidR="001950CD" w:rsidRPr="001950CD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</w:p>
        </w:tc>
      </w:tr>
    </w:tbl>
    <w:p w:rsidRDefault="00A563DC" w:rsidP="00D000E2" w:rsidR="00A563DC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U ostalom dijelu </w:t>
      </w:r>
      <w:r w:rsidR="00FE3B39" w:rsidRPr="00A70101">
        <w:rPr>
          <w:rFonts w:hAnsi="Times New Roman" w:ascii="Times New Roman"/>
          <w:b w:val="false"/>
        </w:rPr>
        <w:t>tablica</w:t>
      </w:r>
      <w:r w:rsidRPr="00A70101">
        <w:rPr>
          <w:rFonts w:hAnsi="Times New Roman" w:ascii="Times New Roman"/>
          <w:b w:val="false"/>
        </w:rPr>
        <w:t xml:space="preserve"> ostaje neizmijenjen</w:t>
      </w:r>
      <w:r w:rsidR="00FE3B39" w:rsidRPr="00A70101">
        <w:rPr>
          <w:rFonts w:hAnsi="Times New Roman" w:ascii="Times New Roman"/>
          <w:b w:val="false"/>
        </w:rPr>
        <w:t>a</w:t>
      </w:r>
      <w:r w:rsidRPr="00A70101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1950CD">
      <w:pPr>
        <w:jc w:val="center"/>
        <w:rPr>
          <w:rFonts w:hAnsi="Times New Roman" w:ascii="Times New Roman"/>
          <w:b w:val="false"/>
        </w:rPr>
      </w:pPr>
      <w:r w:rsidRPr="001950CD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A70101">
      <w:pPr>
        <w:jc w:val="both"/>
        <w:rPr>
          <w:rFonts w:hAnsi="Times New Roman" w:ascii="Times New Roman"/>
          <w:b w:val="false"/>
          <w:bCs/>
        </w:rPr>
      </w:pPr>
      <w:r w:rsidRPr="001950CD">
        <w:rPr>
          <w:rFonts w:hAnsi="Times New Roman" w:ascii="Times New Roman"/>
          <w:b w:val="false"/>
        </w:rPr>
        <w:tab/>
      </w:r>
      <w:r w:rsidRPr="001950CD">
        <w:rPr>
          <w:rFonts w:hAnsi="Times New Roman" w:ascii="Times New Roman"/>
          <w:b w:val="false"/>
        </w:rPr>
        <w:tab/>
      </w:r>
      <w:r w:rsidR="001950CD" w:rsidRPr="001950CD">
        <w:rPr>
          <w:rFonts w:hAnsi="Times New Roman" w:ascii="Times New Roman"/>
          <w:b w:val="false"/>
        </w:rPr>
        <w:t xml:space="preserve">METIS d.d. za sakupljanje, reciklažu i trgovinu ostataka i otpadaka </w:t>
      </w:r>
      <w:proofErr w:type="spellStart"/>
      <w:r w:rsidR="001950CD" w:rsidRPr="001950CD">
        <w:rPr>
          <w:rFonts w:hAnsi="Times New Roman" w:ascii="Times New Roman"/>
          <w:b w:val="false"/>
        </w:rPr>
        <w:t>Kukuljanovo</w:t>
      </w:r>
      <w:proofErr w:type="spellEnd"/>
      <w:r w:rsidR="001950CD" w:rsidRPr="001950CD">
        <w:rPr>
          <w:rFonts w:hAnsi="Times New Roman" w:ascii="Times New Roman"/>
          <w:b w:val="false"/>
        </w:rPr>
        <w:t xml:space="preserve">, </w:t>
      </w:r>
      <w:proofErr w:type="spellStart"/>
      <w:r w:rsidR="001950CD" w:rsidRPr="001950CD">
        <w:rPr>
          <w:rFonts w:hAnsi="Times New Roman" w:ascii="Times New Roman"/>
          <w:b w:val="false"/>
        </w:rPr>
        <w:t>Kukuljanovo</w:t>
      </w:r>
      <w:proofErr w:type="spellEnd"/>
      <w:r w:rsidR="001950CD" w:rsidRPr="001950CD">
        <w:rPr>
          <w:rFonts w:hAnsi="Times New Roman" w:ascii="Times New Roman"/>
          <w:b w:val="false"/>
        </w:rPr>
        <w:t xml:space="preserve"> 414</w:t>
      </w:r>
      <w:r w:rsidR="00A563DC" w:rsidRPr="001950CD">
        <w:rPr>
          <w:rFonts w:hAnsi="Times New Roman" w:ascii="Times New Roman"/>
          <w:b w:val="false"/>
          <w:bCs/>
        </w:rPr>
        <w:t xml:space="preserve"> obavijestio je sud da su na temelju U</w:t>
      </w:r>
      <w:r w:rsidR="001950CD" w:rsidRPr="001950CD">
        <w:rPr>
          <w:rFonts w:hAnsi="Times New Roman" w:ascii="Times New Roman"/>
          <w:b w:val="false"/>
        </w:rPr>
        <w:t xml:space="preserve"> Potvrda – Izjava i Ugovor o ustupu potraživanja</w:t>
      </w:r>
      <w:r w:rsidR="00A563DC" w:rsidRPr="001950CD">
        <w:rPr>
          <w:rFonts w:hAnsi="Times New Roman" w:ascii="Times New Roman"/>
          <w:b w:val="false"/>
          <w:bCs/>
        </w:rPr>
        <w:t xml:space="preserve"> između </w:t>
      </w:r>
      <w:proofErr w:type="spellStart"/>
      <w:r w:rsidR="001950CD" w:rsidRPr="001950CD">
        <w:rPr>
          <w:rFonts w:hAnsi="Times New Roman" w:ascii="Times New Roman"/>
          <w:b w:val="false"/>
          <w:bCs/>
        </w:rPr>
        <w:t>Metis</w:t>
      </w:r>
      <w:proofErr w:type="spellEnd"/>
      <w:r w:rsidR="001950CD" w:rsidRPr="001950CD">
        <w:rPr>
          <w:rFonts w:hAnsi="Times New Roman" w:ascii="Times New Roman"/>
          <w:b w:val="false"/>
          <w:bCs/>
        </w:rPr>
        <w:t xml:space="preserve"> d.d. </w:t>
      </w:r>
      <w:proofErr w:type="spellStart"/>
      <w:r w:rsidR="001950CD" w:rsidRPr="001950CD">
        <w:rPr>
          <w:rFonts w:hAnsi="Times New Roman" w:ascii="Times New Roman"/>
          <w:b w:val="false"/>
          <w:bCs/>
        </w:rPr>
        <w:t>Kukuljanovo</w:t>
      </w:r>
      <w:proofErr w:type="spellEnd"/>
      <w:r w:rsidR="001950CD" w:rsidRPr="001950CD">
        <w:rPr>
          <w:rFonts w:hAnsi="Times New Roman" w:ascii="Times New Roman"/>
          <w:b w:val="false"/>
          <w:bCs/>
        </w:rPr>
        <w:t xml:space="preserve">, </w:t>
      </w:r>
      <w:proofErr w:type="spellStart"/>
      <w:r w:rsidR="001950CD" w:rsidRPr="001950CD">
        <w:rPr>
          <w:rFonts w:hAnsi="Times New Roman" w:ascii="Times New Roman"/>
          <w:b w:val="false"/>
          <w:bCs/>
        </w:rPr>
        <w:t>Kukuljanovo</w:t>
      </w:r>
      <w:proofErr w:type="spellEnd"/>
      <w:r w:rsidR="001950CD" w:rsidRPr="001950CD">
        <w:rPr>
          <w:rFonts w:hAnsi="Times New Roman" w:ascii="Times New Roman"/>
          <w:b w:val="false"/>
          <w:bCs/>
        </w:rPr>
        <w:t xml:space="preserve"> 414 i Societe Generale – Splitske banke d.d. </w:t>
      </w:r>
      <w:r w:rsidR="00A563DC" w:rsidRPr="001950CD">
        <w:rPr>
          <w:rFonts w:hAnsi="Times New Roman" w:ascii="Times New Roman"/>
          <w:b w:val="false"/>
          <w:bCs/>
        </w:rPr>
        <w:t>na njega</w:t>
      </w:r>
      <w:r w:rsidR="00A563DC" w:rsidRPr="00A70101">
        <w:rPr>
          <w:rFonts w:hAnsi="Times New Roman" w:ascii="Times New Roman"/>
          <w:b w:val="false"/>
          <w:bCs/>
        </w:rPr>
        <w:t xml:space="preserve"> prenesene tražbine u ovom postupku utvrđene stečajnom vjerovniku </w:t>
      </w:r>
      <w:r w:rsidR="001950CD">
        <w:rPr>
          <w:rFonts w:hAnsi="Times New Roman" w:ascii="Times New Roman"/>
          <w:b w:val="false"/>
          <w:bCs/>
        </w:rPr>
        <w:t>Societe Generale – Splitske banke d.d.</w:t>
      </w:r>
      <w:r w:rsidR="00A70101" w:rsidRPr="00A70101">
        <w:rPr>
          <w:rFonts w:hAnsi="Times New Roman" w:ascii="Times New Roman"/>
          <w:b w:val="false"/>
          <w:bCs/>
        </w:rPr>
        <w:t xml:space="preserve">  </w:t>
      </w:r>
      <w:r w:rsidR="001950CD">
        <w:rPr>
          <w:rFonts w:hAnsi="Times New Roman" w:ascii="Times New Roman"/>
          <w:b w:val="false"/>
          <w:bCs/>
        </w:rPr>
        <w:t>U</w:t>
      </w:r>
      <w:r w:rsidR="00A70101">
        <w:rPr>
          <w:rFonts w:hAnsi="Times New Roman" w:ascii="Times New Roman"/>
          <w:b w:val="false"/>
          <w:bCs/>
        </w:rPr>
        <w:t xml:space="preserve"> spis </w:t>
      </w:r>
      <w:r w:rsidR="001950CD">
        <w:rPr>
          <w:rFonts w:hAnsi="Times New Roman" w:ascii="Times New Roman"/>
          <w:b w:val="false"/>
          <w:bCs/>
        </w:rPr>
        <w:t xml:space="preserve">je </w:t>
      </w:r>
      <w:r w:rsidR="00A70101">
        <w:rPr>
          <w:rFonts w:hAnsi="Times New Roman" w:ascii="Times New Roman"/>
          <w:b w:val="false"/>
          <w:bCs/>
        </w:rPr>
        <w:t>dostavio javno ovjerovljen</w:t>
      </w:r>
      <w:r w:rsidR="001950CD">
        <w:rPr>
          <w:rFonts w:hAnsi="Times New Roman" w:ascii="Times New Roman"/>
          <w:b w:val="false"/>
          <w:bCs/>
        </w:rPr>
        <w:t>e</w:t>
      </w:r>
      <w:r w:rsidR="00A70101">
        <w:rPr>
          <w:rFonts w:hAnsi="Times New Roman" w:ascii="Times New Roman"/>
          <w:b w:val="false"/>
          <w:bCs/>
        </w:rPr>
        <w:t xml:space="preserve"> isprav</w:t>
      </w:r>
      <w:r w:rsidR="001950CD">
        <w:rPr>
          <w:rFonts w:hAnsi="Times New Roman" w:ascii="Times New Roman"/>
          <w:b w:val="false"/>
          <w:bCs/>
        </w:rPr>
        <w:t>e</w:t>
      </w:r>
      <w:r w:rsidR="00A70101">
        <w:rPr>
          <w:rFonts w:hAnsi="Times New Roman" w:ascii="Times New Roman"/>
          <w:b w:val="false"/>
          <w:bCs/>
        </w:rPr>
        <w:t xml:space="preserve"> kao dokaz istoga.</w:t>
      </w:r>
    </w:p>
    <w:p w:rsidRDefault="00E94F83" w:rsidP="00D000E2" w:rsidR="00E94F8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A70101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A70101">
        <w:rPr>
          <w:rFonts w:hAnsi="Times New Roman" w:ascii="Times New Roman"/>
          <w:b w:val="false"/>
        </w:rPr>
        <w:t xml:space="preserve"> odlučeno je kao u izreci ovog rješenja.</w:t>
      </w:r>
    </w:p>
    <w:p w:rsidRDefault="00C93E78" w:rsidP="000A4AB4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Rijeka, </w:t>
      </w:r>
      <w:r w:rsidR="00A70101" w:rsidRPr="00A70101">
        <w:rPr>
          <w:rFonts w:hAnsi="Times New Roman" w:ascii="Times New Roman"/>
          <w:b w:val="false"/>
        </w:rPr>
        <w:t>30</w:t>
      </w:r>
      <w:r w:rsidR="00BF72E7" w:rsidRPr="00A70101">
        <w:rPr>
          <w:rFonts w:hAnsi="Times New Roman" w:ascii="Times New Roman"/>
          <w:b w:val="false"/>
        </w:rPr>
        <w:t>. listopada 2015</w:t>
      </w:r>
      <w:r w:rsidR="00740643" w:rsidRPr="00A70101">
        <w:rPr>
          <w:rFonts w:hAnsi="Times New Roman" w:ascii="Times New Roman"/>
          <w:b w:val="false"/>
        </w:rPr>
        <w:t>. godine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>
      <w:pPr>
        <w:rPr>
          <w:rFonts w:hAnsi="Times New Roman" w:ascii="Times New Roman"/>
          <w:b w:val="false"/>
        </w:rPr>
      </w:pPr>
    </w:p>
    <w:p w:rsidRDefault="001950CD" w:rsidR="001950CD">
      <w:pPr>
        <w:rPr>
          <w:rFonts w:hAnsi="Times New Roman" w:ascii="Times New Roman"/>
          <w:b w:val="false"/>
        </w:rPr>
      </w:pPr>
    </w:p>
    <w:p w:rsidRDefault="001950CD" w:rsidR="001950CD">
      <w:pPr>
        <w:rPr>
          <w:rFonts w:hAnsi="Times New Roman" w:ascii="Times New Roman"/>
          <w:b w:val="false"/>
        </w:rPr>
      </w:pPr>
    </w:p>
    <w:p w:rsidRDefault="001950CD" w:rsidR="001950CD">
      <w:pPr>
        <w:rPr>
          <w:rFonts w:hAnsi="Times New Roman" w:ascii="Times New Roman"/>
          <w:b w:val="false"/>
        </w:rPr>
      </w:pPr>
    </w:p>
    <w:p w:rsidRDefault="001950CD" w:rsidR="001950CD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  <w:bookmarkStart w:name="_GoBack" w:id="0"/>
      <w:bookmarkEnd w:id="0"/>
    </w:p>
    <w:p w:rsidRDefault="00AE2A07" w:rsidR="00AE2A07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DNA</w:t>
      </w:r>
    </w:p>
    <w:p w:rsidRDefault="00740643" w:rsidP="00E94F83" w:rsidR="00740643" w:rsidRPr="00A70101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st. upravitelju</w:t>
      </w:r>
    </w:p>
    <w:p w:rsidRDefault="00BF72E7" w:rsidP="00E94F83" w:rsidR="00E94F83" w:rsidRPr="00A70101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e-</w:t>
      </w:r>
      <w:r w:rsidR="00E94F83" w:rsidRPr="00A70101">
        <w:rPr>
          <w:rFonts w:hAnsi="Times New Roman" w:ascii="Times New Roman"/>
          <w:b w:val="false"/>
        </w:rPr>
        <w:t>oglasna ploča</w:t>
      </w:r>
    </w:p>
    <w:p w:rsidRDefault="001950CD" w:rsidP="00E94F83" w:rsidR="00BF72E7">
      <w:pPr>
        <w:numPr>
          <w:ilvl w:val="0"/>
          <w:numId w:val="1"/>
        </w:numPr>
        <w:rPr>
          <w:rFonts w:hAnsi="Times New Roman" w:ascii="Times New Roman"/>
          <w:b w:val="false"/>
        </w:rPr>
      </w:pPr>
      <w:proofErr w:type="spellStart"/>
      <w:r>
        <w:rPr>
          <w:rFonts w:hAnsi="Times New Roman" w:ascii="Times New Roman"/>
          <w:b w:val="false"/>
        </w:rPr>
        <w:t>Jolanda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Velnić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odv</w:t>
      </w:r>
      <w:proofErr w:type="spellEnd"/>
      <w:r>
        <w:rPr>
          <w:rFonts w:hAnsi="Times New Roman" w:ascii="Times New Roman"/>
          <w:b w:val="false"/>
        </w:rPr>
        <w:t>. u Rijeci, Sokol kula 4/I</w:t>
      </w:r>
    </w:p>
    <w:p w:rsidRDefault="00894024" w:rsidP="00E94F83" w:rsidR="00894024" w:rsidRPr="00894024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894024">
        <w:rPr>
          <w:rFonts w:hAnsi="Times New Roman" w:ascii="Times New Roman"/>
          <w:b w:val="false"/>
        </w:rPr>
        <w:t>SOCIETE GENERALE - SPLITSKA BANKA d.d. Split, R. Boškovića 16</w:t>
      </w: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Rijeka, </w:t>
      </w:r>
      <w:r w:rsidR="00A70101" w:rsidRPr="00A70101">
        <w:rPr>
          <w:rFonts w:hAnsi="Times New Roman" w:ascii="Times New Roman"/>
          <w:b w:val="false"/>
        </w:rPr>
        <w:t>30</w:t>
      </w:r>
      <w:r w:rsidR="00274E20" w:rsidRPr="00A70101">
        <w:rPr>
          <w:rFonts w:hAnsi="Times New Roman" w:ascii="Times New Roman"/>
          <w:b w:val="false"/>
        </w:rPr>
        <w:t>. listopada</w:t>
      </w:r>
      <w:r w:rsidR="00E94F83" w:rsidRPr="00A70101">
        <w:rPr>
          <w:rFonts w:hAnsi="Times New Roman" w:ascii="Times New Roman"/>
          <w:b w:val="false"/>
        </w:rPr>
        <w:t xml:space="preserve"> 201</w:t>
      </w:r>
      <w:r w:rsidR="00BF72E7" w:rsidRPr="00A70101">
        <w:rPr>
          <w:rFonts w:hAnsi="Times New Roman" w:ascii="Times New Roman"/>
          <w:b w:val="false"/>
        </w:rPr>
        <w:t>5</w:t>
      </w:r>
      <w:r w:rsidRPr="00A70101">
        <w:rPr>
          <w:rFonts w:hAnsi="Times New Roman" w:ascii="Times New Roman"/>
          <w:b w:val="false"/>
        </w:rPr>
        <w:t>. g.</w:t>
      </w: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A70101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A7010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835" w:rsidR="00AB4835">
      <w:r>
        <w:separator/>
      </w:r>
    </w:p>
  </w:endnote>
  <w:endnote w:id="0" w:type="continuationSeparator">
    <w:p w:rsidRDefault="00AB4835" w:rsidR="00AB4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A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835" w:rsidR="00AB4835">
      <w:r>
        <w:separator/>
      </w:r>
    </w:p>
  </w:footnote>
  <w:footnote w:id="0" w:type="continuationSeparator">
    <w:p w:rsidRDefault="00AB4835" w:rsidR="00AB48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BA4437">
      <w:rPr>
        <w:rFonts w:hAnsi="Times New Roman" w:ascii="Times New Roman"/>
        <w:b w:val="false"/>
      </w:rPr>
      <w:t>953/2011</w:t>
    </w:r>
    <w:r w:rsidR="00C35252">
      <w:rPr>
        <w:rFonts w:hAnsi="Times New Roman" w:ascii="Times New Roman"/>
        <w:b w:val="false"/>
      </w:rPr>
      <w:t>-322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8BC"/>
    <w:rsid w:val="00186DF1"/>
    <w:rsid w:val="00187526"/>
    <w:rsid w:val="00190582"/>
    <w:rsid w:val="00193182"/>
    <w:rsid w:val="00193962"/>
    <w:rsid w:val="001950CD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8FD"/>
    <w:rsid w:val="00232EB1"/>
    <w:rsid w:val="00233B41"/>
    <w:rsid w:val="0023602B"/>
    <w:rsid w:val="00236311"/>
    <w:rsid w:val="00236C19"/>
    <w:rsid w:val="002406CA"/>
    <w:rsid w:val="002409AC"/>
    <w:rsid w:val="00240AAB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50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024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3DC"/>
    <w:rsid w:val="00A56572"/>
    <w:rsid w:val="00A62740"/>
    <w:rsid w:val="00A62C1E"/>
    <w:rsid w:val="00A63236"/>
    <w:rsid w:val="00A64A24"/>
    <w:rsid w:val="00A65E24"/>
    <w:rsid w:val="00A65E26"/>
    <w:rsid w:val="00A70101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4835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437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252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371E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240A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0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A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40A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AA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240A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0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A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40A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AA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 Zagreb</izvorni_sadrzaj>
    <derivirana_varijabla naziv="DomainObject.Predmet.StrankaFormated_1">  TŽV GREDELJ d.o.o.  Zagreb</derivirana_varijabla>
  </DomainObject.Predmet.StrankaFormated>
  <DomainObject.Predmet.StrankaFormatedOIB>
    <izvorni_sadrzaj>  TŽV GREDELJ d.o.o.  Zagreb</izvorni_sadrzaj>
    <derivirana_varijabla naziv="DomainObject.Predmet.StrankaFormatedOIB_1">  TŽV GREDELJ d.o.o.  Zagreb</derivirana_varijabla>
  </DomainObject.Predmet.StrankaFormatedOIB>
  <DomainObject.Predmet.StrankaFormatedWithAdress>
    <izvorni_sadrzaj> TŽV GREDELJ d.o.o.  Zagreb, Vukomerečka bb, 10 000 Zagreb</izvorni_sadrzaj>
    <derivirana_varijabla naziv="DomainObject.Predmet.StrankaFormatedWithAdress_1"> TŽV GREDELJ d.o.o.  Zagreb, Vukomerečka bb, 10 000 Zagreb</derivirana_varijabla>
  </DomainObject.Predmet.StrankaFormatedWithAdress>
  <DomainObject.Predmet.StrankaFormatedWithAdressOIB>
    <izvorni_sadrzaj> TŽV GREDELJ d.o.o.  Zagreb, Vukomerečka bb, 10 000 Zagreb</izvorni_sadrzaj>
    <derivirana_varijabla naziv="DomainObject.Predmet.StrankaFormatedWithAdressOIB_1"> TŽV GREDELJ d.o.o.  Zagreb, Vukomerečka bb, 10 000 Zagreb</derivirana_varijabla>
  </DomainObject.Predmet.StrankaFormatedWithAdressOIB>
  <DomainObject.Predmet.StrankaWithAdress>
    <izvorni_sadrzaj>TŽV GREDELJ d.o.o.  Zagreb Vukomerečka bb,10 000 Zagreb</izvorni_sadrzaj>
    <derivirana_varijabla naziv="DomainObject.Predmet.StrankaWithAdress_1">TŽV GREDELJ d.o.o.  Zagreb Vukomerečka bb,10 000 Zagreb</derivirana_varijabla>
  </DomainObject.Predmet.StrankaWithAdress>
  <DomainObject.Predmet.StrankaWithAdressOIB>
    <izvorni_sadrzaj>TŽV GREDELJ d.o.o.  Zagreb, Vukomerečka bb,10 000 Zagreb</izvorni_sadrzaj>
    <derivirana_varijabla naziv="DomainObject.Predmet.StrankaWithAdressOIB_1">TŽV GREDELJ d.o.o.  Zagreb, Vukomerečka bb,10 000 Zagreb</derivirana_varijabla>
  </DomainObject.Predmet.StrankaWithAdressOIB>
  <DomainObject.Predmet.StrankaNazivFormated>
    <izvorni_sadrzaj>TŽV GREDELJ d.o.o.  Zagreb</izvorni_sadrzaj>
    <derivirana_varijabla naziv="DomainObject.Predmet.StrankaNazivFormated_1">TŽV GREDELJ d.o.o.  Zagreb</derivirana_varijabla>
  </DomainObject.Predmet.StrankaNazivFormated>
  <DomainObject.Predmet.StrankaNazivFormatedOIB>
    <izvorni_sadrzaj>TŽV GREDELJ d.o.o.  Zagreb</izvorni_sadrzaj>
    <derivirana_varijabla naziv="DomainObject.Predmet.StrankaNazivFormatedOIB_1">TŽV GREDELJ d.o.o.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 Zagreb</item>
    </izvorni_sadrzaj>
    <derivirana_varijabla naziv="DomainObject.Predmet.StrankaListFormated_1">
      <item>TŽV GREDELJ d.o.o.  Zagreb</item>
    </derivirana_varijabla>
  </DomainObject.Predmet.StrankaListFormated>
  <DomainObject.Predmet.StrankaListFormatedOIB>
    <izvorni_sadrzaj>
      <item>TŽV GREDELJ d.o.o.  Zagreb</item>
    </izvorni_sadrzaj>
    <derivirana_varijabla naziv="DomainObject.Predmet.StrankaListFormatedOIB_1">
      <item>TŽV GREDELJ d.o.o.  Zagreb</item>
    </derivirana_varijabla>
  </DomainObject.Predmet.StrankaListFormatedOIB>
  <DomainObject.Predmet.StrankaListFormatedWithAdress>
    <izvorni_sadrzaj>
      <item>TŽV GREDELJ d.o.o.  Zagreb, Vukomerečka bb, 10 000 Zagreb</item>
    </izvorni_sadrzaj>
    <derivirana_varijabla naziv="DomainObject.Predmet.StrankaListFormatedWithAdress_1">
      <item>TŽV GREDELJ d.o.o.  Zagreb, Vukomerečka bb, 10 000 Zagreb</item>
    </derivirana_varijabla>
  </DomainObject.Predmet.StrankaListFormatedWithAdress>
  <DomainObject.Predmet.StrankaListFormatedWithAdressOIB>
    <izvorni_sadrzaj>
      <item>TŽV GREDELJ d.o.o.  Zagreb, Vukomerečka bb, 10 000 Zagreb</item>
    </izvorni_sadrzaj>
    <derivirana_varijabla naziv="DomainObject.Predmet.StrankaListFormatedWithAdressOIB_1">
      <item>TŽV GREDELJ d.o.o.  Zagreb, Vukomerečka bb, 10 000 Zagreb</item>
    </derivirana_varijabla>
  </DomainObject.Predmet.StrankaListFormatedWithAdressOIB>
  <DomainObject.Predmet.StrankaListNazivFormated>
    <izvorni_sadrzaj>
      <item>TŽV GREDELJ d.o.o.  Zagreb</item>
    </izvorni_sadrzaj>
    <derivirana_varijabla naziv="DomainObject.Predmet.StrankaListNazivFormated_1">
      <item>TŽV GREDELJ d.o.o.  Zagreb</item>
    </derivirana_varijabla>
  </DomainObject.Predmet.StrankaListNazivFormated>
  <DomainObject.Predmet.StrankaListNazivFormatedOIB>
    <izvorni_sadrzaj>
      <item>TŽV GREDELJ d.o.o.  Zagreb</item>
    </izvorni_sadrzaj>
    <derivirana_varijabla naziv="DomainObject.Predmet.StrankaListNazivFormatedOIB_1">
      <item>TŽV GREDELJ d.o.o.  Zagreb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 Zagreb</izvorni_sadrzaj>
    <derivirana_varijabla naziv="DomainObject.Predmet.StrankaIDrugi_1">TŽV GREDELJ d.o.o. 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 Zagreb, Vukomerečka bb, 10 000 Zagreb</izvorni_sadrzaj>
    <derivirana_varijabla naziv="DomainObject.Predmet.StrankaIDrugiAdressOIB_1">TŽV GREDELJ d.o.o.  Zagreb,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 Zagreb,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 Zagreb,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9E01B-26C4-4899-B727-17C1A916F45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419</properties:Words>
  <properties:Characters>2246</properties:Characters>
  <properties:Lines>150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2015-10-30T09:47:00Z</dcterms:created>
  <dc:creator>korlevicd</dc:creator>
  <cp:lastModifiedBy>Danijela Fumić</cp:lastModifiedBy>
  <cp:lastPrinted>2015-10-30T09:47:00Z</cp:lastPrinted>
  <dcterms:modified xmlns:xsi="http://www.w3.org/2001/XMLSchema-instance" xsi:type="dcterms:W3CDTF">2015-10-30T09:49:00Z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