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6124" w14:paraId="c75612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A5541">
        <w:tab/>
      </w:r>
      <w:r w:rsidR="00EA5541">
        <w:tab/>
      </w:r>
      <w:r w:rsidR="00EA5541">
        <w:tab/>
      </w:r>
      <w:r w:rsidR="00EA5541">
        <w:tab/>
      </w:r>
      <w:r w:rsidR="00EA5541">
        <w:tab/>
      </w:r>
      <w:r w:rsidR="00EA5541">
        <w:tab/>
      </w:r>
      <w:r w:rsidR="00EA5541">
        <w:tab/>
        <w:t>7 St-1353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A5541">
        <w:t>1353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4941B4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A5541">
        <w:t>OZMA d.o.o.,  Zagrebačka 4, Velika Gorica, OIB 10484745828.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0574F7">
        <w:t>2.116.589,84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4941B4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AD3D32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AD3D32" w:rsidP="00AB7A2F" w:rsidR="00AD3D3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D3D32" w:rsidP="00995CE9" w:rsidR="00AD3D3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179" w:rsidR="00C91179">
      <w:r>
        <w:separator/>
      </w:r>
    </w:p>
  </w:endnote>
  <w:endnote w:id="0" w:type="continuationSeparator">
    <w:p w:rsidRDefault="00C91179" w:rsidR="00C9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179" w:rsidR="00C91179">
      <w:r>
        <w:separator/>
      </w:r>
    </w:p>
  </w:footnote>
  <w:footnote w:id="0" w:type="continuationSeparator">
    <w:p w:rsidRDefault="00C91179" w:rsidR="00C91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74F7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E5F11"/>
    <w:rsid w:val="00325398"/>
    <w:rsid w:val="0038246E"/>
    <w:rsid w:val="003D11C8"/>
    <w:rsid w:val="003D35F9"/>
    <w:rsid w:val="003E3A15"/>
    <w:rsid w:val="00413F4C"/>
    <w:rsid w:val="0045172A"/>
    <w:rsid w:val="004941B4"/>
    <w:rsid w:val="004B337A"/>
    <w:rsid w:val="004F3962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7B14BC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AD3D32"/>
    <w:rsid w:val="00B07C12"/>
    <w:rsid w:val="00B82F18"/>
    <w:rsid w:val="00BE15AF"/>
    <w:rsid w:val="00BE7409"/>
    <w:rsid w:val="00C745FB"/>
    <w:rsid w:val="00C836B9"/>
    <w:rsid w:val="00C91179"/>
    <w:rsid w:val="00C958E9"/>
    <w:rsid w:val="00CC0B33"/>
    <w:rsid w:val="00CE7362"/>
    <w:rsid w:val="00D01B78"/>
    <w:rsid w:val="00D11D56"/>
    <w:rsid w:val="00D66226"/>
    <w:rsid w:val="00DC4492"/>
    <w:rsid w:val="00E16172"/>
    <w:rsid w:val="00E228E0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St-1353/2015</izvorni_sadrzaj>
    <derivirana_varijabla naziv="DomainObject.Predmet.OznakaBroj_1">St-1353/2015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OZMA d.o.o.</izvorni_sadrzaj>
    <derivirana_varijabla naziv="DomainObject.Predmet.ProtustrankaFormated_1">  OZMA d.o.o.</derivirana_varijabla>
  </DomainObject.Predmet.ProtustrankaFormated>
  <DomainObject.Predmet.ProtustrankaFormatedOIB>
    <izvorni_sadrzaj>  OZMA d.o.o., OIB 10484745828</izvorni_sadrzaj>
    <derivirana_varijabla naziv="DomainObject.Predmet.ProtustrankaFormatedOIB_1">  OZMA d.o.o., OIB 10484745828</derivirana_varijabla>
  </DomainObject.Predmet.ProtustrankaFormatedOIB>
  <DomainObject.Predmet.ProtustrankaFormatedWithAdress>
    <izvorni_sadrzaj> OZMA d.o.o., Zagrebačka 4, 10410 Velika Gorica</izvorni_sadrzaj>
    <derivirana_varijabla naziv="DomainObject.Predmet.ProtustrankaFormatedWithAdress_1"> OZMA d.o.o., Zagrebačka 4, 10410 Velika Gorica</derivirana_varijabla>
  </DomainObject.Predmet.ProtustrankaFormatedWithAdress>
  <DomainObject.Predmet.ProtustrankaFormatedWithAdressOIB>
    <izvorni_sadrzaj> OZMA d.o.o., OIB 10484745828, Zagrebačka 4, 10410 Velika Gorica</izvorni_sadrzaj>
    <derivirana_varijabla naziv="DomainObject.Predmet.ProtustrankaFormatedWithAdressOIB_1"> OZMA d.o.o., OIB 10484745828, Zagrebačka 4, 10410 Velika Gorica</derivirana_varijabla>
  </DomainObject.Predmet.ProtustrankaFormatedWithAdressOIB>
  <DomainObject.Predmet.ProtustrankaWithAdress>
    <izvorni_sadrzaj>OZMA d.o.o. Zagrebačka 4, 10410 Velika Gorica</izvorni_sadrzaj>
    <derivirana_varijabla naziv="DomainObject.Predmet.ProtustrankaWithAdress_1">OZMA d.o.o. Zagrebačka 4, 10410 Velika Gorica</derivirana_varijabla>
  </DomainObject.Predmet.ProtustrankaWithAdress>
  <DomainObject.Predmet.ProtustrankaWithAdressOIB>
    <izvorni_sadrzaj>OZMA d.o.o., OIB 10484745828, Zagrebačka 4, 10410 Velika Gorica</izvorni_sadrzaj>
    <derivirana_varijabla naziv="DomainObject.Predmet.ProtustrankaWithAdressOIB_1">OZMA d.o.o., OIB 10484745828, Zagrebačka 4, 10410 Velika Gorica</derivirana_varijabla>
  </DomainObject.Predmet.ProtustrankaWithAdressOIB>
  <DomainObject.Predmet.ProtustrankaNazivFormated>
    <izvorni_sadrzaj>OZMA d.o.o.</izvorni_sadrzaj>
    <derivirana_varijabla naziv="DomainObject.Predmet.ProtustrankaNazivFormated_1">OZMA d.o.o.</derivirana_varijabla>
  </DomainObject.Predmet.ProtustrankaNazivFormated>
  <DomainObject.Predmet.ProtustrankaNazivFormatedOIB>
    <izvorni_sadrzaj>OZMA d.o.o., OIB 10484745828</izvorni_sadrzaj>
    <derivirana_varijabla naziv="DomainObject.Predmet.ProtustrankaNazivFormatedOIB_1">OZMA d.o.o., OIB 10484745828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OZMA d.o.o.</item>
    </izvorni_sadrzaj>
    <derivirana_varijabla naziv="DomainObject.Predmet.ProtuStrankaListFormated_1">
      <item>OZMA d.o.o.</item>
    </derivirana_varijabla>
  </DomainObject.Predmet.ProtuStrankaListFormated>
  <DomainObject.Predmet.ProtuStrankaListFormatedOIB>
    <izvorni_sadrzaj>
      <item>OZMA d.o.o., OIB 10484745828</item>
    </izvorni_sadrzaj>
    <derivirana_varijabla naziv="DomainObject.Predmet.ProtuStrankaListFormatedOIB_1">
      <item>OZMA d.o.o., OIB 10484745828</item>
    </derivirana_varijabla>
  </DomainObject.Predmet.ProtuStrankaListFormatedOIB>
  <DomainObject.Predmet.ProtuStrankaListFormatedWithAdress>
    <izvorni_sadrzaj>
      <item>OZMA d.o.o., Zagrebačka 4, 10410 Velika Gorica</item>
    </izvorni_sadrzaj>
    <derivirana_varijabla naziv="DomainObject.Predmet.ProtuStrankaListFormatedWithAdress_1">
      <item>OZMA d.o.o., Zagrebačka 4, 10410 Velika Gorica</item>
    </derivirana_varijabla>
  </DomainObject.Predmet.ProtuStrankaListFormatedWithAdress>
  <DomainObject.Predmet.ProtuStrankaListFormatedWithAdressOIB>
    <izvorni_sadrzaj>
      <item>OZMA d.o.o., OIB 10484745828, Zagrebačka 4, 10410 Velika Gorica</item>
    </izvorni_sadrzaj>
    <derivirana_varijabla naziv="DomainObject.Predmet.ProtuStrankaListFormatedWithAdressOIB_1">
      <item>OZMA d.o.o., OIB 10484745828, Zagrebačka 4, 10410 Velika Gorica</item>
    </derivirana_varijabla>
  </DomainObject.Predmet.ProtuStrankaListFormatedWithAdressOIB>
  <DomainObject.Predmet.ProtuStrankaListNazivFormated>
    <izvorni_sadrzaj>
      <item>OZMA d.o.o.</item>
    </izvorni_sadrzaj>
    <derivirana_varijabla naziv="DomainObject.Predmet.ProtuStrankaListNazivFormated_1">
      <item>OZMA d.o.o.</item>
    </derivirana_varijabla>
  </DomainObject.Predmet.ProtuStrankaListNazivFormated>
  <DomainObject.Predmet.ProtuStrankaListNazivFormatedOIB>
    <izvorni_sadrzaj>
      <item>OZMA d.o.o., OIB 10484745828</item>
    </izvorni_sadrzaj>
    <derivirana_varijabla naziv="DomainObject.Predmet.ProtuStrankaListNazivFormatedOIB_1">
      <item>OZMA d.o.o., OIB 10484745828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OZMA d.o.o.</izvorni_sadrzaj>
    <derivirana_varijabla naziv="DomainObject.Predmet.ProtustrankaIDrugi_1">OZMA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OZMA d.o.o., OIB 10484745828, Zagrebačka 4, 10410 Velika Gorica</izvorni_sadrzaj>
    <derivirana_varijabla naziv="DomainObject.Predmet.ProtustrankaIDrugiAdressOIB_1">OZMA d.o.o., OIB 10484745828, Zagrebačka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OZMA d.o.o.</item>
    </izvorni_sadrzaj>
    <derivirana_varijabla naziv="DomainObject.Predmet.SudioniciListNaziv_1">
      <item>FINA Regionalni centar Zagreb</item>
      <item>OZMA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OZMA d.o.o., OIB 10484745828, Zagrebačka 4,10410 Velika Gorica</item>
    </izvorni_sadrzaj>
    <derivirana_varijabla naziv="DomainObject.Predmet.SudioniciListAdressOIB_1">
      <item>FINA Regionalni centar Zagreb, OIB 85821130368, Trg svibanjskih žrtava 1995. 1,10000 Zagreb</item>
      <item>OZMA d.o.o., OIB 10484745828, Zagrebačka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10484745828</item>
    </izvorni_sadrzaj>
    <derivirana_varijabla naziv="DomainObject.Predmet.SudioniciListNazivOIB_1">
      <item>, OIB 85821130368</item>
      <item>, OIB 10484745828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2015-11-26T14:24:00Z</dcterms:created>
  <dc:creator>ilukac</dc:creator>
  <cp:lastModifiedBy>Kristina Švajger</cp:lastModifiedBy>
  <cp:lastPrinted>2015-11-26T14:24:00Z</cp:lastPrinted>
  <dcterms:modified xmlns:xsi="http://www.w3.org/2001/XMLSchema-instance" xsi:type="dcterms:W3CDTF">2015-11-26T14:24:00Z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