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3167" w14:paraId="ca63167" w:rsidRDefault="00305C5E" w:rsidP="00305C5E" w:rsidR="00305C5E" w:rsidRPr="008F3B51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8F3B51">
      <w:pPr>
        <w:rPr>
          <w:sz w:val="22"/>
          <w:szCs w:val="22"/>
        </w:rPr>
      </w:pPr>
      <w:r w:rsidRPr="008F3B51">
        <w:rPr>
          <w:sz w:val="22"/>
          <w:szCs w:val="22"/>
        </w:rPr>
        <w:t xml:space="preserve">          </w:t>
      </w:r>
      <w:r w:rsidRPr="008F3B51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F3B5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F3B51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8F3B5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F3B51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8F3B51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8F3B51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8F3B51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8F3B51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8F3B51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8F3B51">
      <w:pPr>
        <w:ind w:firstLine="708" w:left="5664"/>
        <w:jc w:val="right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6.</w:t>
      </w:r>
      <w:r w:rsidR="00023773" w:rsidRPr="008F3B51">
        <w:rPr>
          <w:sz w:val="22"/>
          <w:szCs w:val="22"/>
          <w:lang w:val="hr-HR"/>
        </w:rPr>
        <w:t>St-</w:t>
      </w:r>
      <w:r w:rsidR="006A7E1A" w:rsidRPr="008F3B51">
        <w:rPr>
          <w:sz w:val="22"/>
          <w:szCs w:val="22"/>
          <w:lang w:val="hr-HR"/>
        </w:rPr>
        <w:t>4102</w:t>
      </w:r>
      <w:r w:rsidR="001E56B8" w:rsidRPr="008F3B51">
        <w:rPr>
          <w:sz w:val="22"/>
          <w:szCs w:val="22"/>
          <w:lang w:val="hr-HR"/>
        </w:rPr>
        <w:t>/2015.</w:t>
      </w:r>
    </w:p>
    <w:p w:rsidRDefault="007878CA" w:rsidP="008968A1" w:rsidR="007878CA" w:rsidRPr="008F3B51">
      <w:pPr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R J E Š E N J E</w:t>
      </w: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</w:p>
    <w:p w:rsidRDefault="007878CA" w:rsidP="008F3B51" w:rsidR="008F3B51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8F3B51">
        <w:rPr>
          <w:sz w:val="22"/>
          <w:szCs w:val="22"/>
          <w:lang w:val="hr-HR"/>
        </w:rPr>
        <w:t>Miljenku Dolenc</w:t>
      </w:r>
      <w:r w:rsidRPr="008F3B51">
        <w:rPr>
          <w:sz w:val="22"/>
          <w:szCs w:val="22"/>
          <w:lang w:val="hr-HR"/>
        </w:rPr>
        <w:t xml:space="preserve"> u skraćenom stečajnom postupku pokrenutim nad dužnikom</w:t>
      </w:r>
      <w:r w:rsidR="006A7E1A" w:rsidRPr="008F3B51">
        <w:rPr>
          <w:sz w:val="22"/>
          <w:szCs w:val="22"/>
          <w:lang w:val="hr-HR"/>
        </w:rPr>
        <w:t xml:space="preserve"> </w:t>
      </w:r>
      <w:r w:rsidR="006A7E1A" w:rsidRPr="008F3B51">
        <w:rPr>
          <w:sz w:val="22"/>
          <w:szCs w:val="22"/>
        </w:rPr>
        <w:t>BAN-CAFFE d.o.o. za trgovinu i ugostiteljstvo OIB: 69634387790, Zagreb, Vojnovićeva 22</w:t>
      </w:r>
      <w:r w:rsidR="0081544A" w:rsidRPr="008F3B51">
        <w:rPr>
          <w:sz w:val="22"/>
          <w:szCs w:val="22"/>
        </w:rPr>
        <w:t xml:space="preserve">, </w:t>
      </w:r>
      <w:r w:rsidRPr="008F3B51">
        <w:rPr>
          <w:sz w:val="22"/>
          <w:szCs w:val="22"/>
          <w:lang w:val="hr-HR"/>
        </w:rPr>
        <w:t xml:space="preserve">dana </w:t>
      </w:r>
      <w:r w:rsidR="009A7D23" w:rsidRPr="008F3B51">
        <w:rPr>
          <w:sz w:val="22"/>
          <w:szCs w:val="22"/>
          <w:lang w:val="hr-HR"/>
        </w:rPr>
        <w:t xml:space="preserve">  </w:t>
      </w:r>
      <w:r w:rsidR="008F3B51" w:rsidRPr="008F3B51">
        <w:rPr>
          <w:sz w:val="22"/>
          <w:szCs w:val="22"/>
          <w:lang w:val="hr-HR"/>
        </w:rPr>
        <w:t>02.siječnja 2017.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</w:p>
    <w:p w:rsidRDefault="007878CA" w:rsidP="008F3B51" w:rsidR="007878CA" w:rsidRPr="008F3B51">
      <w:pPr>
        <w:ind w:firstLine="708"/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</w:rPr>
        <w:t>Otvara se stečajni postupak nad dužnikom</w:t>
      </w:r>
      <w:r w:rsidR="006A7E1A" w:rsidRPr="008F3B51">
        <w:rPr>
          <w:sz w:val="22"/>
          <w:szCs w:val="22"/>
        </w:rPr>
        <w:t xml:space="preserve"> BAN-CAFFE d.o.o. za trgovinu i ugostiteljstvo OIB: 69634387790, Zagreb, Vojnovićeva 22</w:t>
      </w:r>
      <w:r w:rsidR="00A02456" w:rsidRPr="008F3B51">
        <w:rPr>
          <w:sz w:val="22"/>
          <w:szCs w:val="22"/>
        </w:rPr>
        <w:t xml:space="preserve">. </w:t>
      </w:r>
      <w:r w:rsidRPr="008F3B51">
        <w:rPr>
          <w:sz w:val="22"/>
          <w:szCs w:val="22"/>
        </w:rPr>
        <w:t>Stečajni postupak otvoren je dana</w:t>
      </w:r>
      <w:r w:rsidR="00F2639A" w:rsidRPr="008F3B51">
        <w:rPr>
          <w:sz w:val="22"/>
          <w:szCs w:val="22"/>
        </w:rPr>
        <w:t xml:space="preserve"> </w:t>
      </w:r>
      <w:r w:rsidR="008F3B51" w:rsidRPr="008F3B51">
        <w:rPr>
          <w:sz w:val="22"/>
          <w:szCs w:val="22"/>
          <w:lang w:val="hr-HR"/>
        </w:rPr>
        <w:t>02.siječnja 2017.</w:t>
      </w:r>
      <w:r w:rsidR="00F2639A" w:rsidRPr="008F3B51">
        <w:rPr>
          <w:sz w:val="22"/>
          <w:szCs w:val="22"/>
        </w:rPr>
        <w:t>u</w:t>
      </w:r>
      <w:r w:rsidR="008F3B51">
        <w:rPr>
          <w:sz w:val="22"/>
          <w:szCs w:val="22"/>
        </w:rPr>
        <w:t xml:space="preserve"> 11</w:t>
      </w:r>
      <w:r w:rsidR="00F2639A" w:rsidRPr="008F3B51">
        <w:rPr>
          <w:sz w:val="22"/>
          <w:szCs w:val="22"/>
        </w:rPr>
        <w:t xml:space="preserve"> sati i </w:t>
      </w:r>
      <w:r w:rsidR="008F3B51">
        <w:rPr>
          <w:sz w:val="22"/>
          <w:szCs w:val="22"/>
        </w:rPr>
        <w:t xml:space="preserve">21 </w:t>
      </w:r>
      <w:r w:rsidR="00F2639A" w:rsidRPr="008F3B51">
        <w:rPr>
          <w:sz w:val="22"/>
          <w:szCs w:val="22"/>
        </w:rPr>
        <w:t>minuta</w:t>
      </w:r>
      <w:r w:rsidRPr="008F3B51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8F3B51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F3B51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F3B51">
        <w:rPr>
          <w:rFonts w:hAnsi="Times New Roman" w:ascii="Times New Roman"/>
          <w:sz w:val="22"/>
          <w:szCs w:val="22"/>
        </w:rPr>
        <w:t xml:space="preserve">Za stečajnog upravitelja imenuje </w:t>
      </w:r>
      <w:r w:rsidR="008F3B51">
        <w:rPr>
          <w:rFonts w:hAnsi="Times New Roman" w:ascii="Times New Roman"/>
          <w:sz w:val="22"/>
          <w:szCs w:val="22"/>
        </w:rPr>
        <w:t>se Domagoj Repač iz Zagreba, Đorđićeva 24, OIB 24977406612.</w:t>
      </w:r>
    </w:p>
    <w:p w:rsidRDefault="007878CA" w:rsidP="007878CA" w:rsidR="007878CA" w:rsidRPr="008F3B51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8F3B51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Zaključuje se stečajni postupak nad dužnikom</w:t>
      </w:r>
      <w:r w:rsidR="006A7E1A" w:rsidRPr="008F3B51">
        <w:rPr>
          <w:sz w:val="22"/>
          <w:szCs w:val="22"/>
          <w:lang w:val="hr-HR"/>
        </w:rPr>
        <w:t xml:space="preserve"> </w:t>
      </w:r>
      <w:r w:rsidR="006A7E1A" w:rsidRPr="008F3B51">
        <w:rPr>
          <w:sz w:val="22"/>
          <w:szCs w:val="22"/>
        </w:rPr>
        <w:t>BAN-CAFFE d.o.o. za trgovinu i ugostiteljstvo OIB: 69634387790, Zagreb, Vojnovićeva 22</w:t>
      </w:r>
      <w:r w:rsidR="00A02456" w:rsidRPr="008F3B51">
        <w:rPr>
          <w:sz w:val="22"/>
          <w:szCs w:val="22"/>
        </w:rPr>
        <w:t>.</w:t>
      </w:r>
    </w:p>
    <w:p w:rsidRDefault="007878CA" w:rsidP="007878CA" w:rsidR="007878CA" w:rsidRPr="008F3B51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8F3B51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Nakon</w:t>
      </w:r>
      <w:r w:rsidR="007878CA" w:rsidRPr="008F3B51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ind w:left="360"/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Obrazloženje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8F3B51">
        <w:rPr>
          <w:sz w:val="22"/>
          <w:szCs w:val="22"/>
          <w:lang w:val="hr-HR"/>
        </w:rPr>
        <w:t>, RC Zagreb, Podružnica Zagreb, Trg svibanjskih žrtava 1995.</w:t>
      </w:r>
      <w:r w:rsidRPr="008F3B51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8F3B51">
        <w:rPr>
          <w:sz w:val="22"/>
          <w:szCs w:val="22"/>
          <w:lang w:val="hr-HR"/>
        </w:rPr>
        <w:t xml:space="preserve"> </w:t>
      </w:r>
      <w:r w:rsidR="00455AC1" w:rsidRPr="008F3B51">
        <w:rPr>
          <w:sz w:val="22"/>
          <w:szCs w:val="22"/>
          <w:lang w:val="hr-HR"/>
        </w:rPr>
        <w:t>24</w:t>
      </w:r>
      <w:r w:rsidR="000D1804" w:rsidRPr="008F3B51">
        <w:rPr>
          <w:sz w:val="22"/>
          <w:szCs w:val="22"/>
          <w:lang w:val="hr-HR"/>
        </w:rPr>
        <w:t>.12.2015.</w:t>
      </w:r>
      <w:r w:rsidR="004C1C4E" w:rsidRPr="008F3B51">
        <w:rPr>
          <w:sz w:val="22"/>
          <w:szCs w:val="22"/>
          <w:lang w:val="hr-HR"/>
        </w:rPr>
        <w:t xml:space="preserve"> </w:t>
      </w:r>
      <w:r w:rsidRPr="008F3B51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ab/>
        <w:t xml:space="preserve">Zaključkom od </w:t>
      </w:r>
      <w:r w:rsidR="000D1804" w:rsidRPr="008F3B51">
        <w:rPr>
          <w:sz w:val="22"/>
          <w:szCs w:val="22"/>
          <w:lang w:val="hr-HR"/>
        </w:rPr>
        <w:t>2</w:t>
      </w:r>
      <w:r w:rsidR="00455AC1" w:rsidRPr="008F3B51">
        <w:rPr>
          <w:sz w:val="22"/>
          <w:szCs w:val="22"/>
          <w:lang w:val="hr-HR"/>
        </w:rPr>
        <w:t>4</w:t>
      </w:r>
      <w:r w:rsidR="000D1804" w:rsidRPr="008F3B51">
        <w:rPr>
          <w:sz w:val="22"/>
          <w:szCs w:val="22"/>
          <w:lang w:val="hr-HR"/>
        </w:rPr>
        <w:t>.12.2015</w:t>
      </w:r>
      <w:r w:rsidR="001E56B8" w:rsidRPr="008F3B51">
        <w:rPr>
          <w:sz w:val="22"/>
          <w:szCs w:val="22"/>
          <w:lang w:val="hr-HR"/>
        </w:rPr>
        <w:t>.</w:t>
      </w:r>
      <w:r w:rsidR="00F2639A" w:rsidRPr="008F3B51">
        <w:rPr>
          <w:sz w:val="22"/>
          <w:szCs w:val="22"/>
          <w:lang w:val="hr-HR"/>
        </w:rPr>
        <w:t>,</w:t>
      </w:r>
      <w:r w:rsidRPr="008F3B51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8F3B51">
        <w:rPr>
          <w:sz w:val="22"/>
          <w:szCs w:val="22"/>
          <w:lang w:val="hr-HR"/>
        </w:rPr>
        <w:t xml:space="preserve"> </w:t>
      </w:r>
      <w:r w:rsidRPr="008F3B51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8F3B51">
        <w:rPr>
          <w:sz w:val="22"/>
          <w:szCs w:val="22"/>
          <w:lang w:val="hr-HR"/>
        </w:rPr>
        <w:t xml:space="preserve"> </w:t>
      </w:r>
      <w:r w:rsidR="006A7E1A" w:rsidRPr="008F3B51">
        <w:rPr>
          <w:sz w:val="22"/>
          <w:szCs w:val="22"/>
          <w:lang w:val="hr-HR"/>
        </w:rPr>
        <w:t>14.06</w:t>
      </w:r>
      <w:r w:rsidR="004A7E0D" w:rsidRPr="008F3B51">
        <w:rPr>
          <w:sz w:val="22"/>
          <w:szCs w:val="22"/>
          <w:lang w:val="hr-HR"/>
        </w:rPr>
        <w:t>.2016.</w:t>
      </w:r>
      <w:r w:rsidR="00F2639A" w:rsidRPr="008F3B51">
        <w:rPr>
          <w:sz w:val="22"/>
          <w:szCs w:val="22"/>
          <w:lang w:val="hr-HR"/>
        </w:rPr>
        <w:t>,</w:t>
      </w:r>
      <w:r w:rsidRPr="008F3B51">
        <w:rPr>
          <w:sz w:val="22"/>
          <w:szCs w:val="22"/>
          <w:lang w:val="hr-HR"/>
        </w:rPr>
        <w:t xml:space="preserve"> međutim po istom nije postupljeno </w:t>
      </w:r>
      <w:r w:rsidR="00F2639A" w:rsidRPr="008F3B51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ab/>
        <w:t xml:space="preserve">Zaključkom od </w:t>
      </w:r>
      <w:r w:rsidR="00455AC1" w:rsidRPr="008F3B51">
        <w:rPr>
          <w:sz w:val="22"/>
          <w:szCs w:val="22"/>
          <w:lang w:val="hr-HR"/>
        </w:rPr>
        <w:t>24</w:t>
      </w:r>
      <w:r w:rsidR="000D1804" w:rsidRPr="008F3B51">
        <w:rPr>
          <w:sz w:val="22"/>
          <w:szCs w:val="22"/>
          <w:lang w:val="hr-HR"/>
        </w:rPr>
        <w:t>.12.2015</w:t>
      </w:r>
      <w:r w:rsidRPr="008F3B51">
        <w:rPr>
          <w:sz w:val="22"/>
          <w:szCs w:val="22"/>
          <w:lang w:val="hr-HR"/>
        </w:rPr>
        <w:t xml:space="preserve">. </w:t>
      </w:r>
      <w:r w:rsidR="007878CA" w:rsidRPr="008F3B51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8F3B51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8F3B51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8F3B51" w:rsidP="007878CA" w:rsidR="008F3B51" w:rsidRPr="008F3B51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8F3B51">
      <w:pPr>
        <w:ind w:firstLine="708" w:left="3540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lastRenderedPageBreak/>
        <w:t>2</w:t>
      </w:r>
      <w:r w:rsidRPr="008F3B51">
        <w:rPr>
          <w:sz w:val="22"/>
          <w:szCs w:val="22"/>
          <w:lang w:val="hr-HR"/>
        </w:rPr>
        <w:tab/>
      </w:r>
      <w:r w:rsidRPr="008F3B51">
        <w:rPr>
          <w:sz w:val="22"/>
          <w:szCs w:val="22"/>
          <w:lang w:val="hr-HR"/>
        </w:rPr>
        <w:tab/>
      </w:r>
      <w:r w:rsidRPr="008F3B51">
        <w:rPr>
          <w:sz w:val="22"/>
          <w:szCs w:val="22"/>
          <w:lang w:val="hr-HR"/>
        </w:rPr>
        <w:tab/>
      </w:r>
      <w:r w:rsidRPr="008F3B51">
        <w:rPr>
          <w:sz w:val="22"/>
          <w:szCs w:val="22"/>
          <w:lang w:val="hr-HR"/>
        </w:rPr>
        <w:tab/>
        <w:t>6.St-</w:t>
      </w:r>
      <w:r w:rsidR="006A7E1A" w:rsidRPr="008F3B51">
        <w:rPr>
          <w:sz w:val="22"/>
          <w:szCs w:val="22"/>
          <w:lang w:val="hr-HR"/>
        </w:rPr>
        <w:t>4102</w:t>
      </w:r>
      <w:r w:rsidR="001E56B8" w:rsidRPr="008F3B51">
        <w:rPr>
          <w:sz w:val="22"/>
          <w:szCs w:val="22"/>
          <w:lang w:val="hr-HR"/>
        </w:rPr>
        <w:t>/2015.</w:t>
      </w:r>
    </w:p>
    <w:p w:rsidRDefault="00AD018D" w:rsidP="007878CA" w:rsidR="00AD018D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 xml:space="preserve"> </w:t>
      </w:r>
      <w:r w:rsidR="00AD018D" w:rsidRPr="008F3B51">
        <w:rPr>
          <w:sz w:val="22"/>
          <w:szCs w:val="22"/>
          <w:lang w:val="hr-HR"/>
        </w:rPr>
        <w:tab/>
      </w:r>
      <w:r w:rsidRPr="008F3B51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sz w:val="22"/>
          <w:szCs w:val="22"/>
          <w:lang w:val="hr-HR"/>
        </w:rPr>
      </w:pPr>
    </w:p>
    <w:p w:rsidRDefault="007878CA" w:rsidP="008F3B51" w:rsidR="008F3B51" w:rsidRPr="008F3B51">
      <w:pPr>
        <w:ind w:firstLine="708" w:left="2832"/>
        <w:jc w:val="both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>U Zagrebu</w:t>
      </w:r>
      <w:r w:rsidR="00F2639A" w:rsidRPr="008F3B51">
        <w:rPr>
          <w:sz w:val="22"/>
          <w:szCs w:val="22"/>
          <w:lang w:val="hr-HR"/>
        </w:rPr>
        <w:t xml:space="preserve">,   </w:t>
      </w:r>
      <w:r w:rsidR="00AB4899" w:rsidRPr="008F3B51">
        <w:rPr>
          <w:sz w:val="22"/>
          <w:szCs w:val="22"/>
          <w:lang w:val="hr-HR"/>
        </w:rPr>
        <w:t xml:space="preserve"> </w:t>
      </w:r>
      <w:r w:rsidR="008F3B51" w:rsidRPr="008F3B51">
        <w:rPr>
          <w:sz w:val="22"/>
          <w:szCs w:val="22"/>
          <w:lang w:val="hr-HR"/>
        </w:rPr>
        <w:t>02.siječnja 2017.</w:t>
      </w: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F3B51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8F3B51">
      <w:pPr>
        <w:ind w:firstLine="720" w:left="5040"/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8F3B51">
      <w:pPr>
        <w:ind w:firstLine="720" w:left="5040"/>
        <w:jc w:val="center"/>
        <w:rPr>
          <w:sz w:val="22"/>
          <w:szCs w:val="22"/>
          <w:lang w:val="hr-HR"/>
        </w:rPr>
      </w:pPr>
      <w:r w:rsidRPr="008F3B51">
        <w:rPr>
          <w:sz w:val="22"/>
          <w:szCs w:val="22"/>
          <w:lang w:val="hr-HR"/>
        </w:rPr>
        <w:t xml:space="preserve">Miljenko Dolenc  </w:t>
      </w:r>
      <w:r w:rsidR="008F3B51">
        <w:rPr>
          <w:sz w:val="22"/>
          <w:szCs w:val="22"/>
          <w:lang w:val="hr-HR"/>
        </w:rPr>
        <w:t>,v.r.</w:t>
      </w:r>
    </w:p>
    <w:p w:rsidRDefault="00F2639A" w:rsidP="007878CA" w:rsidR="00F2639A" w:rsidRPr="008F3B51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F3B51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8F3B51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8F3B51">
      <w:pPr>
        <w:jc w:val="both"/>
        <w:rPr>
          <w:i/>
          <w:sz w:val="22"/>
          <w:szCs w:val="22"/>
          <w:lang w:val="hr-HR"/>
        </w:rPr>
      </w:pPr>
      <w:r w:rsidRPr="008F3B51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8F3B51">
      <w:pPr>
        <w:jc w:val="both"/>
        <w:rPr>
          <w:i/>
          <w:sz w:val="22"/>
          <w:szCs w:val="22"/>
          <w:lang w:val="hr-HR"/>
        </w:rPr>
      </w:pPr>
      <w:r w:rsidRPr="008F3B51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F3B51">
      <w:pPr>
        <w:jc w:val="both"/>
        <w:rPr>
          <w:i/>
          <w:sz w:val="22"/>
          <w:szCs w:val="22"/>
          <w:lang w:val="hr-HR"/>
        </w:rPr>
      </w:pPr>
    </w:p>
    <w:p w:rsidRDefault="00F2639A" w:rsidP="008F3B51" w:rsidR="008F3B51">
      <w:pPr>
        <w:jc w:val="both"/>
        <w:rPr>
          <w:sz w:val="24"/>
          <w:szCs w:val="24"/>
        </w:rPr>
      </w:pPr>
      <w:r w:rsidRPr="008F3B51">
        <w:rPr>
          <w:sz w:val="22"/>
          <w:szCs w:val="22"/>
        </w:rPr>
        <w:t xml:space="preserve"> </w:t>
      </w:r>
      <w:r w:rsidR="008F3B51">
        <w:rPr>
          <w:i/>
          <w:sz w:val="22"/>
          <w:szCs w:val="22"/>
          <w:lang w:val="hr-HR"/>
        </w:rPr>
        <w:t xml:space="preserve"> </w:t>
      </w:r>
    </w:p>
    <w:p w:rsidRDefault="008F3B51" w:rsidP="009A2924" w:rsidR="008F3B51">
      <w:pPr>
        <w:rPr>
          <w:sz w:val="24"/>
          <w:szCs w:val="24"/>
        </w:rPr>
      </w:pPr>
    </w:p>
    <w:p w:rsidRDefault="008F3B51" w:rsidP="009A2924" w:rsidR="008F3B5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8F3B51" w:rsidP="009A2924" w:rsidR="008F3B51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F3B51" w:rsidP="004320E8" w:rsidR="008F3B51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F3B5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8F3B5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8F3B51">
      <w:pPr>
        <w:jc w:val="center"/>
        <w:rPr>
          <w:sz w:val="22"/>
          <w:szCs w:val="22"/>
          <w:lang w:val="hr-HR"/>
        </w:rPr>
      </w:pPr>
    </w:p>
    <w:sectPr w:rsidSect="0032230D" w:rsidR="00023773" w:rsidRPr="008F3B51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8F3B51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3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B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3B51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3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B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3B51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821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64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4102</izvorni_sadrzaj>
    <derivirana_varijabla naziv="DomainObject.Predmet.Broj_1">4102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St-4102/2015</izvorni_sadrzaj>
    <derivirana_varijabla naziv="DomainObject.Predmet.OznakaBroj_1">St-4102/2015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BAN-CAFFE d.o.o.</izvorni_sadrzaj>
    <derivirana_varijabla naziv="DomainObject.Predmet.ProtustrankaFormated_1">  BAN-CAFFE d.o.o.</derivirana_varijabla>
  </DomainObject.Predmet.ProtustrankaFormated>
  <DomainObject.Predmet.ProtustrankaFormatedOIB>
    <izvorni_sadrzaj>  BAN-CAFFE d.o.o., OIB 69634387790</izvorni_sadrzaj>
    <derivirana_varijabla naziv="DomainObject.Predmet.ProtustrankaFormatedOIB_1">  BAN-CAFFE d.o.o., OIB 69634387790</derivirana_varijabla>
  </DomainObject.Predmet.ProtustrankaFormatedOIB>
  <DomainObject.Predmet.ProtustrankaFormatedWithAdress>
    <izvorni_sadrzaj> BAN-CAFFE d.o.o., Vojnovićeva 22, 10000 Zagreb</izvorni_sadrzaj>
    <derivirana_varijabla naziv="DomainObject.Predmet.ProtustrankaFormatedWithAdress_1"> BAN-CAFFE d.o.o., Vojnovićeva 22, 10000 Zagreb</derivirana_varijabla>
  </DomainObject.Predmet.ProtustrankaFormatedWithAdress>
  <DomainObject.Predmet.ProtustrankaFormatedWithAdressOIB>
    <izvorni_sadrzaj> BAN-CAFFE d.o.o., OIB 69634387790, Vojnovićeva 22, 10000 Zagreb</izvorni_sadrzaj>
    <derivirana_varijabla naziv="DomainObject.Predmet.ProtustrankaFormatedWithAdressOIB_1"> BAN-CAFFE d.o.o., OIB 69634387790, Vojnovićeva 22, 10000 Zagreb</derivirana_varijabla>
  </DomainObject.Predmet.ProtustrankaFormatedWithAdressOIB>
  <DomainObject.Predmet.ProtustrankaWithAdress>
    <izvorni_sadrzaj>BAN-CAFFE d.o.o. Vojnovićeva 22, 10000 Zagreb</izvorni_sadrzaj>
    <derivirana_varijabla naziv="DomainObject.Predmet.ProtustrankaWithAdress_1">BAN-CAFFE d.o.o. Vojnovićeva 22, 10000 Zagreb</derivirana_varijabla>
  </DomainObject.Predmet.ProtustrankaWithAdress>
  <DomainObject.Predmet.ProtustrankaWithAdressOIB>
    <izvorni_sadrzaj>BAN-CAFFE d.o.o., OIB 69634387790, Vojnovićeva 22, 10000 Zagreb</izvorni_sadrzaj>
    <derivirana_varijabla naziv="DomainObject.Predmet.ProtustrankaWithAdressOIB_1">BAN-CAFFE d.o.o., OIB 69634387790, Vojnovićeva 22, 10000 Zagreb</derivirana_varijabla>
  </DomainObject.Predmet.ProtustrankaWithAdressOIB>
  <DomainObject.Predmet.ProtustrankaNazivFormated>
    <izvorni_sadrzaj>BAN-CAFFE d.o.o.</izvorni_sadrzaj>
    <derivirana_varijabla naziv="DomainObject.Predmet.ProtustrankaNazivFormated_1">BAN-CAFFE d.o.o.</derivirana_varijabla>
  </DomainObject.Predmet.ProtustrankaNazivFormated>
  <DomainObject.Predmet.ProtustrankaNazivFormatedOIB>
    <izvorni_sadrzaj>BAN-CAFFE d.o.o., OIB 69634387790</izvorni_sadrzaj>
    <derivirana_varijabla naziv="DomainObject.Predmet.ProtustrankaNazivFormatedOIB_1">BAN-CAFFE d.o.o., OIB 69634387790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BAN-CAFFE d.o.o.</item>
    </izvorni_sadrzaj>
    <derivirana_varijabla naziv="DomainObject.Predmet.ProtuStrankaListFormated_1">
      <item>BAN-CAFFE d.o.o.</item>
    </derivirana_varijabla>
  </DomainObject.Predmet.ProtuStrankaListFormated>
  <DomainObject.Predmet.ProtuStrankaListFormatedOIB>
    <izvorni_sadrzaj>
      <item>BAN-CAFFE d.o.o., OIB 69634387790</item>
    </izvorni_sadrzaj>
    <derivirana_varijabla naziv="DomainObject.Predmet.ProtuStrankaListFormatedOIB_1">
      <item>BAN-CAFFE d.o.o., OIB 69634387790</item>
    </derivirana_varijabla>
  </DomainObject.Predmet.ProtuStrankaListFormatedOIB>
  <DomainObject.Predmet.ProtuStrankaListFormatedWithAdress>
    <izvorni_sadrzaj>
      <item>BAN-CAFFE d.o.o., Vojnovićeva 22, 10000 Zagreb</item>
    </izvorni_sadrzaj>
    <derivirana_varijabla naziv="DomainObject.Predmet.ProtuStrankaListFormatedWithAdress_1">
      <item>BAN-CAFFE d.o.o., Vojnovićeva 22, 10000 Zagreb</item>
    </derivirana_varijabla>
  </DomainObject.Predmet.ProtuStrankaListFormatedWithAdress>
  <DomainObject.Predmet.ProtuStrankaListFormatedWithAdressOIB>
    <izvorni_sadrzaj>
      <item>BAN-CAFFE d.o.o., OIB 69634387790, Vojnovićeva 22, 10000 Zagreb</item>
    </izvorni_sadrzaj>
    <derivirana_varijabla naziv="DomainObject.Predmet.ProtuStrankaListFormatedWithAdressOIB_1">
      <item>BAN-CAFFE d.o.o., OIB 69634387790, Vojnovićeva 22, 10000 Zagreb</item>
    </derivirana_varijabla>
  </DomainObject.Predmet.ProtuStrankaListFormatedWithAdressOIB>
  <DomainObject.Predmet.ProtuStrankaListNazivFormated>
    <izvorni_sadrzaj>
      <item>BAN-CAFFE d.o.o.</item>
    </izvorni_sadrzaj>
    <derivirana_varijabla naziv="DomainObject.Predmet.ProtuStrankaListNazivFormated_1">
      <item>BAN-CAFFE d.o.o.</item>
    </derivirana_varijabla>
  </DomainObject.Predmet.ProtuStrankaListNazivFormated>
  <DomainObject.Predmet.ProtuStrankaListNazivFormatedOIB>
    <izvorni_sadrzaj>
      <item>BAN-CAFFE d.o.o., OIB 69634387790</item>
    </izvorni_sadrzaj>
    <derivirana_varijabla naziv="DomainObject.Predmet.ProtuStrankaListNazivFormatedOIB_1">
      <item>BAN-CAFFE d.o.o., OIB 69634387790</item>
    </derivirana_varijabla>
  </DomainObject.Predmet.ProtuStrankaListNazivFormatedOIB>
  <DomainObject.Predmet.OstaliListFormated>
    <izvorni_sadrzaj>
      <item>JASNA VARGA</item>
    </izvorni_sadrzaj>
    <derivirana_varijabla naziv="DomainObject.Predmet.OstaliListFormated_1">
      <item>JASNA VARGA</item>
    </derivirana_varijabla>
  </DomainObject.Predmet.OstaliListFormated>
  <DomainObject.Predmet.OstaliListFormatedOIB>
    <izvorni_sadrzaj>
      <item>JASNA VARGA, OIB 73954577981</item>
    </izvorni_sadrzaj>
    <derivirana_varijabla naziv="DomainObject.Predmet.OstaliListFormatedOIB_1">
      <item>JASNA VARGA, OIB 73954577981</item>
    </derivirana_varijabla>
  </DomainObject.Predmet.OstaliListFormatedOIB>
  <DomainObject.Predmet.OstaliListFormatedWithAdress>
    <izvorni_sadrzaj>
      <item>JASNA VARGA, ANTUNA BAUERA 21, 10000 Zagreb</item>
    </izvorni_sadrzaj>
    <derivirana_varijabla naziv="DomainObject.Predmet.OstaliListFormatedWithAdress_1">
      <item>JASNA VARGA, ANTUNA BAUERA 21, 10000 Zagreb</item>
    </derivirana_varijabla>
  </DomainObject.Predmet.OstaliListFormatedWithAdress>
  <DomainObject.Predmet.OstaliListFormatedWithAdressOIB>
    <izvorni_sadrzaj>
      <item>JASNA VARGA, OIB 73954577981, ANTUNA BAUERA 21, 10000 Zagreb</item>
    </izvorni_sadrzaj>
    <derivirana_varijabla naziv="DomainObject.Predmet.OstaliListFormatedWithAdressOIB_1">
      <item>JASNA VARGA, OIB 73954577981, ANTUNA BAUERA 21, 10000 Zagreb</item>
    </derivirana_varijabla>
  </DomainObject.Predmet.OstaliListFormatedWithAdressOIB>
  <DomainObject.Predmet.OstaliListNazivFormated>
    <izvorni_sadrzaj>
      <item>JASNA VARGA</item>
    </izvorni_sadrzaj>
    <derivirana_varijabla naziv="DomainObject.Predmet.OstaliListNazivFormated_1">
      <item>JASNA VARGA</item>
    </derivirana_varijabla>
  </DomainObject.Predmet.OstaliListNazivFormated>
  <DomainObject.Predmet.OstaliListNazivFormatedOIB>
    <izvorni_sadrzaj>
      <item>JASNA VARGA, OIB 73954577981</item>
    </izvorni_sadrzaj>
    <derivirana_varijabla naziv="DomainObject.Predmet.OstaliListNazivFormatedOIB_1">
      <item>JASNA VARGA, OIB 73954577981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BAN-CAFFE d.o.o.</izvorni_sadrzaj>
    <derivirana_varijabla naziv="DomainObject.Predmet.ProtustrankaIDrugi_1">BAN-CAFFE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BAN-CAFFE d.o.o., OIB 69634387790, Vojnovićeva 22, 10000 Zagreb</izvorni_sadrzaj>
    <derivirana_varijabla naziv="DomainObject.Predmet.ProtustrankaIDrugiAdressOIB_1">BAN-CAFFE d.o.o., OIB 69634387790, Vojnovićeva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BAN-CAFFE d.o.o.</item>
      <item>JASNA VARGA</item>
    </izvorni_sadrzaj>
    <derivirana_varijabla naziv="DomainObject.Predmet.SudioniciListNaziv_1">
      <item>FINA Regionalni centar Zagreb</item>
      <item>BAN-CAFFE d.o.o.</item>
      <item>JASNA VARGA</item>
    </derivirana_varijabla>
  </DomainObject.Predmet.SudioniciListNaziv>
  <DomainObject.Predmet.SudioniciListAdressOIB>
    <izvorni_sadrzaj>
      <item>FINA Regionalni centar Zagreb, OIB 85821130368, Trg svibanjskih žrtava 1995. 1,10000 Zagreb</item>
      <item>BAN-CAFFE d.o.o., OIB 69634387790, Vojnovićeva 22,10000 Zagreb</item>
      <item>JASNA VARGA, OIB 73954577981, ANTUNA BAUERA 21,10000 Zagreb</item>
    </izvorni_sadrzaj>
    <derivirana_varijabla naziv="DomainObject.Predmet.SudioniciListAdressOIB_1">
      <item>FINA Regionalni centar Zagreb, OIB 85821130368, Trg svibanjskih žrtava 1995. 1,10000 Zagreb</item>
      <item>BAN-CAFFE d.o.o., OIB 69634387790, Vojnovićeva 22,10000 Zagreb</item>
      <item>JASNA VARGA, OIB 73954577981, ANTUNA BAUERA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69634387790</item>
      <item>, OIB 73954577981</item>
    </izvorni_sadrzaj>
    <derivirana_varijabla naziv="DomainObject.Predmet.SudioniciListNazivOIB_1">
      <item>, OIB 85821130368</item>
      <item>, OIB 69634387790</item>
      <item>, OIB 73954577981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2962E-A939-43A4-9879-28BB77433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2253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2016-12-09T08:11:00Z</dcterms:created>
  <dc:creator>rboricevic</dc:creator>
  <cp:lastModifiedBy>Rebecca Boričević</cp:lastModifiedBy>
  <cp:lastPrinted>2017-01-02T10:21:00Z</cp:lastPrinted>
  <dcterms:modified xmlns:xsi="http://www.w3.org/2001/XMLSchema-instance" xsi:type="dcterms:W3CDTF">2017-01-02T10:21:00Z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