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3d469" w14:paraId="e43d469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48123E" w:rsidP="00EF513E" w:rsidR="00EF513E">
      <w:pPr>
        <w:ind w:firstLine="708"/>
        <w:jc w:val="both"/>
        <w:rPr>
          <w:szCs w:val="24"/>
          <w:lang w:val="hr-HR"/>
        </w:rPr>
      </w:pPr>
      <w:r>
        <w:t>Trgovački sud u Pazinu, po stečajnoj sutkinji Tijani Licul, po prijedlogu predlagatelja Financijske agencije, OIB: 85821130368, Regionalni centar Rijeka, Podružnica Pula, Giardini 5, radi otvaranja stečajnog postupka nad dužnikom MODE PATTY d.o.o. BUJE, Stanična Ulica 1/A, OIB: 20660246659</w:t>
      </w:r>
      <w:r w:rsidR="00E22A5A">
        <w:t>,</w:t>
      </w:r>
    </w:p>
    <w:p w:rsidRDefault="0000569A" w:rsidP="00EF513E" w:rsidR="0000569A" w:rsidRPr="0000569A">
      <w:pPr>
        <w:ind w:firstLine="708"/>
        <w:jc w:val="both"/>
        <w:rPr>
          <w:szCs w:val="24"/>
          <w:lang w:val="hr-HR"/>
        </w:rPr>
      </w:pPr>
    </w:p>
    <w:p w:rsidRDefault="00031C9B" w:rsidP="00EF513E" w:rsidR="00031C9B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</w:t>
      </w:r>
      <w:r w:rsidR="000A68A4">
        <w:rPr>
          <w:lang w:val="sv-SE"/>
        </w:rPr>
        <w:t>Ivanu Matančiću, Buje, Ulica Cornio 1</w:t>
      </w:r>
      <w:r w:rsidR="001554B9">
        <w:rPr>
          <w:szCs w:val="24"/>
          <w:lang w:val="hr-HR"/>
        </w:rPr>
        <w:t xml:space="preserve">, OIB: </w:t>
      </w:r>
      <w:r w:rsidR="000A68A4">
        <w:rPr>
          <w:szCs w:val="24"/>
          <w:lang w:val="hr-HR"/>
        </w:rPr>
        <w:t>67135700183</w:t>
      </w:r>
      <w:r w:rsidR="001554B9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0A68A4">
        <w:t>MODE PATTY d.o.o. BUJE, Stanična Ulica 1/A, OIB: 20660246659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372FCB">
        <w:rPr>
          <w:szCs w:val="24"/>
          <w:u w:val="single"/>
          <w:lang w:val="hr-HR"/>
        </w:rPr>
        <w:t>5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367EC0">
        <w:rPr>
          <w:szCs w:val="24"/>
          <w:lang w:val="hr-HR"/>
        </w:rPr>
        <w:t>47</w:t>
      </w:r>
      <w:r w:rsidR="00DD742E">
        <w:rPr>
          <w:szCs w:val="24"/>
          <w:lang w:val="hr-HR"/>
        </w:rPr>
        <w:t>0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372FCB">
        <w:rPr>
          <w:szCs w:val="24"/>
          <w:lang w:val="hr-HR"/>
        </w:rPr>
        <w:t>4</w:t>
      </w:r>
      <w:r w:rsidR="00367EC0">
        <w:rPr>
          <w:szCs w:val="24"/>
          <w:lang w:val="hr-HR"/>
        </w:rPr>
        <w:t>7</w:t>
      </w:r>
      <w:r w:rsidR="00DD742E">
        <w:rPr>
          <w:szCs w:val="24"/>
          <w:lang w:val="hr-HR"/>
        </w:rPr>
        <w:t>0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372FCB">
        <w:rPr>
          <w:szCs w:val="24"/>
          <w:lang w:val="hr-HR"/>
        </w:rPr>
        <w:t>5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372FCB">
        <w:rPr>
          <w:szCs w:val="24"/>
          <w:lang w:val="hr-HR"/>
        </w:rPr>
        <w:t>4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DD742E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E22A5A" w:rsidR="00E22A5A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5E0C60" w:rsidRPr="005E0C60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48123E" w:rsidRPr="00E95B75">
          <w:t>Posl.</w:t>
        </w:r>
        <w:r w:rsidR="0048123E">
          <w:t xml:space="preserve"> </w:t>
        </w:r>
        <w:r w:rsidR="0048123E" w:rsidRPr="00E95B75">
          <w:t>br</w:t>
        </w:r>
        <w:r w:rsidR="0048123E">
          <w:t>oj: 4</w:t>
        </w:r>
        <w:r w:rsidR="0048123E" w:rsidRPr="00E95B75">
          <w:t xml:space="preserve"> St-</w:t>
        </w:r>
        <w:r w:rsidR="0048123E">
          <w:t>470/2016-9</w:t>
        </w:r>
      </w:p>
      <w:p w:rsidRDefault="005E0C60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48123E">
      <w:t>470/2016-9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61473"/>
    <w:rsid w:val="00065618"/>
    <w:rsid w:val="00082FFC"/>
    <w:rsid w:val="000858FB"/>
    <w:rsid w:val="000A68A4"/>
    <w:rsid w:val="000F6671"/>
    <w:rsid w:val="00137C1E"/>
    <w:rsid w:val="001554B9"/>
    <w:rsid w:val="0018536A"/>
    <w:rsid w:val="001865EB"/>
    <w:rsid w:val="00197E57"/>
    <w:rsid w:val="0023655F"/>
    <w:rsid w:val="00252C35"/>
    <w:rsid w:val="00265F69"/>
    <w:rsid w:val="0026648B"/>
    <w:rsid w:val="00294218"/>
    <w:rsid w:val="00366629"/>
    <w:rsid w:val="00367EC0"/>
    <w:rsid w:val="00372FCB"/>
    <w:rsid w:val="003A0A21"/>
    <w:rsid w:val="003B5D91"/>
    <w:rsid w:val="00400D71"/>
    <w:rsid w:val="0048123E"/>
    <w:rsid w:val="004A5210"/>
    <w:rsid w:val="004E3491"/>
    <w:rsid w:val="00531331"/>
    <w:rsid w:val="005405A1"/>
    <w:rsid w:val="00554328"/>
    <w:rsid w:val="0056129B"/>
    <w:rsid w:val="005E0C60"/>
    <w:rsid w:val="006C75FF"/>
    <w:rsid w:val="006E39F9"/>
    <w:rsid w:val="00714C48"/>
    <w:rsid w:val="00720D23"/>
    <w:rsid w:val="007925A2"/>
    <w:rsid w:val="00794AB6"/>
    <w:rsid w:val="007A40D3"/>
    <w:rsid w:val="007B1CBA"/>
    <w:rsid w:val="007D564F"/>
    <w:rsid w:val="007E560C"/>
    <w:rsid w:val="00866EE9"/>
    <w:rsid w:val="008972F8"/>
    <w:rsid w:val="008D27FC"/>
    <w:rsid w:val="00933D8B"/>
    <w:rsid w:val="009463CE"/>
    <w:rsid w:val="009636AC"/>
    <w:rsid w:val="00985388"/>
    <w:rsid w:val="00994C38"/>
    <w:rsid w:val="009A0545"/>
    <w:rsid w:val="009E328F"/>
    <w:rsid w:val="00A90D4E"/>
    <w:rsid w:val="00B3134C"/>
    <w:rsid w:val="00B85801"/>
    <w:rsid w:val="00BA1EEE"/>
    <w:rsid w:val="00BA34E3"/>
    <w:rsid w:val="00BA57A9"/>
    <w:rsid w:val="00BB7DFF"/>
    <w:rsid w:val="00BC52EF"/>
    <w:rsid w:val="00C12E96"/>
    <w:rsid w:val="00C867CB"/>
    <w:rsid w:val="00CA0FFC"/>
    <w:rsid w:val="00CA3EE0"/>
    <w:rsid w:val="00CD249F"/>
    <w:rsid w:val="00D5493E"/>
    <w:rsid w:val="00D54C0C"/>
    <w:rsid w:val="00D6349D"/>
    <w:rsid w:val="00D657AB"/>
    <w:rsid w:val="00DC7FAF"/>
    <w:rsid w:val="00DD742E"/>
    <w:rsid w:val="00E20B4A"/>
    <w:rsid w:val="00E22A5A"/>
    <w:rsid w:val="00E30495"/>
    <w:rsid w:val="00E56872"/>
    <w:rsid w:val="00E655B9"/>
    <w:rsid w:val="00E95B75"/>
    <w:rsid w:val="00EA2A0B"/>
    <w:rsid w:val="00EB084C"/>
    <w:rsid w:val="00EC7073"/>
    <w:rsid w:val="00EE7995"/>
    <w:rsid w:val="00EF513E"/>
    <w:rsid w:val="00F466EB"/>
    <w:rsid w:val="00F51E07"/>
    <w:rsid w:val="00F5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E0C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C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E0C60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E0C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E0C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E0C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C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E0C60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E0C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E0C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St-470/2016</izvorni_sadrzaj>
    <derivirana_varijabla naziv="DomainObject.Predmet.OznakaBroj_1">St-470/2016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 PATTY d.o.o. BUJE zastupanog po punomoćniku Ivan Matančić</izvorni_sadrzaj>
    <derivirana_varijabla naziv="DomainObject.Predmet.ProtustrankaFormated_1">  MODE PATTY d.o.o. BUJE zastupanog po punomoćniku Ivan Matančić</derivirana_varijabla>
  </DomainObject.Predmet.ProtustrankaFormated>
  <DomainObject.Predmet.ProtustrankaFormatedOIB>
    <izvorni_sadrzaj>  MODE PATTY d.o.o. BUJE, OIB 20660246659 zastupanog po punomoćniku Ivan Matančić</izvorni_sadrzaj>
    <derivirana_varijabla naziv="DomainObject.Predmet.ProtustrankaFormatedOIB_1">  MODE PATTY d.o.o. BUJE, OIB 20660246659 zastupanog po punomoćniku Ivan Matančić</derivirana_varijabla>
  </DomainObject.Predmet.ProtustrankaFormatedOIB>
  <DomainObject.Predmet.ProtustrankaFormatedWithAdress>
    <izvorni_sadrzaj> MODE PATTY d.o.o. BUJE, Stanična Ulica 1/A, 52460 Buje zastupanog po punomoćniku Ivan Matančić</izvorni_sadrzaj>
    <derivirana_varijabla naziv="DomainObject.Predmet.ProtustrankaFormatedWithAdress_1"> MODE PATTY d.o.o. BUJE, Stanična Ulica 1/A, 52460 Buje zastupanog po punomoćniku Ivan Matančić</derivirana_varijabla>
  </DomainObject.Predmet.ProtustrankaFormatedWithAdress>
  <DomainObject.Predmet.ProtustrankaFormatedWithAdressOIB>
    <izvorni_sadrzaj> MODE PATTY d.o.o. BUJE, OIB 20660246659, Stanična Ulica 1/A, 52460 Buje zastupanog po punomoćniku Ivan Matančić</izvorni_sadrzaj>
    <derivirana_varijabla naziv="DomainObject.Predmet.ProtustrankaFormatedWithAdressOIB_1"> MODE PATTY d.o.o. BUJE, OIB 20660246659, Stanična Ulica 1/A, 52460 Buje zastupanog po punomoćniku Ivan Matančić</derivirana_varijabla>
  </DomainObject.Predmet.ProtustrankaFormatedWithAdressOIB>
  <DomainObject.Predmet.ProtustrankaWithAdress>
    <izvorni_sadrzaj>MODE PATTY d.o.o. BUJE Stanična Ulica 1/A, 52460 Buje</izvorni_sadrzaj>
    <derivirana_varijabla naziv="DomainObject.Predmet.ProtustrankaWithAdress_1">MODE PATTY d.o.o. BUJE Stanična Ulica 1/A, 52460 Buje</derivirana_varijabla>
  </DomainObject.Predmet.ProtustrankaWithAdress>
  <DomainObject.Predmet.ProtustrankaWithAdressOIB>
    <izvorni_sadrzaj>MODE PATTY d.o.o. BUJE, OIB 20660246659, Stanična Ulica 1/A, 52460 Buje</izvorni_sadrzaj>
    <derivirana_varijabla naziv="DomainObject.Predmet.ProtustrankaWithAdressOIB_1">MODE PATTY d.o.o. BUJE, OIB 20660246659, Stanična Ulica 1/A, 52460 Buje</derivirana_varijabla>
  </DomainObject.Predmet.ProtustrankaWithAdressOIB>
  <DomainObject.Predmet.ProtustrankaNazivFormated>
    <izvorni_sadrzaj>MODE PATTY d.o.o. BUJE</izvorni_sadrzaj>
    <derivirana_varijabla naziv="DomainObject.Predmet.ProtustrankaNazivFormated_1">MODE PATTY d.o.o. BUJE</derivirana_varijabla>
  </DomainObject.Predmet.ProtustrankaNazivFormated>
  <DomainObject.Predmet.ProtustrankaNazivFormatedOIB>
    <izvorni_sadrzaj>MODE PATTY d.o.o. BUJE, OIB 20660246659</izvorni_sadrzaj>
    <derivirana_varijabla naziv="DomainObject.Predmet.ProtustrankaNazivFormatedOIB_1">MODE PATTY d.o.o. BUJE, OIB 20660246659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170670.65</izvorni_sadrzaj>
    <derivirana_varijabla naziv="DomainObject.Predmet.TrenutnaVrijednost_1">170670.65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MODE PATTY d.o.o. BUJE zastupanog po punomoćniku Ivan Matančić</item>
    </izvorni_sadrzaj>
    <derivirana_varijabla naziv="DomainObject.Predmet.ProtuStrankaListFormated_1">
      <item>MODE PATTY d.o.o. BUJE zastupanog po punomoćniku Ivan Matančić</item>
    </derivirana_varijabla>
  </DomainObject.Predmet.ProtuStrankaListFormated>
  <DomainObject.Predmet.ProtuStrankaListFormatedOIB>
    <izvorni_sadrzaj>
      <item>MODE PATTY d.o.o. BUJE, OIB 20660246659 zastupanog po punomoćniku Ivan Matančić</item>
    </izvorni_sadrzaj>
    <derivirana_varijabla naziv="DomainObject.Predmet.ProtuStrankaListFormatedOIB_1">
      <item>MODE PATTY d.o.o. BUJE, OIB 20660246659 zastupanog po punomoćniku Ivan Matančić</item>
    </derivirana_varijabla>
  </DomainObject.Predmet.ProtuStrankaListFormatedOIB>
  <DomainObject.Predmet.ProtuStrankaListFormatedWithAdress>
    <izvorni_sadrzaj>
      <item>MODE PATTY d.o.o. BUJE, Stanična Ulica 1/A, 52460 Buje zastupanog po punomoćniku Ivan Matančić</item>
    </izvorni_sadrzaj>
    <derivirana_varijabla naziv="DomainObject.Predmet.ProtuStrankaListFormatedWithAdress_1">
      <item>MODE PATTY d.o.o. BUJE, Stanična Ulica 1/A, 52460 Buje zastupanog po punomoćniku Ivan Matančić</item>
    </derivirana_varijabla>
  </DomainObject.Predmet.ProtuStrankaListFormatedWithAdress>
  <DomainObject.Predmet.ProtuStrankaListFormatedWithAdressOIB>
    <izvorni_sadrzaj>
      <item>MODE PATTY d.o.o. BUJE, OIB 20660246659, Stanična Ulica 1/A, 52460 Buje zastupanog po punomoćniku Ivan Matančić</item>
    </izvorni_sadrzaj>
    <derivirana_varijabla naziv="DomainObject.Predmet.ProtuStrankaListFormatedWithAdressOIB_1">
      <item>MODE PATTY d.o.o. BUJE, OIB 20660246659, Stanična Ulica 1/A, 52460 Buje zastupanog po punomoćniku Ivan Matančić</item>
    </derivirana_varijabla>
  </DomainObject.Predmet.ProtuStrankaListFormatedWithAdressOIB>
  <DomainObject.Predmet.ProtuStrankaListNazivFormated>
    <izvorni_sadrzaj>
      <item>MODE PATTY d.o.o. BUJE</item>
    </izvorni_sadrzaj>
    <derivirana_varijabla naziv="DomainObject.Predmet.ProtuStrankaListNazivFormated_1">
      <item>MODE PATTY d.o.o. BUJE</item>
    </derivirana_varijabla>
  </DomainObject.Predmet.ProtuStrankaListNazivFormated>
  <DomainObject.Predmet.ProtuStrankaListNazivFormatedOIB>
    <izvorni_sadrzaj>
      <item>MODE PATTY d.o.o. BUJE, OIB 20660246659</item>
    </izvorni_sadrzaj>
    <derivirana_varijabla naziv="DomainObject.Predmet.ProtuStrankaListNazivFormatedOIB_1">
      <item>MODE PATTY d.o.o. BUJE, OIB 20660246659</item>
    </derivirana_varijabla>
  </DomainObject.Predmet.ProtuStrankaListNazivFormatedOIB>
  <DomainObject.Predmet.OstaliListFormated>
    <izvorni_sadrzaj>
      <item>Ivan Matančić punomoćnik sudionika u postupku MODE PATTY d.o.o. BUJE</item>
    </izvorni_sadrzaj>
    <derivirana_varijabla naziv="DomainObject.Predmet.OstaliListFormated_1">
      <item>Ivan Matančić punomoćnik sudionika u postupku MODE PATTY d.o.o. BUJE</item>
    </derivirana_varijabla>
  </DomainObject.Predmet.OstaliListFormated>
  <DomainObject.Predmet.OstaliListFormatedOIB>
    <izvorni_sadrzaj>
      <item>Ivan Matančić, OIB 67135700183 punomoćnik sudionika u postupku MODE PATTY d.o.o. BUJE</item>
    </izvorni_sadrzaj>
    <derivirana_varijabla naziv="DomainObject.Predmet.OstaliListFormatedOIB_1">
      <item>Ivan Matančić, OIB 67135700183 punomoćnik sudionika u postupku MODE PATTY d.o.o. BUJE</item>
    </derivirana_varijabla>
  </DomainObject.Predmet.OstaliListFormatedOIB>
  <DomainObject.Predmet.OstaliListFormatedWithAdress>
    <izvorni_sadrzaj>
      <item>Ivan Matančić, Ulica Cornio 1, 52460 Buje punomoćnik sudionika u postupku MODE PATTY d.o.o. BUJE</item>
    </izvorni_sadrzaj>
    <derivirana_varijabla naziv="DomainObject.Predmet.OstaliListFormatedWithAdress_1">
      <item>Ivan Matančić, Ulica Cornio 1, 52460 Buje punomoćnik sudionika u postupku MODE PATTY d.o.o. BUJE</item>
    </derivirana_varijabla>
  </DomainObject.Predmet.OstaliListFormatedWithAdress>
  <DomainObject.Predmet.OstaliListFormatedWithAdressOIB>
    <izvorni_sadrzaj>
      <item>Ivan Matančić, OIB 67135700183, Ulica Cornio 1, 52460 Buje punomoćnik sudionika u postupku MODE PATTY d.o.o. BUJE</item>
    </izvorni_sadrzaj>
    <derivirana_varijabla naziv="DomainObject.Predmet.OstaliListFormatedWithAdressOIB_1">
      <item>Ivan Matančić, OIB 67135700183, Ulica Cornio 1, 52460 Buje punomoćnik sudionika u postupku MODE PATTY d.o.o. BUJE</item>
    </derivirana_varijabla>
  </DomainObject.Predmet.OstaliListFormatedWithAdressOIB>
  <DomainObject.Predmet.OstaliListNazivFormated>
    <izvorni_sadrzaj>
      <item>Ivan Matančić</item>
    </izvorni_sadrzaj>
    <derivirana_varijabla naziv="DomainObject.Predmet.OstaliListNazivFormated_1">
      <item>Ivan Matančić</item>
    </derivirana_varijabla>
  </DomainObject.Predmet.OstaliListNazivFormated>
  <DomainObject.Predmet.OstaliListNazivFormatedOIB>
    <izvorni_sadrzaj>
      <item>Ivan Matančić, OIB 67135700183</item>
    </izvorni_sadrzaj>
    <derivirana_varijabla naziv="DomainObject.Predmet.OstaliListNazivFormatedOIB_1">
      <item>Ivan Matančić, OIB 67135700183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MODE PATTY d.o.o. BUJE</izvorni_sadrzaj>
    <derivirana_varijabla naziv="DomainObject.Predmet.ProtustrankaIDrugi_1">MODE PATTY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MODE PATTY d.o.o. BUJE, OIB 20660246659, Stanična Ulica 1/A, 52460 Buje</izvorni_sadrzaj>
    <derivirana_varijabla naziv="DomainObject.Predmet.ProtustrankaIDrugiAdressOIB_1">MODE PATTY d.o.o. BUJE, OIB 20660246659, Stanična Ulica 1/A,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MODE PATTY d.o.o. BUJE</item>
      <item>Ivan Matančić</item>
    </izvorni_sadrzaj>
    <derivirana_varijabla naziv="DomainObject.Predmet.SudioniciListNaziv_1">
      <item>FINANCIJSKA AGENCIJA, RC RIJEKA, PODRUŽNICA PULA, PULA</item>
      <item>MODE PATTY d.o.o. BUJE</item>
      <item>Ivan Matančić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MODE PATTY d.o.o. BUJE, OIB 20660246659, Stanična Ulica 1/A,52460 Buje</item>
      <item>Ivan Matančić, OIB 67135700183, Ulica Cornio 1,52460 Buje</item>
    </izvorni_sadrzaj>
    <derivirana_varijabla naziv="DomainObject.Predmet.SudioniciListAdressOIB_1">
      <item>FINANCIJSKA AGENCIJA, RC RIJEKA, PODRUŽNICA PULA, PULA, OIB 85821130368, Giardini 5,52100 Pula</item>
      <item>MODE PATTY d.o.o. BUJE, OIB 20660246659, Stanična Ulica 1/A,52460 Buje</item>
      <item>Ivan Matančić, OIB 67135700183, Ulica Cornio 1,52460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20660246659</item>
      <item>, OIB 67135700183</item>
    </izvorni_sadrzaj>
    <derivirana_varijabla naziv="DomainObject.Predmet.SudioniciListNazivOIB_1">
      <item>, OIB 85821130368</item>
      <item>, OIB 20660246659</item>
      <item>, OIB 67135700183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A25500-260C-4A99-AD39-68A199A7F7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941</properties:Words>
  <properties:Characters>5143</properties:Characters>
  <properties:Lines>117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2016-04-04T08:33:00Z</dcterms:created>
  <dc:creator>Jasmina Matika</dc:creator>
  <cp:lastModifiedBy>Sanja Prodan</cp:lastModifiedBy>
  <cp:lastPrinted>2016-04-04T08:36:00Z</cp:lastPrinted>
  <dcterms:modified xmlns:xsi="http://www.w3.org/2001/XMLSchema-instance" xsi:type="dcterms:W3CDTF">2016-04-04T08:36:00Z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