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9070" w14:paraId="bbb9070" w:rsidRDefault="00A65F34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4D6CFF">
        <w:rPr>
          <w:sz w:val="24"/>
          <w:szCs w:val="24"/>
        </w:rPr>
        <w:t>1</w:t>
      </w:r>
      <w:r w:rsidR="00184F3B">
        <w:rPr>
          <w:sz w:val="24"/>
          <w:szCs w:val="24"/>
        </w:rPr>
        <w:t>024/14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184F3B">
        <w:rPr>
          <w:sz w:val="24"/>
          <w:szCs w:val="24"/>
        </w:rPr>
        <w:t>one2play maloprodaja d.o.o. Zagreb, Joze Martinovića 5-7, (OIB:68437417326)</w:t>
      </w:r>
      <w:r w:rsidR="00184F3B">
        <w:rPr>
          <w:sz w:val="24"/>
        </w:rPr>
        <w:t>,</w:t>
      </w:r>
      <w:r w:rsidR="00B81792" w:rsidRPr="00B81792">
        <w:rPr>
          <w:sz w:val="24"/>
          <w:szCs w:val="24"/>
        </w:rPr>
        <w:t xml:space="preserve">  </w:t>
      </w:r>
      <w:r w:rsidRPr="00B81792">
        <w:rPr>
          <w:sz w:val="24"/>
          <w:szCs w:val="24"/>
        </w:rPr>
        <w:t xml:space="preserve">dana </w:t>
      </w:r>
      <w:r w:rsidR="00184F3B">
        <w:rPr>
          <w:sz w:val="24"/>
          <w:szCs w:val="24"/>
        </w:rPr>
        <w:t>24. studenog</w:t>
      </w:r>
      <w:r w:rsidR="00B81792" w:rsidRPr="00B81792">
        <w:rPr>
          <w:sz w:val="24"/>
          <w:szCs w:val="24"/>
        </w:rPr>
        <w:t xml:space="preserve"> </w:t>
      </w:r>
      <w:r w:rsidR="004D6CFF">
        <w:rPr>
          <w:sz w:val="24"/>
          <w:szCs w:val="24"/>
        </w:rPr>
        <w:t>2015.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0D4CA1">
        <w:rPr>
          <w:sz w:val="24"/>
          <w:szCs w:val="24"/>
        </w:rPr>
        <w:t>one2play maloprodaja d.o.o. Zagreb, Joze Martinovića 5-7, (OIB:68437417326)</w:t>
      </w:r>
      <w:r w:rsidR="000D4CA1">
        <w:rPr>
          <w:sz w:val="24"/>
        </w:rPr>
        <w:t>,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A65F3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0D4CA1">
        <w:rPr>
          <w:b/>
          <w:sz w:val="24"/>
          <w:szCs w:val="24"/>
        </w:rPr>
        <w:t>. siječnja 2016</w:t>
      </w:r>
      <w:r w:rsidR="0078364B">
        <w:rPr>
          <w:b/>
          <w:sz w:val="24"/>
          <w:szCs w:val="24"/>
        </w:rPr>
        <w:t xml:space="preserve">. </w:t>
      </w:r>
      <w:r w:rsidR="001047A4">
        <w:rPr>
          <w:b/>
          <w:sz w:val="24"/>
          <w:szCs w:val="24"/>
        </w:rPr>
        <w:t xml:space="preserve">u </w:t>
      </w:r>
      <w:r w:rsidR="004D6CFF">
        <w:rPr>
          <w:b/>
          <w:sz w:val="24"/>
          <w:szCs w:val="24"/>
        </w:rPr>
        <w:t>1</w:t>
      </w:r>
      <w:r w:rsidR="000D4CA1">
        <w:rPr>
          <w:b/>
          <w:sz w:val="24"/>
          <w:szCs w:val="24"/>
        </w:rPr>
        <w:t>0</w:t>
      </w:r>
      <w:r w:rsidR="005F3366">
        <w:rPr>
          <w:b/>
          <w:sz w:val="24"/>
          <w:szCs w:val="24"/>
        </w:rPr>
        <w:t>.</w:t>
      </w:r>
      <w:r w:rsidR="001047A4">
        <w:rPr>
          <w:b/>
          <w:sz w:val="24"/>
          <w:szCs w:val="24"/>
        </w:rPr>
        <w:t xml:space="preserve">00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0D4CA1">
        <w:rPr>
          <w:sz w:val="24"/>
          <w:szCs w:val="24"/>
        </w:rPr>
        <w:t>one2play maloprodaja d.o.o. Zagreb, Joze Martinovića 5-7, (OIB:68437417326)</w:t>
      </w:r>
      <w:r w:rsidR="000D4CA1">
        <w:rPr>
          <w:sz w:val="24"/>
        </w:rPr>
        <w:t>,</w:t>
      </w:r>
      <w:r w:rsidR="00990537" w:rsidRPr="001D411A">
        <w:rPr>
          <w:sz w:val="24"/>
          <w:szCs w:val="24"/>
        </w:rPr>
        <w:t xml:space="preserve">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A65F34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26. siječnja 2016. u 10.0</w:t>
      </w:r>
      <w:r w:rsidR="000D4CA1">
        <w:rPr>
          <w:b/>
          <w:sz w:val="24"/>
          <w:szCs w:val="24"/>
        </w:rPr>
        <w:t xml:space="preserve">5 </w:t>
      </w:r>
      <w:r w:rsidR="000D4CA1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B81792" w:rsidP="0046586E" w:rsidR="00B81792" w:rsidRPr="00AD0412">
      <w:pPr>
        <w:ind w:firstLine="63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na e-</w:t>
      </w:r>
      <w:r w:rsidRPr="00AD0412">
        <w:rPr>
          <w:sz w:val="24"/>
          <w:szCs w:val="24"/>
        </w:rPr>
        <w:t xml:space="preserve"> oglasnoj ploči suda.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 xml:space="preserve">Stečajnog zakona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E60C5D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>upravitelj</w:t>
      </w:r>
      <w:r w:rsidR="00E60C5D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Stečajnog zakona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0D4CA1">
        <w:rPr>
          <w:sz w:val="24"/>
          <w:szCs w:val="24"/>
        </w:rPr>
        <w:t>24. studenog</w:t>
      </w:r>
      <w:r w:rsidR="00B8179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2015.</w:t>
      </w:r>
    </w:p>
    <w:p w:rsidRDefault="0046586E" w:rsidP="000D4CA1" w:rsidR="002E3829">
      <w:pPr>
        <w:ind w:left="4956"/>
        <w:jc w:val="right"/>
        <w:rPr>
          <w:sz w:val="24"/>
          <w:szCs w:val="24"/>
        </w:rPr>
      </w:pPr>
      <w:r w:rsidRPr="0017216B">
        <w:tab/>
      </w:r>
      <w:r w:rsidRPr="001047A4">
        <w:rPr>
          <w:sz w:val="24"/>
          <w:szCs w:val="24"/>
        </w:rPr>
        <w:t xml:space="preserve">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347A6E" w:rsidP="00952066" w:rsidR="00347A6E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E60C5D" w:rsidP="00952066" w:rsidR="00952066" w:rsidRPr="00952066">
      <w:pPr>
        <w:pStyle w:val="Tijeloteksta"/>
        <w:numPr>
          <w:ilvl w:val="0"/>
          <w:numId w:val="31"/>
        </w:numPr>
        <w:rPr>
          <w:szCs w:val="24"/>
        </w:rPr>
      </w:pPr>
      <w:r>
        <w:t>e-</w:t>
      </w:r>
      <w:r w:rsidR="00952066">
        <w:t>oglasna ploča suda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F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42C30"/>
    <w:rsid w:val="00062CBA"/>
    <w:rsid w:val="00094714"/>
    <w:rsid w:val="000A438B"/>
    <w:rsid w:val="000A43AE"/>
    <w:rsid w:val="000D4CA1"/>
    <w:rsid w:val="000E003F"/>
    <w:rsid w:val="001047A4"/>
    <w:rsid w:val="00110EF1"/>
    <w:rsid w:val="00114D7A"/>
    <w:rsid w:val="00150283"/>
    <w:rsid w:val="0017216B"/>
    <w:rsid w:val="00184F3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47A6E"/>
    <w:rsid w:val="00353BA6"/>
    <w:rsid w:val="00362DAE"/>
    <w:rsid w:val="00374CD0"/>
    <w:rsid w:val="0039628C"/>
    <w:rsid w:val="003D5B07"/>
    <w:rsid w:val="003E585B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D6CFF"/>
    <w:rsid w:val="004F5857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2AFD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65F34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60C5D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8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8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8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8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St-1024/2014-25</izvorni_sadrzaj>
    <derivirana_varijabla naziv="DomainObject.Oznaka_1">St-1024/2014-25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St-1024/2014-25</izvorni_sadrzaj>
    <derivirana_varijabla naziv="DomainObject.PoslovniBrojDokumenta_1">St-1024/2014-25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1316</properties:Characters>
  <properties:Lines>50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2015-11-24T09:12:00Z</dcterms:created>
  <dc:creator>user</dc:creator>
  <cp:lastModifiedBy>Ivanka Lukač</cp:lastModifiedBy>
  <cp:lastPrinted>2015-11-24T09:15:00Z</cp:lastPrinted>
  <dcterms:modified xmlns:xsi="http://www.w3.org/2001/XMLSchema-instance" xsi:type="dcterms:W3CDTF">2015-11-30T10:06:00Z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