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521b6" w14:paraId="88521b6" w:rsidRDefault="00D92F65" w:rsidP="00D92F65" w:rsidR="00D92F65" w:rsidRPr="001B4754">
      <w:pPr>
        <w15:collapsed w:val="false"/>
        <w:rPr>
          <w:rFonts w:cs="Times New Roman" w:hAnsi="Times New Roman" w:ascii="Times New Roman"/>
          <w:spacing w:val="8"/>
        </w:rPr>
      </w:pPr>
      <w:bookmarkStart w:name="_GoBack" w:id="0"/>
      <w:bookmarkEnd w:id="0"/>
      <w:r w:rsidRPr="001B4754">
        <w:rPr>
          <w:rFonts w:cs="Times New Roman" w:hAnsi="Times New Roman" w:ascii="Times New Roman"/>
        </w:rPr>
        <w:t xml:space="preserve">REPUBLIKA HRVATSKA </w:t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  <w:t xml:space="preserve">          </w:t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  <w:t xml:space="preserve">   </w:t>
      </w:r>
      <w:r w:rsidRPr="000A7972">
        <w:rPr>
          <w:rFonts w:cs="Times New Roman" w:hAnsi="Times New Roman" w:ascii="Times New Roman"/>
          <w:color w:themeTint="80" w:themeColor="text1" w:val="7F7F7F"/>
        </w:rPr>
        <w:t xml:space="preserve"> </w:t>
      </w:r>
      <w:r>
        <w:rPr>
          <w:rFonts w:cs="Times New Roman" w:hAnsi="Times New Roman" w:ascii="Times New Roman"/>
          <w:color w:themeTint="80" w:themeColor="text1" w:val="7F7F7F"/>
        </w:rPr>
        <w:t xml:space="preserve">        </w:t>
      </w:r>
      <w:r w:rsidR="002F6032">
        <w:rPr>
          <w:rFonts w:cs="Times New Roman" w:hAnsi="Times New Roman" w:ascii="Times New Roman"/>
          <w:color w:themeTint="80" w:themeColor="text1" w:val="7F7F7F"/>
        </w:rPr>
        <w:t xml:space="preserve">  </w:t>
      </w:r>
      <w:r w:rsidRPr="00D92F65">
        <w:rPr>
          <w:rFonts w:cs="Times New Roman" w:hAnsi="Times New Roman" w:ascii="Times New Roman"/>
        </w:rPr>
        <w:t>2</w:t>
      </w:r>
      <w:r w:rsidRPr="00D92F65">
        <w:rPr>
          <w:rFonts w:cs="Times New Roman" w:hAnsi="Times New Roman" w:ascii="Times New Roman"/>
          <w:spacing w:val="8"/>
        </w:rPr>
        <w:t xml:space="preserve"> St-345/2016-</w:t>
      </w:r>
      <w:r w:rsidR="002F6032">
        <w:rPr>
          <w:rFonts w:cs="Times New Roman" w:hAnsi="Times New Roman" w:ascii="Times New Roman"/>
          <w:spacing w:val="8"/>
        </w:rPr>
        <w:t>8</w:t>
      </w:r>
      <w:r w:rsidR="005701B9">
        <w:rPr>
          <w:rFonts w:cs="Times New Roman" w:hAnsi="Times New Roman" w:ascii="Times New Roman"/>
          <w:spacing w:val="8"/>
        </w:rPr>
        <w:t>7</w:t>
      </w:r>
    </w:p>
    <w:p w:rsidRDefault="00D92F65" w:rsidP="00D92F65" w:rsidR="00D92F65" w:rsidRPr="001B4754">
      <w:pPr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TRGOVAČKI SUD U PAZINU</w:t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  <w:t xml:space="preserve">           </w:t>
      </w:r>
    </w:p>
    <w:p w:rsidRDefault="00D92F65" w:rsidP="00D92F65" w:rsidR="00D92F65" w:rsidRPr="001B4754">
      <w:pPr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52000 Pazin, Dršćevka 1</w:t>
      </w:r>
    </w:p>
    <w:p w:rsidRDefault="00D92F65" w:rsidP="00D92F65" w:rsidR="00D92F65">
      <w:pPr>
        <w:rPr>
          <w:rFonts w:cs="Times New Roman" w:hAnsi="Times New Roman" w:ascii="Times New Roman"/>
        </w:rPr>
      </w:pPr>
    </w:p>
    <w:p w:rsidRDefault="00791289" w:rsidP="00D92F65" w:rsidR="00791289" w:rsidRPr="001B4754">
      <w:pPr>
        <w:rPr>
          <w:rFonts w:cs="Times New Roman" w:hAnsi="Times New Roman" w:ascii="Times New Roman"/>
        </w:rPr>
      </w:pPr>
    </w:p>
    <w:p w:rsidRDefault="00D92F65" w:rsidP="00D92F65" w:rsidR="00D92F65" w:rsidRPr="001B4754">
      <w:pPr>
        <w:jc w:val="center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Z A P I S N I K</w:t>
      </w:r>
    </w:p>
    <w:p w:rsidRDefault="00D92F65" w:rsidP="00D92F65" w:rsidR="00D92F65" w:rsidRPr="00D92F65">
      <w:pPr>
        <w:jc w:val="center"/>
        <w:rPr>
          <w:rFonts w:cs="Times New Roman" w:hAnsi="Times New Roman" w:ascii="Times New Roman"/>
        </w:rPr>
      </w:pPr>
      <w:r w:rsidRPr="00D92F65">
        <w:rPr>
          <w:rFonts w:cs="Times New Roman" w:hAnsi="Times New Roman" w:ascii="Times New Roman"/>
        </w:rPr>
        <w:t>od 28. svibnja 2018.</w:t>
      </w:r>
    </w:p>
    <w:p w:rsidRDefault="00D92F65" w:rsidP="00D92F65" w:rsidR="00D92F65" w:rsidRPr="00D92F65">
      <w:pPr>
        <w:jc w:val="center"/>
        <w:rPr>
          <w:rFonts w:cs="Times New Roman" w:hAnsi="Times New Roman" w:ascii="Times New Roman"/>
        </w:rPr>
      </w:pPr>
      <w:r w:rsidRPr="00D92F65">
        <w:rPr>
          <w:rFonts w:cs="Times New Roman" w:hAnsi="Times New Roman" w:ascii="Times New Roman"/>
        </w:rPr>
        <w:t xml:space="preserve">Sastavljen kod Trgovačkog suda u Pazinu o skupštini vjerovnika, </w:t>
      </w:r>
    </w:p>
    <w:p w:rsidRDefault="00D92F65" w:rsidP="00D92F65" w:rsidR="002F6032">
      <w:pPr>
        <w:jc w:val="center"/>
        <w:rPr>
          <w:rFonts w:cs="Times New Roman" w:hAnsi="Times New Roman" w:ascii="Times New Roman"/>
        </w:rPr>
      </w:pPr>
      <w:r w:rsidRPr="00D92F65">
        <w:rPr>
          <w:rFonts w:cs="Times New Roman" w:hAnsi="Times New Roman" w:ascii="Times New Roman"/>
        </w:rPr>
        <w:t xml:space="preserve">u stečajnom postupku nad stečajnim dužnikom </w:t>
      </w:r>
    </w:p>
    <w:p w:rsidRDefault="00D92F65" w:rsidP="00D92F65" w:rsidR="00D92F65" w:rsidRPr="00D92F65">
      <w:pPr>
        <w:jc w:val="center"/>
        <w:rPr>
          <w:rFonts w:cs="Times New Roman" w:hAnsi="Times New Roman" w:ascii="Times New Roman"/>
          <w:color w:themeTint="80" w:themeColor="text1" w:val="7F7F7F"/>
        </w:rPr>
      </w:pPr>
      <w:r w:rsidRPr="00D92F65">
        <w:rPr>
          <w:rFonts w:cs="Times New Roman" w:hAnsi="Times New Roman" w:ascii="Times New Roman"/>
        </w:rPr>
        <w:t>DEKORATIV d.o.o. u stečaju, Pazin, Štranjga 6, OIB: 93143637085</w:t>
      </w:r>
    </w:p>
    <w:p w:rsidRDefault="00D92F65" w:rsidP="00D92F65" w:rsidR="00D92F65">
      <w:pPr>
        <w:jc w:val="center"/>
        <w:rPr>
          <w:rFonts w:cs="Times New Roman" w:hAnsi="Times New Roman" w:ascii="Times New Roman"/>
        </w:rPr>
      </w:pPr>
    </w:p>
    <w:p w:rsidRDefault="00791289" w:rsidP="00D92F65" w:rsidR="00791289" w:rsidRPr="00D92F65">
      <w:pPr>
        <w:jc w:val="center"/>
        <w:rPr>
          <w:rFonts w:cs="Times New Roman" w:hAnsi="Times New Roman" w:ascii="Times New Roman"/>
        </w:rPr>
      </w:pPr>
    </w:p>
    <w:p w:rsidRDefault="00D92F65" w:rsidP="00D92F65" w:rsidR="00D92F65" w:rsidRPr="001B4754">
      <w:pPr>
        <w:jc w:val="both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OD SUDA NAZOČNI:</w:t>
      </w:r>
    </w:p>
    <w:p w:rsidRDefault="00D92F65" w:rsidP="00D92F65" w:rsidR="00D92F65" w:rsidRPr="001B475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Adrijana Labinjan Skok, stečajna sutkinja</w:t>
      </w:r>
      <w:r w:rsidRPr="001B4754">
        <w:rPr>
          <w:rFonts w:cs="Times New Roman" w:hAnsi="Times New Roman" w:ascii="Times New Roman"/>
        </w:rPr>
        <w:t xml:space="preserve"> </w:t>
      </w:r>
    </w:p>
    <w:p w:rsidRDefault="00D92F65" w:rsidP="00D92F65" w:rsidR="00D92F65" w:rsidRPr="001B4754">
      <w:pPr>
        <w:jc w:val="both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Jasmina Matika, zapisničar</w:t>
      </w:r>
      <w:r>
        <w:rPr>
          <w:rFonts w:cs="Times New Roman" w:hAnsi="Times New Roman" w:ascii="Times New Roman"/>
        </w:rPr>
        <w:t>ka</w:t>
      </w:r>
    </w:p>
    <w:p w:rsidRDefault="00D92F65" w:rsidP="00D92F65" w:rsidR="00D92F65">
      <w:pPr>
        <w:jc w:val="both"/>
        <w:rPr>
          <w:rFonts w:cs="Times New Roman" w:hAnsi="Times New Roman" w:ascii="Times New Roman"/>
        </w:rPr>
      </w:pPr>
    </w:p>
    <w:p w:rsidRDefault="00791289" w:rsidP="00D92F65" w:rsidR="00791289" w:rsidRPr="001B4754">
      <w:pPr>
        <w:jc w:val="both"/>
        <w:rPr>
          <w:rFonts w:cs="Times New Roman" w:hAnsi="Times New Roman" w:ascii="Times New Roman"/>
        </w:rPr>
      </w:pPr>
    </w:p>
    <w:p w:rsidRDefault="00D92F65" w:rsidP="00D92F65" w:rsidR="00D92F65" w:rsidRPr="00D92F65">
      <w:pPr>
        <w:jc w:val="both"/>
        <w:rPr>
          <w:rFonts w:cs="Times New Roman" w:hAnsi="Times New Roman" w:ascii="Times New Roman"/>
        </w:rPr>
      </w:pPr>
      <w:r w:rsidRPr="00D92F65">
        <w:rPr>
          <w:rFonts w:cs="Times New Roman" w:hAnsi="Times New Roman" w:ascii="Times New Roman"/>
        </w:rPr>
        <w:t>Početak u 13:45 sati.</w:t>
      </w:r>
    </w:p>
    <w:p w:rsidRDefault="00D92F65" w:rsidP="00D92F65" w:rsidR="00D92F65">
      <w:pPr>
        <w:jc w:val="both"/>
        <w:rPr>
          <w:rFonts w:cs="Times New Roman" w:hAnsi="Times New Roman" w:ascii="Times New Roman"/>
        </w:rPr>
      </w:pPr>
    </w:p>
    <w:p w:rsidRDefault="00791289" w:rsidP="00D92F65" w:rsidR="00791289" w:rsidRPr="001B4754">
      <w:pPr>
        <w:jc w:val="both"/>
        <w:rPr>
          <w:rFonts w:cs="Times New Roman" w:hAnsi="Times New Roman" w:ascii="Times New Roman"/>
        </w:rPr>
      </w:pPr>
    </w:p>
    <w:p w:rsidRDefault="00D92F65" w:rsidP="00D92F65" w:rsidR="00D92F65" w:rsidRPr="001B4754">
      <w:pPr>
        <w:jc w:val="both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Ročište je javno.</w:t>
      </w:r>
    </w:p>
    <w:p w:rsidRDefault="00D92F65" w:rsidP="00D92F65" w:rsidR="00D92F65">
      <w:pPr>
        <w:jc w:val="both"/>
        <w:rPr>
          <w:rFonts w:cs="Times New Roman" w:hAnsi="Times New Roman" w:ascii="Times New Roman"/>
        </w:rPr>
      </w:pPr>
    </w:p>
    <w:p w:rsidRDefault="00791289" w:rsidP="00D92F65" w:rsidR="00791289" w:rsidRPr="001B4754">
      <w:pPr>
        <w:jc w:val="both"/>
        <w:rPr>
          <w:rFonts w:cs="Times New Roman" w:hAnsi="Times New Roman" w:ascii="Times New Roman"/>
        </w:rPr>
      </w:pPr>
    </w:p>
    <w:p w:rsidRDefault="00D92F65" w:rsidP="00D92F65" w:rsidR="00D92F65" w:rsidRPr="006E73A8">
      <w:pPr>
        <w:jc w:val="both"/>
        <w:rPr>
          <w:rFonts w:cs="Times New Roman" w:hAnsi="Times New Roman" w:ascii="Times New Roman"/>
        </w:rPr>
      </w:pPr>
      <w:r w:rsidRPr="006E73A8">
        <w:rPr>
          <w:rFonts w:cs="Times New Roman" w:hAnsi="Times New Roman" w:ascii="Times New Roman"/>
        </w:rPr>
        <w:t>Utvrđuje se da su pristupili:</w:t>
      </w:r>
    </w:p>
    <w:p w:rsidRDefault="00D92F65" w:rsidP="00D92F65" w:rsidR="00D92F65" w:rsidRPr="006E73A8">
      <w:pPr>
        <w:jc w:val="both"/>
        <w:rPr>
          <w:rFonts w:cs="Times New Roman" w:hAnsi="Times New Roman" w:ascii="Times New Roman"/>
        </w:rPr>
      </w:pPr>
      <w:r w:rsidRPr="006E73A8">
        <w:rPr>
          <w:rFonts w:cs="Times New Roman" w:hAnsi="Times New Roman" w:ascii="Times New Roman"/>
        </w:rPr>
        <w:t>- za Republiku Hrvatsku zamjenik ŽDO u Puli, Željko Perčinlić</w:t>
      </w:r>
    </w:p>
    <w:p w:rsidRDefault="006E73A8" w:rsidP="00D92F65" w:rsidR="006E73A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 za Erste &amp; Steiermärkische bank d.d., pun. Kristijan Lanča, odvjetnik iz Opatije</w:t>
      </w:r>
    </w:p>
    <w:p w:rsidRDefault="006E73A8" w:rsidP="00D92F65" w:rsidR="006E73A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za Hrvatske šume d.o.o., zamjenik pun. Dean Velenderić, odvjetnički vježbenik u uredu </w:t>
      </w:r>
    </w:p>
    <w:p w:rsidRDefault="006E73A8" w:rsidP="00D92F65" w:rsidR="006E73A8" w:rsidRPr="006E73A8">
      <w:pPr>
        <w:jc w:val="both"/>
        <w:rPr>
          <w:rFonts w:cs="Times New Roman" w:hAnsi="Times New Roman" w:ascii="Times New Roman"/>
        </w:rPr>
      </w:pPr>
      <w:r w:rsidRPr="006E73A8">
        <w:rPr>
          <w:rFonts w:cs="Times New Roman" w:hAnsi="Times New Roman" w:ascii="Times New Roman"/>
        </w:rPr>
        <w:t xml:space="preserve">  odvjetnika Gorana Okmace iz Pazina</w:t>
      </w:r>
    </w:p>
    <w:p w:rsidRDefault="006E73A8" w:rsidP="00D92F65" w:rsidR="006E73A8">
      <w:pPr>
        <w:jc w:val="both"/>
        <w:rPr>
          <w:rFonts w:cs="Times New Roman" w:hAnsi="Times New Roman" w:ascii="Times New Roman"/>
        </w:rPr>
      </w:pPr>
    </w:p>
    <w:p w:rsidRDefault="00791289" w:rsidP="00D92F65" w:rsidR="00791289" w:rsidRPr="006E73A8">
      <w:pPr>
        <w:jc w:val="both"/>
        <w:rPr>
          <w:rFonts w:cs="Times New Roman" w:hAnsi="Times New Roman" w:ascii="Times New Roman"/>
        </w:rPr>
      </w:pPr>
    </w:p>
    <w:p w:rsidRDefault="006E73A8" w:rsidP="006E73A8" w:rsidR="006E73A8">
      <w:pPr>
        <w:jc w:val="both"/>
        <w:rPr>
          <w:rFonts w:cs="Times New Roman" w:hAnsi="Times New Roman" w:ascii="Times New Roman"/>
        </w:rPr>
      </w:pPr>
      <w:r w:rsidRPr="006E73A8">
        <w:rPr>
          <w:rFonts w:cs="Times New Roman" w:hAnsi="Times New Roman" w:ascii="Times New Roman"/>
        </w:rPr>
        <w:tab/>
        <w:t>Utvrđuje se da nije pristupio stečajni upravitelj Štefan Rola</w:t>
      </w:r>
      <w:r>
        <w:rPr>
          <w:rFonts w:cs="Times New Roman" w:hAnsi="Times New Roman" w:ascii="Times New Roman"/>
        </w:rPr>
        <w:t>.</w:t>
      </w:r>
    </w:p>
    <w:p w:rsidRDefault="006E73A8" w:rsidP="006E73A8" w:rsidR="006E73A8">
      <w:pPr>
        <w:jc w:val="both"/>
        <w:rPr>
          <w:rFonts w:cs="Times New Roman" w:hAnsi="Times New Roman" w:ascii="Times New Roman"/>
        </w:rPr>
      </w:pPr>
    </w:p>
    <w:p w:rsidRDefault="006E73A8" w:rsidP="006E73A8" w:rsidR="006E73A8" w:rsidRPr="006E73A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25. svibnja 2018. predano je na poštu preporučeno izvješće stečajnog upravitelja koje je u sudu zaprimljeno 28. svibnja 2018., te se izvješće čita nazočnima.</w:t>
      </w:r>
    </w:p>
    <w:p w:rsidRDefault="00D92F65" w:rsidP="00D92F65" w:rsidR="00D92F65" w:rsidRPr="006E73A8">
      <w:pPr>
        <w:ind w:firstLine="708"/>
        <w:jc w:val="both"/>
        <w:rPr>
          <w:rFonts w:cs="Times New Roman" w:hAnsi="Times New Roman" w:ascii="Times New Roman"/>
        </w:rPr>
      </w:pPr>
    </w:p>
    <w:p w:rsidRDefault="00D92F65" w:rsidP="00D92F65" w:rsidR="00D92F65" w:rsidRPr="002F6032">
      <w:pPr>
        <w:jc w:val="both"/>
        <w:rPr>
          <w:rFonts w:cs="Times New Roman" w:hAnsi="Times New Roman" w:ascii="Times New Roman"/>
        </w:rPr>
      </w:pPr>
      <w:r w:rsidRPr="002F6032">
        <w:rPr>
          <w:rFonts w:cs="Times New Roman" w:hAnsi="Times New Roman" w:ascii="Times New Roman"/>
        </w:rPr>
        <w:tab/>
        <w:t>Utvrđuje se da je za ovo ročište poziv vjerovnicima istaknut na e-Oglasnoj ploči suda dana 17.4.2018.</w:t>
      </w:r>
    </w:p>
    <w:p w:rsidRDefault="00D92F65" w:rsidP="00D92F65" w:rsidR="00D92F65" w:rsidRPr="001B4754">
      <w:pPr>
        <w:ind w:firstLine="708"/>
        <w:jc w:val="both"/>
        <w:rPr>
          <w:rFonts w:cs="Times New Roman" w:hAnsi="Times New Roman" w:ascii="Times New Roman"/>
        </w:rPr>
      </w:pPr>
    </w:p>
    <w:p w:rsidRDefault="00D92F65" w:rsidP="00D92F65" w:rsidR="00D92F65" w:rsidRPr="001B4754">
      <w:pPr>
        <w:ind w:firstLine="360"/>
        <w:jc w:val="both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ab/>
        <w:t xml:space="preserve">Stečajni sudac utvrđuje Dnevni red kako je određen </w:t>
      </w:r>
      <w:r>
        <w:rPr>
          <w:rFonts w:cs="Times New Roman" w:hAnsi="Times New Roman" w:ascii="Times New Roman"/>
        </w:rPr>
        <w:t>zaključko</w:t>
      </w:r>
      <w:r w:rsidRPr="00234B4D">
        <w:rPr>
          <w:rFonts w:cs="Times New Roman" w:hAnsi="Times New Roman" w:ascii="Times New Roman"/>
        </w:rPr>
        <w:t>m</w:t>
      </w:r>
      <w:r w:rsidRPr="00D92F65">
        <w:rPr>
          <w:rFonts w:cs="Times New Roman" w:hAnsi="Times New Roman" w:ascii="Times New Roman"/>
        </w:rPr>
        <w:t xml:space="preserve"> od 17. travnja 2018.   </w:t>
      </w:r>
      <w:r>
        <w:rPr>
          <w:rFonts w:cs="Times New Roman"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D92F65" w:rsidP="00D92F65" w:rsidR="00D92F65" w:rsidRPr="001B4754">
      <w:pPr>
        <w:ind w:firstLine="360"/>
        <w:jc w:val="both"/>
        <w:rPr>
          <w:rFonts w:cs="Times New Roman" w:hAnsi="Times New Roman" w:ascii="Times New Roman"/>
          <w:bCs w:val="false"/>
        </w:rPr>
      </w:pPr>
    </w:p>
    <w:p w:rsidRDefault="00D92F65" w:rsidP="00D92F65" w:rsidR="00D92F65" w:rsidRPr="00D92F65">
      <w:pPr>
        <w:jc w:val="both"/>
        <w:rPr>
          <w:rFonts w:cs="Times New Roman" w:hAnsi="Times New Roman" w:ascii="Times New Roman"/>
        </w:rPr>
      </w:pPr>
      <w:r w:rsidRPr="00D92F65">
        <w:rPr>
          <w:rFonts w:cs="Times New Roman" w:hAnsi="Times New Roman" w:ascii="Times New Roman"/>
          <w:bCs w:val="false"/>
        </w:rPr>
        <w:tab/>
        <w:t>Dnevni red današnje Skupštine vjerovnika je:</w:t>
      </w:r>
    </w:p>
    <w:p w:rsidRDefault="00D92F65" w:rsidP="00D92F65" w:rsidR="00D92F65" w:rsidRPr="00D92F65">
      <w:pPr>
        <w:ind w:firstLine="708"/>
        <w:jc w:val="both"/>
        <w:rPr>
          <w:rFonts w:cs="Times New Roman" w:hAnsi="Times New Roman" w:ascii="Times New Roman"/>
        </w:rPr>
      </w:pPr>
      <w:r w:rsidRPr="00D92F65">
        <w:rPr>
          <w:rFonts w:cs="Times New Roman" w:hAnsi="Times New Roman" w:ascii="Times New Roman"/>
        </w:rPr>
        <w:t>Izvješće stečajnog upravitelja o tijeku stečajnog postupka i stanju stečajne mase.</w:t>
      </w:r>
    </w:p>
    <w:p w:rsidRDefault="00D92F65" w:rsidP="00D92F65" w:rsidR="00D92F65">
      <w:pPr>
        <w:ind w:firstLine="708"/>
        <w:jc w:val="both"/>
        <w:rPr>
          <w:rFonts w:cs="Times New Roman" w:hAnsi="Times New Roman" w:ascii="Times New Roman"/>
          <w:color w:themeShade="BF" w:themeColor="accent3" w:val="76923C"/>
        </w:rPr>
      </w:pPr>
    </w:p>
    <w:p w:rsidRDefault="00D92F65" w:rsidP="00D92F65" w:rsidR="00D92F65">
      <w:pPr>
        <w:ind w:firstLine="708"/>
        <w:jc w:val="both"/>
        <w:rPr>
          <w:rFonts w:cs="Times New Roman" w:hAnsi="Times New Roman" w:ascii="Times New Roman"/>
        </w:rPr>
      </w:pPr>
      <w:r w:rsidRPr="00053D6C">
        <w:rPr>
          <w:rFonts w:cs="Times New Roman" w:hAnsi="Times New Roman" w:ascii="Times New Roman"/>
        </w:rPr>
        <w:t>Prelazi se na točku 1. dnevnog reda:</w:t>
      </w:r>
    </w:p>
    <w:p w:rsidRDefault="00791289" w:rsidP="00791289" w:rsidR="0079128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S obzirom da nije pristupio stečajni upravitelj stečajna sutkinja je pročitala izvješće stečajnog upravitelja zaprimljenog 28. svibnja 2018.</w:t>
      </w:r>
    </w:p>
    <w:p w:rsidRDefault="00791289" w:rsidP="00791289" w:rsidR="0079128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Nazočni vjerovnici jednoglasno prihvaćaju izvješće stečajnog upravitelja zaprimljenog 28. svibnja 2018.</w:t>
      </w:r>
    </w:p>
    <w:p w:rsidRDefault="00791289" w:rsidP="00791289" w:rsidR="0079128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791289" w:rsidP="00791289" w:rsidR="00791289" w:rsidRPr="006E73A8">
      <w:pPr>
        <w:jc w:val="both"/>
        <w:rPr>
          <w:rFonts w:cs="Times New Roman" w:hAnsi="Times New Roman" w:ascii="Times New Roman"/>
        </w:rPr>
      </w:pPr>
    </w:p>
    <w:p w:rsidRDefault="00791289" w:rsidP="00D92F65" w:rsidR="00D92F65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Stečajna sutkinja donosi</w:t>
      </w:r>
    </w:p>
    <w:p w:rsidRDefault="00791289" w:rsidP="00D92F65" w:rsidR="00791289">
      <w:pPr>
        <w:ind w:firstLine="708"/>
        <w:jc w:val="both"/>
        <w:rPr>
          <w:rFonts w:cs="Times New Roman" w:hAnsi="Times New Roman" w:ascii="Times New Roman"/>
        </w:rPr>
      </w:pPr>
    </w:p>
    <w:p w:rsidRDefault="00791289" w:rsidP="00791289" w:rsidR="00791289">
      <w:pPr>
        <w:ind w:firstLine="708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nj e</w:t>
      </w:r>
    </w:p>
    <w:p w:rsidRDefault="00791289" w:rsidP="00791289" w:rsidR="00791289">
      <w:pPr>
        <w:ind w:firstLine="708"/>
        <w:jc w:val="center"/>
        <w:rPr>
          <w:rFonts w:cs="Times New Roman" w:hAnsi="Times New Roman" w:ascii="Times New Roman"/>
        </w:rPr>
      </w:pPr>
    </w:p>
    <w:p w:rsidRDefault="00791289" w:rsidP="00791289" w:rsidR="00791289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 stečajnoj e-Oglasnoj ploči ima se objaviti izvješće stečajnog upravitelja koje je zaprimljeno 28. svibnja 2018.</w:t>
      </w:r>
    </w:p>
    <w:p w:rsidRDefault="00D92F65" w:rsidP="00D92F65" w:rsidR="00D92F65">
      <w:pPr>
        <w:ind w:firstLine="708"/>
        <w:jc w:val="both"/>
        <w:rPr>
          <w:rFonts w:cs="Times New Roman" w:hAnsi="Times New Roman" w:ascii="Times New Roman"/>
        </w:rPr>
      </w:pPr>
    </w:p>
    <w:p w:rsidRDefault="00D92F65" w:rsidP="00D92F65" w:rsidR="00D92F65" w:rsidRPr="001B4754">
      <w:pPr>
        <w:ind w:firstLine="708"/>
        <w:jc w:val="both"/>
        <w:rPr>
          <w:rFonts w:cs="Times New Roman" w:hAnsi="Times New Roman" w:ascii="Times New Roman"/>
        </w:rPr>
      </w:pPr>
    </w:p>
    <w:p w:rsidRDefault="00D92F65" w:rsidP="00D92F65" w:rsidR="00D92F65">
      <w:pPr>
        <w:ind w:firstLine="1" w:left="708"/>
        <w:rPr>
          <w:rFonts w:cs="Times New Roman" w:hAnsi="Times New Roman" w:ascii="Times New Roman"/>
        </w:rPr>
      </w:pPr>
    </w:p>
    <w:p w:rsidRDefault="00D92F65" w:rsidP="00D92F65" w:rsidR="00D92F65" w:rsidRPr="001B4754">
      <w:pPr>
        <w:ind w:firstLine="1" w:left="708"/>
        <w:rPr>
          <w:rFonts w:cs="Times New Roman" w:hAnsi="Times New Roman" w:ascii="Times New Roman"/>
        </w:rPr>
      </w:pPr>
    </w:p>
    <w:p w:rsidRDefault="00D92F65" w:rsidP="00D92F65" w:rsidR="00D92F65" w:rsidRPr="001B4754">
      <w:pPr>
        <w:ind w:firstLine="708" w:left="2832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 xml:space="preserve">  Dovršeno u </w:t>
      </w:r>
      <w:r w:rsidR="00791289">
        <w:rPr>
          <w:rFonts w:cs="Times New Roman" w:hAnsi="Times New Roman" w:ascii="Times New Roman"/>
        </w:rPr>
        <w:t>14</w:t>
      </w:r>
      <w:r w:rsidRPr="001B4754">
        <w:rPr>
          <w:rFonts w:cs="Times New Roman" w:hAnsi="Times New Roman" w:ascii="Times New Roman"/>
        </w:rPr>
        <w:t>:</w:t>
      </w:r>
      <w:r w:rsidR="00791289">
        <w:rPr>
          <w:rFonts w:cs="Times New Roman" w:hAnsi="Times New Roman" w:ascii="Times New Roman"/>
        </w:rPr>
        <w:t>15</w:t>
      </w:r>
      <w:r w:rsidRPr="001B4754">
        <w:rPr>
          <w:rFonts w:cs="Times New Roman" w:hAnsi="Times New Roman" w:ascii="Times New Roman"/>
        </w:rPr>
        <w:t xml:space="preserve"> sati.</w:t>
      </w:r>
    </w:p>
    <w:p w:rsidRDefault="00D92F65" w:rsidP="00D92F65" w:rsidR="00D92F65">
      <w:pPr>
        <w:jc w:val="both"/>
        <w:rPr>
          <w:rFonts w:cs="Times New Roman" w:hAnsi="Times New Roman" w:ascii="Times New Roman"/>
        </w:rPr>
      </w:pPr>
    </w:p>
    <w:p w:rsidRDefault="00D92F65" w:rsidP="00D92F65" w:rsidR="00D92F65" w:rsidRPr="001B4754">
      <w:pPr>
        <w:jc w:val="both"/>
        <w:rPr>
          <w:rFonts w:cs="Times New Roman" w:hAnsi="Times New Roman" w:ascii="Times New Roman"/>
        </w:rPr>
      </w:pPr>
    </w:p>
    <w:p w:rsidRDefault="00D92F65" w:rsidP="00D92F65" w:rsidR="00D92F65" w:rsidRPr="001B4754">
      <w:pPr>
        <w:jc w:val="both"/>
        <w:rPr>
          <w:rFonts w:cs="Times New Roman" w:hAnsi="Times New Roman" w:ascii="Times New Roman"/>
        </w:rPr>
      </w:pPr>
    </w:p>
    <w:p w:rsidRDefault="00D92F65" w:rsidP="00D92F65" w:rsidR="00D92F65" w:rsidRPr="001B4754">
      <w:pPr>
        <w:jc w:val="both"/>
        <w:rPr>
          <w:rFonts w:cs="Times New Roman" w:hAnsi="Times New Roman" w:ascii="Times New Roman"/>
        </w:rPr>
      </w:pPr>
    </w:p>
    <w:p w:rsidRDefault="00D92F65" w:rsidP="00D92F65" w:rsidR="00D92F65" w:rsidRPr="001B4754">
      <w:pPr>
        <w:jc w:val="both"/>
      </w:pPr>
      <w:r>
        <w:rPr>
          <w:rFonts w:cs="Times New Roman" w:hAnsi="Times New Roman" w:ascii="Times New Roman"/>
        </w:rPr>
        <w:t xml:space="preserve">       Stečajna sutkinja</w:t>
      </w:r>
      <w:r w:rsidRPr="001B4754">
        <w:rPr>
          <w:rFonts w:cs="Times New Roman" w:hAnsi="Times New Roman" w:ascii="Times New Roman"/>
        </w:rPr>
        <w:t xml:space="preserve">              </w:t>
      </w:r>
      <w:r>
        <w:rPr>
          <w:rFonts w:cs="Times New Roman" w:hAnsi="Times New Roman" w:ascii="Times New Roman"/>
        </w:rPr>
        <w:t xml:space="preserve"> </w:t>
      </w:r>
      <w:r w:rsidRPr="001B4754">
        <w:rPr>
          <w:rFonts w:cs="Times New Roman" w:hAnsi="Times New Roman" w:ascii="Times New Roman"/>
        </w:rPr>
        <w:t>Zapisničar</w:t>
      </w:r>
      <w:r>
        <w:rPr>
          <w:rFonts w:cs="Times New Roman" w:hAnsi="Times New Roman" w:ascii="Times New Roman"/>
        </w:rPr>
        <w:t>ka</w:t>
      </w:r>
      <w:r w:rsidRPr="001B4754">
        <w:rPr>
          <w:rFonts w:cs="Times New Roman" w:hAnsi="Times New Roman" w:ascii="Times New Roman"/>
        </w:rPr>
        <w:tab/>
        <w:t xml:space="preserve">             Vjerovnici</w:t>
      </w:r>
      <w:r w:rsidRPr="001B4754">
        <w:rPr>
          <w:rFonts w:cs="Times New Roman" w:hAnsi="Times New Roman" w:ascii="Times New Roman"/>
        </w:rPr>
        <w:tab/>
        <w:t xml:space="preserve">          Stečajni upravitelj</w:t>
      </w:r>
    </w:p>
    <w:p w:rsidRDefault="00D92F65" w:rsidP="00D92F65" w:rsidR="00D92F65" w:rsidRPr="001B4754"/>
    <w:p w:rsidRDefault="00D92F65" w:rsidP="00D92F65" w:rsidR="00D92F65" w:rsidRPr="001B4754"/>
    <w:p w:rsidRDefault="00D92F65" w:rsidP="00D92F65" w:rsidR="00D92F65" w:rsidRPr="001B4754"/>
    <w:p w:rsidRDefault="00D92F65" w:rsidP="00D92F65" w:rsidR="00D92F65" w:rsidRPr="001B4754"/>
    <w:p w:rsidRDefault="00D92F65" w:rsidP="00D92F65" w:rsidR="00D92F65"/>
    <w:p w:rsidRDefault="00D92F65" w:rsidP="00D92F65" w:rsidR="00D92F65"/>
    <w:p w:rsidRDefault="00D92F65" w:rsidP="00D92F65" w:rsidR="00D92F65"/>
    <w:p w:rsidRDefault="00863F0A" w:rsidR="00500701"/>
    <w:sectPr w:rsidSect="00C86113" w:rsidR="00500701">
      <w:headerReference w:type="even" r:id="rId8"/>
      <w:headerReference w:type="default" r:id="rId9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F65" w:rsidP="00D92F65" w:rsidR="00D92F65">
      <w:r>
        <w:separator/>
      </w:r>
    </w:p>
  </w:endnote>
  <w:endnote w:id="0" w:type="continuationSeparator">
    <w:p w:rsidRDefault="00D92F65" w:rsidP="00D92F65" w:rsidR="00D92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F65" w:rsidP="00D92F65" w:rsidR="00D92F65">
      <w:r>
        <w:separator/>
      </w:r>
    </w:p>
  </w:footnote>
  <w:footnote w:id="0" w:type="continuationSeparator">
    <w:p w:rsidRDefault="00D92F65" w:rsidP="00D92F65" w:rsidR="00D92F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2F65" w:rsidP="00E72846" w:rsidR="003751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3F0A" w:rsidR="003751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2F65" w:rsidP="00E72846" w:rsidR="0037515D" w:rsidRPr="009D14FD">
    <w:pPr>
      <w:pStyle w:val="Zaglavlje"/>
      <w:framePr w:y="1" w:xAlign="center" w:vAnchor="text" w:hAnchor="margin" w:wrap="around"/>
      <w:rPr>
        <w:rStyle w:val="Brojstranice"/>
        <w:rFonts w:cs="Times New Roman" w:hAnsi="Times New Roman" w:ascii="Times New Roman"/>
      </w:rPr>
    </w:pPr>
    <w:r w:rsidRPr="009D14FD">
      <w:rPr>
        <w:rStyle w:val="Brojstranice"/>
        <w:rFonts w:cs="Times New Roman" w:hAnsi="Times New Roman" w:ascii="Times New Roman"/>
      </w:rPr>
      <w:fldChar w:fldCharType="begin"/>
    </w:r>
    <w:r w:rsidRPr="009D14FD">
      <w:rPr>
        <w:rStyle w:val="Brojstranice"/>
        <w:rFonts w:cs="Times New Roman" w:hAnsi="Times New Roman" w:ascii="Times New Roman"/>
      </w:rPr>
      <w:instrText xml:space="preserve">PAGE  </w:instrText>
    </w:r>
    <w:r w:rsidRPr="009D14FD">
      <w:rPr>
        <w:rStyle w:val="Brojstranice"/>
        <w:rFonts w:cs="Times New Roman" w:hAnsi="Times New Roman" w:ascii="Times New Roman"/>
      </w:rPr>
      <w:fldChar w:fldCharType="separate"/>
    </w:r>
    <w:r w:rsidR="00863F0A">
      <w:rPr>
        <w:rStyle w:val="Brojstranice"/>
        <w:rFonts w:cs="Times New Roman" w:hAnsi="Times New Roman" w:ascii="Times New Roman"/>
        <w:noProof/>
      </w:rPr>
      <w:t>2</w:t>
    </w:r>
    <w:r w:rsidRPr="009D14FD">
      <w:rPr>
        <w:rStyle w:val="Brojstranice"/>
        <w:rFonts w:cs="Times New Roman" w:hAnsi="Times New Roman" w:ascii="Times New Roman"/>
      </w:rPr>
      <w:fldChar w:fldCharType="end"/>
    </w:r>
  </w:p>
  <w:p w:rsidRDefault="00D92F65" w:rsidR="0037515D" w:rsidRPr="001B4754">
    <w:pPr>
      <w:pStyle w:val="Zaglavlje"/>
      <w:rPr>
        <w:rFonts w:cs="Times New Roman" w:hAnsi="Times New Roman" w:ascii="Times New Roman"/>
        <w:color w:themeColor="accent3" w:val="9BBB59"/>
        <w:spacing w:val="8"/>
      </w:rPr>
    </w:pPr>
    <w:r>
      <w:tab/>
      <w:t xml:space="preserve">                                                                                                </w:t>
    </w:r>
    <w:r>
      <w:rPr>
        <w:rFonts w:cs="Times New Roman" w:hAnsi="Times New Roman" w:ascii="Times New Roman"/>
        <w:color w:themeTint="80" w:themeColor="text1" w:val="7F7F7F"/>
      </w:rPr>
      <w:t xml:space="preserve">  </w:t>
    </w:r>
    <w:r w:rsidRPr="00D92F65">
      <w:rPr>
        <w:rFonts w:cs="Times New Roman" w:hAnsi="Times New Roman" w:ascii="Times New Roman"/>
      </w:rPr>
      <w:t>2</w:t>
    </w:r>
    <w:r w:rsidRPr="00D92F65">
      <w:rPr>
        <w:rFonts w:cs="Times New Roman" w:hAnsi="Times New Roman" w:ascii="Times New Roman"/>
        <w:spacing w:val="8"/>
      </w:rPr>
      <w:t xml:space="preserve"> St-345/2016-</w:t>
    </w:r>
    <w:r w:rsidR="002F6032">
      <w:rPr>
        <w:rFonts w:cs="Times New Roman" w:hAnsi="Times New Roman" w:ascii="Times New Roman"/>
        <w:spacing w:val="8"/>
      </w:rPr>
      <w:t>8</w:t>
    </w:r>
    <w:r w:rsidR="005701B9">
      <w:rPr>
        <w:rFonts w:cs="Times New Roman" w:hAnsi="Times New Roman" w:ascii="Times New Roman"/>
        <w:spacing w:val="8"/>
      </w:rPr>
      <w:t>7</w:t>
    </w:r>
  </w:p>
  <w:p w:rsidRDefault="00863F0A" w:rsidR="00747C4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2F65"/>
    <w:rsid w:val="002F6032"/>
    <w:rsid w:val="00554328"/>
    <w:rsid w:val="005701B9"/>
    <w:rsid w:val="006E73A8"/>
    <w:rsid w:val="00791289"/>
    <w:rsid w:val="00863F0A"/>
    <w:rsid w:val="00985388"/>
    <w:rsid w:val="00D9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2F65"/>
    <w:pPr>
      <w:spacing w:lineRule="auto" w:line="240" w:after="0"/>
    </w:pPr>
    <w:rPr>
      <w:rFonts w:cs="Arial" w:eastAsia="Times New Roman" w:hAnsi="Arial" w:ascii="Arial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92F65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D92F65"/>
    <w:rPr>
      <w:rFonts w:cs="Arial" w:eastAsia="Times New Roman" w:hAnsi="Arial" w:ascii="Arial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92F65"/>
  </w:style>
  <w:style w:styleId="Podnoje" w:type="paragraph">
    <w:name w:val="footer"/>
    <w:basedOn w:val="Normal"/>
    <w:link w:val="PodnojeChar"/>
    <w:uiPriority w:val="99"/>
    <w:unhideWhenUsed/>
    <w:rsid w:val="00D92F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F65"/>
    <w:rPr>
      <w:rFonts w:cs="Arial" w:eastAsia="Times New Roman" w:hAnsi="Arial" w:ascii="Arial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3F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F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F0A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F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F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2F65"/>
    <w:pPr>
      <w:spacing w:after="0" w:line="240" w:lineRule="auto"/>
    </w:pPr>
    <w:rPr>
      <w:rFonts w:ascii="Arial" w:cs="Arial" w:eastAsia="Times New Roman" w:hAnsi="Arial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92F65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D92F65"/>
    <w:rPr>
      <w:rFonts w:ascii="Arial" w:cs="Arial" w:eastAsia="Times New Roman" w:hAnsi="Arial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92F65"/>
  </w:style>
  <w:style w:styleId="Podnoje" w:type="paragraph">
    <w:name w:val="footer"/>
    <w:basedOn w:val="Normal"/>
    <w:link w:val="PodnojeChar"/>
    <w:uiPriority w:val="99"/>
    <w:unhideWhenUsed/>
    <w:rsid w:val="00D92F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F65"/>
    <w:rPr>
      <w:rFonts w:ascii="Arial" w:cs="Arial" w:eastAsia="Times New Roman" w:hAnsi="Arial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3F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F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F0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F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F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28. svibnja 2018.</izvorni_sadrzaj>
    <derivirana_varijabla naziv="DomainObject.StvarniPocetakDatum_1">28. svibnja 2018.</derivirana_varijabla>
  </DomainObject.StvarniPocetakDatum>
  <DomainObject.StvarniZavrsetakDatum>
    <izvorni_sadrzaj>28. svibnja 2018.</izvorni_sadrzaj>
    <derivirana_varijabla naziv="DomainObject.StvarniZavrsetakDatum_1">28. svibnja 2018.</derivirana_varijabla>
  </DomainObject.StvarniZavrsetakDatum>
  <DomainObject.PlaniraniZavrsetakDatum>
    <izvorni_sadrzaj>28. svibnja 2018.</izvorni_sadrzaj>
    <derivirana_varijabla naziv="DomainObject.PlaniraniZavrsetakDatum_1">28. svibnja 2018.</derivirana_varijabla>
  </DomainObject.PlaniraniZavrsetakDatum>
  <DomainObject.PlaniraniPocetakDatum>
    <izvorni_sadrzaj>28. svibnja 2018.</izvorni_sadrzaj>
    <derivirana_varijabla naziv="DomainObject.PlaniraniPocetakDatum_1">28. svibnja 2018.</derivirana_varijabla>
  </DomainObject.PlaniraniPocetakDatum>
  <DomainObject.StvarniPocetakVrijeme>
    <izvorni_sadrzaj>13:45</izvorni_sadrzaj>
    <derivirana_varijabla naziv="DomainObject.StvarniPocetakVrijeme_1">13:45</derivirana_varijabla>
  </DomainObject.StvarniPocetakVrijeme>
  <DomainObject.StvarniZavrsetakVrijeme>
    <izvorni_sadrzaj>14:15</izvorni_sadrzaj>
    <derivirana_varijabla naziv="DomainObject.StvarniZavrsetakVrijeme_1">14:15</derivirana_varijabla>
  </DomainObject.StvarniZavrsetakVrijeme>
  <DomainObject.PlaniraniZavrsetakVrijeme>
    <izvorni_sadrzaj>13:50</izvorni_sadrzaj>
    <derivirana_varijabla naziv="DomainObject.PlaniraniZavrsetakVrijeme_1">13:50</derivirana_varijabla>
  </DomainObject.PlaniraniZavrsetakVrijeme>
  <DomainObject.PlaniraniPocetakVrijeme>
    <izvorni_sadrzaj>13:45</izvorni_sadrzaj>
    <derivirana_varijabla naziv="DomainObject.PlaniraniPocetakVrijeme_1">13:45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28. svibnja 2018.</izvorni_sadrzaj>
    <derivirana_varijabla naziv="DomainObject.Zapisnik.DatumKreiranja_1">28.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St-345/2016-87</izvorni_sadrzaj>
    <derivirana_varijabla naziv="DomainObject.Zapisnik.Oznaka_1">St-345/2016-87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St-345/2016</izvorni_sadrzaj>
    <derivirana_varijabla naziv="DomainObject.Predmet.OznakaBroj_1">St-345/2016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DEKORATIV d.o.o. PAZIN</izvorni_sadrzaj>
    <derivirana_varijabla naziv="DomainObject.Predmet.ProtustrankaFormated_1">  DEKORATIV d.o.o. PAZIN</derivirana_varijabla>
  </DomainObject.Predmet.ProtustrankaFormated>
  <DomainObject.Predmet.ProtustrankaFormatedOIB>
    <izvorni_sadrzaj>  DEKORATIV d.o.o. PAZIN, OIB 93143637085</izvorni_sadrzaj>
    <derivirana_varijabla naziv="DomainObject.Predmet.ProtustrankaFormatedOIB_1">  DEKORATIV d.o.o. PAZIN, OIB 93143637085</derivirana_varijabla>
  </DomainObject.Predmet.ProtustrankaFormatedOIB>
  <DomainObject.Predmet.ProtustrankaFormatedWithAdress>
    <izvorni_sadrzaj> DEKORATIV d.o.o. PAZIN, Štranjga 6, 52000 Pazin</izvorni_sadrzaj>
    <derivirana_varijabla naziv="DomainObject.Predmet.ProtustrankaFormatedWithAdress_1"> DEKORATIV d.o.o. PAZIN, Štranjga 6, 52000 Pazin</derivirana_varijabla>
  </DomainObject.Predmet.ProtustrankaFormatedWithAdress>
  <DomainObject.Predmet.ProtustrankaFormatedWithAdressOIB>
    <izvorni_sadrzaj> DEKORATIV d.o.o. PAZIN, OIB 93143637085, Štranjga 6, 52000 Pazin</izvorni_sadrzaj>
    <derivirana_varijabla naziv="DomainObject.Predmet.ProtustrankaFormatedWithAdressOIB_1"> DEKORATIV d.o.o. PAZIN, OIB 93143637085, Štranjga 6, 52000 Pazin</derivirana_varijabla>
  </DomainObject.Predmet.ProtustrankaFormatedWithAdressOIB>
  <DomainObject.Predmet.ProtustrankaWithAdress>
    <izvorni_sadrzaj>DEKORATIV d.o.o. PAZIN Štranjga 6, 52000 Pazin</izvorni_sadrzaj>
    <derivirana_varijabla naziv="DomainObject.Predmet.ProtustrankaWithAdress_1">DEKORATIV d.o.o. PAZIN Štranjga 6, 52000 Pazin</derivirana_varijabla>
  </DomainObject.Predmet.ProtustrankaWithAdress>
  <DomainObject.Predmet.ProtustrankaWithAdressOIB>
    <izvorni_sadrzaj>DEKORATIV d.o.o. PAZIN, OIB 93143637085, Štranjga 6, 52000 Pazin</izvorni_sadrzaj>
    <derivirana_varijabla naziv="DomainObject.Predmet.ProtustrankaWithAdressOIB_1">DEKORATIV d.o.o. PAZIN, OIB 93143637085, Štranjga 6, 52000 Pazin</derivirana_varijabla>
  </DomainObject.Predmet.ProtustrankaWithAdressOIB>
  <DomainObject.Predmet.ProtustrankaNazivFormated>
    <izvorni_sadrzaj>DEKORATIV d.o.o. PAZIN</izvorni_sadrzaj>
    <derivirana_varijabla naziv="DomainObject.Predmet.ProtustrankaNazivFormated_1">DEKORATIV d.o.o. PAZIN</derivirana_varijabla>
  </DomainObject.Predmet.ProtustrankaNazivFormated>
  <DomainObject.Predmet.ProtustrankaNazivFormatedOIB>
    <izvorni_sadrzaj>DEKORATIV d.o.o. PAZIN, OIB 93143637085</izvorni_sadrzaj>
    <derivirana_varijabla naziv="DomainObject.Predmet.ProtustrankaNazivFormatedOIB_1">DEKORATIV d.o.o. PAZIN, OIB 93143637085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H-ABDUCO d.o.o. ZAGREB; ERSTE&amp;STEIERMÄRKISCHE BANKA d.d. RIJEKA zastupanog po punomoćniku ZOU Mirko Juričić, Kristijan Lanča i Vlatka Juričić Pizzul</izvorni_sadrzaj>
    <derivirana_varijabla naziv="DomainObject.Predmet.StrankaFormated_1">  REPUBLIKA HRVATSKA, Ministarstvo financija, Porezna uprava, Područni ured Istra, Primorje, Gorski Kotar  i Lika zastupanog po punomoćniku ŽDO PULA; H-ABDUCO d.o.o. ZAGREB; ERSTE&amp;STEIERMÄRKISCHE BANKA d.d. RIJEKA zastupanog po punomoćniku ZOU Mirko Juričić, Kristijan Lanča i Vlatka Juričić Pizzul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H-ABDUCO d.o.o. ZAGREB, OIB 13667298928; ERSTE&amp;STEIERMÄRKISCHE BANKA d.d. RIJEKA, OIB 23057039320 zastupanog po punomoćniku ZOU Mirko Juričić, Kristijan Lanča i Vlatka Juričić Pizzul</izvorni_sadrzaj>
    <derivirana_varijabla naziv="DomainObject.Predmet.StrankaFormatedOIB_1">  REPUBLIKA HRVATSKA, Ministarstvo financija, Porezna uprava, Područni ured Istra, Primorje, Gorski Kotar  i Lika, OIB 52634238587 zastupanog po punomoćniku ŽDO PULA; H-ABDUCO d.o.o. ZAGREB, OIB 13667298928; ERSTE&amp;STEIERMÄRKISCHE BANKA d.d. RIJEKA, OIB 23057039320 zastupanog po punomoćniku ZOU Mirko Juričić, Kristijan Lanča i Vlatka Juričić Pizzul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H-ABDUCO d.o.o. ZAGREB, Slavonska avenija 6A, 10000 Zagreb; ERSTE&amp;STEIERMÄRKISCHE BANKA d.d. RIJEKA, Jadranski Trg 3/a, 51000 Rijeka zastupanog po punomoćniku ZOU Mirko Juričić, Kristijan Lanča i Vlatka Juričić Pizzul</izvorni_sadrzaj>
    <derivirana_varijabla naziv="DomainObject.Predmet.StrankaFormatedWithAdress_1"> REPUBLIKA HRVATSKA, Ministarstvo financija, Porezna uprava, Područni ured Istra, Primorje, Gorski Kotar  i Lika zastupanog po punomoćniku ŽDO PULA; H-ABDUCO d.o.o. ZAGREB, Slavonska avenija 6A, 10000 Zagreb; ERSTE&amp;STEIERMÄRKISCHE BANKA d.d. RIJEKA, Jadranski Trg 3/a, 51000 Rijeka zastupanog po punomoćniku ZOU Mirko Juričić, Kristijan Lanča i Vlatka Juričić Pizzul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H-ABDUCO d.o.o. ZAGREB, OIB 13667298928, Slavonska avenija 6A, 10000 Zagreb; ERSTE&amp;STEIERMÄRKISCHE BANKA d.d. RIJEKA, OIB 23057039320, Jadranski Trg 3/a, 51000 Rijeka zastupanog po punomoćniku ZOU Mirko Juričić, Kristijan Lanča i Vlatka Juričić Pizzul</izvorni_sadrzaj>
    <derivirana_varijabla naziv="DomainObject.Predmet.StrankaFormatedWithAdressOIB_1"> REPUBLIKA HRVATSKA, Ministarstvo financija, Porezna uprava, Područni ured Istra, Primorje, Gorski Kotar  i Lika, OIB 52634238587 zastupanog po punomoćniku ŽDO PULA; H-ABDUCO d.o.o. ZAGREB, OIB 13667298928, Slavonska avenija 6A, 10000 Zagreb; ERSTE&amp;STEIERMÄRKISCHE BANKA d.d. RIJEKA, OIB 23057039320, Jadranski Trg 3/a, 51000 Rijeka zastupanog po punomoćniku ZOU Mirko Juričić, Kristijan Lanča i Vlatka Juričić Pizzul</derivirana_varijabla>
  </DomainObject.Predmet.StrankaFormatedWithAdressOIB>
  <DomainObject.Predmet.StrankaWithAdress>
    <izvorni_sadrzaj>REPUBLIKA HRVATSKA, Ministarstvo financija, Porezna uprava, Područni ured Istra, Primorje, Gorski Kotar  i Lika ,H-ABDUCO d.o.o. ZAGREB Slavonska avenija 6A,10000 Zagreb,ERSTE&amp;STEIERMÄRKISCHE BANKA d.d. RIJEKA Jadranski Trg 3/a,51000 Rijeka</izvorni_sadrzaj>
    <derivirana_varijabla naziv="DomainObject.Predmet.StrankaWithAdress_1">REPUBLIKA HRVATSKA, Ministarstvo financija, Porezna uprava, Područni ured Istra, Primorje, Gorski Kotar  i Lika ,H-ABDUCO d.o.o. ZAGREB Slavonska avenija 6A,10000 Zagreb,ERSTE&amp;STEIERMÄRKISCHE BANKA d.d. RIJEKA Jadranski Trg 3/a,51000 Rijeka</derivirana_varijabla>
  </DomainObject.Predmet.StrankaWithAdress>
  <DomainObject.Predmet.StrankaWithAdressOIB>
    <izvorni_sadrzaj>REPUBLIKA HRVATSKA, Ministarstvo financija, Porezna uprava, Područni ured Istra, Primorje, Gorski Kotar  i Lika, OIB 52634238587,H-ABDUCO d.o.o. ZAGREB, OIB 13667298928, Slavonska avenija 6A,10000 Zagreb,ERSTE&amp;STEIERMÄRKISCHE BANKA d.d. RIJEKA, OIB 23057039320, Jadranski Trg 3/a,51000 Rijeka</izvorni_sadrzaj>
    <derivirana_varijabla naziv="DomainObject.Predmet.StrankaWithAdressOIB_1">REPUBLIKA HRVATSKA, Ministarstvo financija, Porezna uprava, Područni ured Istra, Primorje, Gorski Kotar  i Lika, OIB 52634238587,H-ABDUCO d.o.o. ZAGREB, OIB 13667298928, Slavonska avenija 6A,10000 Zagreb,ERSTE&amp;STEIERMÄRKISCHE BANKA d.d. RIJEKA, OIB 23057039320, Jadranski Trg 3/a,51000 Rijeka</derivirana_varijabla>
  </DomainObject.Predmet.StrankaWithAdressOIB>
  <DomainObject.Predmet.StrankaNazivFormated>
    <izvorni_sadrzaj>REPUBLIKA HRVATSKA, Ministarstvo financija, Porezna uprava, Područni ured Istra, Primorje, Gorski Kotar  i Lika,H-ABDUCO d.o.o. ZAGREB,ERSTE&amp;STEIERMÄRKISCHE BANKA d.d. RIJEKA</izvorni_sadrzaj>
    <derivirana_varijabla naziv="DomainObject.Predmet.StrankaNazivFormated_1">REPUBLIKA HRVATSKA, Ministarstvo financija, Porezna uprava, Područni ured Istra, Primorje, Gorski Kotar  i Lika,H-ABDUCO d.o.o. ZAGREB,ERSTE&amp;STEIERMÄRKISCHE BANKA d.d. RIJEKA</derivirana_varijabla>
  </DomainObject.Predmet.StrankaNazivFormated>
  <DomainObject.Predmet.StrankaNazivFormatedOIB>
    <izvorni_sadrzaj>REPUBLIKA HRVATSKA, Ministarstvo financija, Porezna uprava, Područni ured Istra, Primorje, Gorski Kotar  i Lika, OIB 52634238587,H-ABDUCO d.o.o. ZAGREB, OIB 13667298928,ERSTE&amp;STEIERMÄRKISCHE BANKA d.d. RIJEKA, OIB 23057039320</izvorni_sadrzaj>
    <derivirana_varijabla naziv="DomainObject.Predmet.StrankaNazivFormatedOIB_1">REPUBLIKA HRVATSKA, Ministarstvo financija, Porezna uprava, Područni ured Istra, Primorje, Gorski Kotar  i Lika, OIB 52634238587,H-ABDUCO d.o.o. ZAGREB, OIB 13667298928,ERSTE&amp;STEIERMÄRKISCHE BANKA d.d.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11993892.97</izvorni_sadrzaj>
    <derivirana_varijabla naziv="DomainObject.Predmet.TrenutnaVrijednost_1">11993892.97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H-ABDUCO d.o.o. ZAGREB</item>
      <item>ERSTE&amp;STEIERMÄRKISCHE BANKA d.d. RIJEKA zastupanog po punomoćniku ZOU Mirko Juričić, Kristijan Lanča i Vlatka Juričić Pizzul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H-ABDUCO d.o.o. ZAGREB</item>
      <item>ERSTE&amp;STEIERMÄRKISCHE BANKA d.d. RIJEKA zastupanog po punomoćniku ZOU Mirko Juričić, Kristijan Lanča i Vlatka Juričić Pizzul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H-ABDUCO d.o.o. ZAGREB, OIB 13667298928</item>
      <item>ERSTE&amp;STEIERMÄRKISCHE BANKA d.d. RIJEKA, OIB 23057039320 zastupanog po punomoćniku ZOU Mirko Juričić, Kristijan Lanča i Vlatka Juričić Pizzul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H-ABDUCO d.o.o. ZAGREB, OIB 13667298928</item>
      <item>ERSTE&amp;STEIERMÄRKISCHE BANKA d.d. RIJEKA, OIB 23057039320 zastupanog po punomoćniku ZOU Mirko Juričić, Kristijan Lanča i Vlatka Juričić Pizzul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H-ABDUCO d.o.o. ZAGREB, Slavonska avenija 6A, 10000 Zagreb</item>
      <item>ERSTE&amp;STEIERMÄRKISCHE BANKA d.d. RIJEKA, Jadranski Trg 3/a, 51000 Rijeka zastupanog po punomoćniku ZOU Mirko Juričić, Kristijan Lanča i Vlatka Juričić Pizzul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H-ABDUCO d.o.o. ZAGREB, Slavonska avenija 6A, 10000 Zagreb</item>
      <item>ERSTE&amp;STEIERMÄRKISCHE BANKA d.d. RIJEKA, Jadranski Trg 3/a, 51000 Rijeka zastupanog po punomoćniku ZOU Mirko Juričić, Kristijan Lanča i Vlatka Juričić Pizzul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H-ABDUCO d.o.o. ZAGREB, OIB 13667298928, Slavonska avenija 6A, 10000 Zagreb</item>
      <item>ERSTE&amp;STEIERMÄRKISCHE BANKA d.d. RIJEKA, OIB 23057039320, Jadranski Trg 3/a, 51000 Rijeka zastupanog po punomoćniku ZOU Mirko Juričić, Kristijan Lanča i Vlatka Juričić Pizzul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H-ABDUCO d.o.o. ZAGREB, OIB 13667298928, Slavonska avenija 6A, 10000 Zagreb</item>
      <item>ERSTE&amp;STEIERMÄRKISCHE BANKA d.d. RIJEKA, OIB 23057039320, Jadranski Trg 3/a, 51000 Rijeka zastupanog po punomoćniku ZOU Mirko Juričić, Kristijan Lanča i Vlatka Juričić Pizzul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H-ABDUCO d.o.o. ZAGREB</item>
      <item>ERSTE&amp;STEIERMÄRKISCHE BANKA d.d. RIJEKA</item>
    </izvorni_sadrzaj>
    <derivirana_varijabla naziv="DomainObject.Predmet.StrankaListNazivFormated_1">
      <item>REPUBLIKA HRVATSKA, Ministarstvo financija, Porezna uprava, Područni ured Istra, Primorje, Gorski Kotar  i Lika</item>
      <item>H-ABDUCO d.o.o. ZAGREB</item>
      <item>ERSTE&amp;STEIERMÄRKISCHE BANKA d.d. RIJEKA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H-ABDUCO d.o.o. ZAGREB, OIB 13667298928</item>
      <item>ERSTE&amp;STEIERMÄRKISCHE BANKA d.d. RIJEKA, OIB 23057039320</item>
    </izvorni_sadrzaj>
    <derivirana_varijabla naziv="DomainObject.Predmet.StrankaListNazivFormatedOIB_1">
      <item>REPUBLIKA HRVATSKA, Ministarstvo financija, Porezna uprava, Područni ured Istra, Primorje, Gorski Kotar  i Lika, OIB 52634238587</item>
      <item>H-ABDUCO d.o.o. ZAGREB, OIB 13667298928</item>
      <item>ERSTE&amp;STEIERMÄRKISCHE BANKA d.d. RIJEKA, OIB 23057039320</item>
    </derivirana_varijabla>
  </DomainObject.Predmet.StrankaListNazivFormatedOIB>
  <DomainObject.Predmet.ProtuStrankaListFormated>
    <izvorni_sadrzaj>
      <item>DEKORATIV d.o.o. PAZIN</item>
    </izvorni_sadrzaj>
    <derivirana_varijabla naziv="DomainObject.Predmet.ProtuStrankaListFormated_1">
      <item>DEKORATIV d.o.o. PAZIN</item>
    </derivirana_varijabla>
  </DomainObject.Predmet.ProtuStrankaListFormated>
  <DomainObject.Predmet.ProtuStrankaListFormatedOIB>
    <izvorni_sadrzaj>
      <item>DEKORATIV d.o.o. PAZIN, OIB 93143637085</item>
    </izvorni_sadrzaj>
    <derivirana_varijabla naziv="DomainObject.Predmet.ProtuStrankaListFormatedOIB_1">
      <item>DEKORATIV d.o.o. PAZIN, OIB 93143637085</item>
    </derivirana_varijabla>
  </DomainObject.Predmet.ProtuStrankaListFormatedOIB>
  <DomainObject.Predmet.ProtuStrankaListFormatedWithAdress>
    <izvorni_sadrzaj>
      <item>DEKORATIV d.o.o. PAZIN, Štranjga 6, 52000 Pazin</item>
    </izvorni_sadrzaj>
    <derivirana_varijabla naziv="DomainObject.Predmet.ProtuStrankaListFormatedWithAdress_1">
      <item>DEKORATIV d.o.o. PAZIN, Štranjga 6, 52000 Pazin</item>
    </derivirana_varijabla>
  </DomainObject.Predmet.ProtuStrankaListFormatedWithAdress>
  <DomainObject.Predmet.ProtuStrankaListFormatedWithAdressOIB>
    <izvorni_sadrzaj>
      <item>DEKORATIV d.o.o. PAZIN, OIB 93143637085, Štranjga 6, 52000 Pazin</item>
    </izvorni_sadrzaj>
    <derivirana_varijabla naziv="DomainObject.Predmet.ProtuStrankaListFormatedWithAdressOIB_1">
      <item>DEKORATIV d.o.o. PAZIN, OIB 93143637085, Štranjga 6, 52000 Pazin</item>
    </derivirana_varijabla>
  </DomainObject.Predmet.ProtuStrankaListFormatedWithAdressOIB>
  <DomainObject.Predmet.ProtuStrankaListNazivFormated>
    <izvorni_sadrzaj>
      <item>DEKORATIV d.o.o. PAZIN</item>
    </izvorni_sadrzaj>
    <derivirana_varijabla naziv="DomainObject.Predmet.ProtuStrankaListNazivFormated_1">
      <item>DEKORATIV d.o.o. PAZIN</item>
    </derivirana_varijabla>
  </DomainObject.Predmet.ProtuStrankaListNazivFormated>
  <DomainObject.Predmet.ProtuStrankaListNazivFormatedOIB>
    <izvorni_sadrzaj>
      <item>DEKORATIV d.o.o. PAZIN, OIB 93143637085</item>
    </izvorni_sadrzaj>
    <derivirana_varijabla naziv="DomainObject.Predmet.ProtuStrankaListNazivFormatedOIB_1">
      <item>DEKORATIV d.o.o. PAZIN, OIB 93143637085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ZOU Mirko Juričić, Kristijan Lanča i Vlatka Juričić Pizzul punomoćnik sudionika u postupku ERSTE&amp;STEIERMÄRKISCHE BANKA d.d. RIJEKA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ZOU Mirko Juričić, Kristijan Lanča i Vlatka Juričić Pizzul punomoćnik sudionika u postupku ERSTE&amp;STEIERMÄRKISCHE BANKA d.d. RIJEKA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ZOU Mirko Juričić, Kristijan Lanča i Vlatka Juričić Pizzul punomoćnik sudionika u postupku ERSTE&amp;STEIERMÄRKISCHE BANKA d.d. RIJEKA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ZOU Mirko Juričić, Kristijan Lanča i Vlatka Juričić Pizzul punomoćnik sudionika u postupku ERSTE&amp;STEIERMÄRKISCHE BANKA d.d. RIJEKA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  <item>ZOU Mirko Juričić, Kristijan Lanča i Vlatka Juričić Pizzul, M. Tita 28, 51410 Opatija punomoćnik sudionika u postupku ERSTE&amp;STEIERMÄRKISCHE BANKA d.d. RIJEKA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  <item>ZOU Mirko Juričić, Kristijan Lanča i Vlatka Juričić Pizzul, M. Tita 28, 51410 Opatija punomoćnik sudionika u postupku ERSTE&amp;STEIERMÄRKISCHE BANKA d.d. RIJEKA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  <item>ZOU Mirko Juričić, Kristijan Lanča i Vlatka Juričić Pizzul, M. Tita 28, 51410 Opatija punomoćnik sudionika u postupku ERSTE&amp;STEIERMÄRKISCHE BANKA d.d. RIJEKA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  <item>ZOU Mirko Juričić, Kristijan Lanča i Vlatka Juričić Pizzul, M. Tita 28, 51410 Opatija punomoćnik sudionika u postupku ERSTE&amp;STEIERMÄRKISCHE BANKA d.d. RIJEKA</item>
    </derivirana_varijabla>
  </DomainObject.Predmet.OstaliListFormatedWithAdressOIB>
  <DomainObject.Predmet.OstaliListNazivFormated>
    <izvorni_sadrzaj>
      <item>ŽDO PULA</item>
      <item>ZOU Mirko Juričić, Kristijan Lanča i Vlatka Juričić Pizzul</item>
    </izvorni_sadrzaj>
    <derivirana_varijabla naziv="DomainObject.Predmet.OstaliListNazivFormated_1">
      <item>ŽDO PULA</item>
      <item>ZOU Mirko Juričić, Kristijan Lanča i Vlatka Juričić Pizzul</item>
    </derivirana_varijabla>
  </DomainObject.Predmet.OstaliListNazivFormated>
  <DomainObject.Predmet.OstaliListNazivFormatedOIB>
    <izvorni_sadrzaj>
      <item>ŽDO PULA</item>
      <item>ZOU Mirko Juričić, Kristijan Lanča i Vlatka Juričić Pizzul</item>
    </izvorni_sadrzaj>
    <derivirana_varijabla naziv="DomainObject.Predmet.OstaliListNazivFormatedOIB_1">
      <item>ŽDO PULA</item>
      <item>ZOU Mirko Juričić, Kristijan Lanča i Vlatka Juričić Pizzul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St-345/2016-87</izvorni_sadrzaj>
    <derivirana_varijabla naziv="DomainObject.PoslovniBrojDokumenta_1">St-345/2016-87</derivirana_varijabla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DEKORATIV d.o.o. PAZIN</izvorni_sadrzaj>
    <derivirana_varijabla naziv="DomainObject.Predmet.ProtustrankaIDrugi_1">DEKORATIV d.o.o. PAZIN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DEKORATIV d.o.o. PAZIN, OIB 93143637085, Štranjga 6, 52000 Pazin</izvorni_sadrzaj>
    <derivirana_varijabla naziv="DomainObject.Predmet.ProtustrankaIDrugiAdressOIB_1">DEKORATIV d.o.o. PAZIN, OIB 93143637085, Štranjga 6,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DEKORATIV d.o.o. PAZIN</item>
      <item>ŽDO PULA</item>
      <item>ZOU Mirko Juričić, Kristijan Lanča i Vlatka Juričić Pizzul</item>
      <item>REPUBLIKA HRVATSKA, Ministarstvo financija, Porezna uprava, Područni ured Istra, Primorje, Gorski Kotar  i Lika</item>
      <item>H-ABDUCO d.o.o. ZAGREB</item>
      <item>ERSTE&amp;STEIERMÄRKISCHE BANKA d.d. RIJEKA</item>
    </izvorni_sadrzaj>
    <derivirana_varijabla naziv="DomainObject.Predmet.SudioniciListNaziv_1">
      <item>DEKORATIV d.o.o. PAZIN</item>
      <item>ŽDO PULA</item>
      <item>ZOU Mirko Juričić, Kristijan Lanča i Vlatka Juričić Pizzul</item>
      <item>REPUBLIKA HRVATSKA, Ministarstvo financija, Porezna uprava, Područni ured Istra, Primorje, Gorski Kotar  i Lika</item>
      <item>H-ABDUCO d.o.o. ZAGREB</item>
      <item>ERSTE&amp;STEIERMÄRKISCHE BANKA d.d. RIJEKA</item>
    </derivirana_varijabla>
  </DomainObject.Predmet.SudioniciListNaziv>
  <DomainObject.Predmet.SudioniciListAdressOIB>
    <izvorni_sadrzaj>
      <item>DEKORATIV d.o.o. PAZIN, OIB 93143637085, Štranjga 6,52000 Pazin</item>
      <item>ŽDO PULA</item>
      <item>ZOU Mirko Juričić, Kristijan Lanča i Vlatka Juričić Pizzul, M. Tita 28,51410 Opatija</item>
      <item>REPUBLIKA HRVATSKA, Ministarstvo financija, Porezna uprava, Područni ured Istra, Primorje, Gorski Kotar  i Lika, OIB 52634238587</item>
      <item>H-ABDUCO d.o.o. ZAGREB, OIB 13667298928, Slavonska avenija 6A,10000 Zagreb</item>
      <item>ERSTE&amp;STEIERMÄRKISCHE BANKA d.d. RIJEKA, OIB 23057039320, Jadranski Trg 3/a,51000 Rijeka</item>
    </izvorni_sadrzaj>
    <derivirana_varijabla naziv="DomainObject.Predmet.SudioniciListAdressOIB_1">
      <item>DEKORATIV d.o.o. PAZIN, OIB 93143637085, Štranjga 6,52000 Pazin</item>
      <item>ŽDO PULA</item>
      <item>ZOU Mirko Juričić, Kristijan Lanča i Vlatka Juričić Pizzul, M. Tita 28,51410 Opatija</item>
      <item>REPUBLIKA HRVATSKA, Ministarstvo financija, Porezna uprava, Područni ured Istra, Primorje, Gorski Kotar  i Lika, OIB 52634238587</item>
      <item>H-ABDUCO d.o.o. ZAGREB, OIB 13667298928, Slavonska avenija 6A,10000 Zagreb</item>
      <item>ERSTE&amp;STEIERMÄRKISCHE BANKA d.d. RIJEKA,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93143637085</item>
      <item>, OIB null</item>
      <item>, OIB null</item>
      <item>, OIB 52634238587</item>
      <item>, OIB 13667298928</item>
      <item>, OIB 23057039320</item>
    </izvorni_sadrzaj>
    <derivirana_varijabla naziv="DomainObject.Predmet.SudioniciListNazivOIB_1">
      <item>, OIB 93143637085</item>
      <item>, OIB null</item>
      <item>, OIB null</item>
      <item>, OIB 52634238587</item>
      <item>, OIB 13667298928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250</properties:Words>
  <properties:Characters>1441</properties:Characters>
  <properties:Lines>72</properties:Lines>
  <properties:Paragraphs>31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2018-04-17T13:07:00Z</dcterms:created>
  <dc:creator>Jasmina Matika</dc:creator>
  <cp:lastModifiedBy>Jasmina Matika</cp:lastModifiedBy>
  <dcterms:modified xmlns:xsi="http://www.w3.org/2001/XMLSchema-instance" xsi:type="dcterms:W3CDTF">2018-05-28T12:28:00Z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St-345/2016-87 / Zapisnik - Skupština vjerovnika (St-345-16 - ZAPISNIK - SKUPŠTINA VJEROVNIKA - 28.5.18..docx)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