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ad6b" w14:paraId="d35ad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490B18" w:rsidRPr="00FE11F4">
      <w:pPr>
        <w:jc w:val="both"/>
        <w:rPr>
          <w:rFonts w:hAnsi="Times New Roman" w:ascii="Times New Roman"/>
        </w:rPr>
      </w:pPr>
      <w:r w:rsidRPr="00FE11F4">
        <w:rPr>
          <w:rFonts w:hAnsi="Times New Roman" w:ascii="Times New Roman"/>
          <w:szCs w:val="24"/>
          <w:lang w:val="hr-HR"/>
        </w:rPr>
        <w:t xml:space="preserve">            </w:t>
      </w:r>
      <w:r w:rsidRPr="00FE11F4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FE11F4" w:rsidRPr="00FE11F4">
        <w:rPr>
          <w:rFonts w:hAnsi="Times New Roman" w:ascii="Times New Roman"/>
        </w:rPr>
        <w:t xml:space="preserve">  GRANDITS d.o.o. Zagreb, Radnička 80, OIB: 80696288119.</w:t>
      </w:r>
      <w:r w:rsidR="00C82A0F" w:rsidRPr="00FE11F4">
        <w:rPr>
          <w:rFonts w:hAnsi="Times New Roman" w:ascii="Times New Roman"/>
          <w:szCs w:val="24"/>
        </w:rPr>
        <w:t xml:space="preserve">, dana </w:t>
      </w:r>
      <w:r w:rsidR="002C7320" w:rsidRPr="00FE11F4">
        <w:rPr>
          <w:rFonts w:hAnsi="Times New Roman" w:ascii="Times New Roman"/>
          <w:szCs w:val="24"/>
        </w:rPr>
        <w:t>2</w:t>
      </w:r>
      <w:r w:rsidR="00780C4B" w:rsidRPr="00FE11F4">
        <w:rPr>
          <w:rFonts w:hAnsi="Times New Roman" w:ascii="Times New Roman"/>
          <w:szCs w:val="24"/>
        </w:rPr>
        <w:t>6. srpnja</w:t>
      </w:r>
      <w:r w:rsidR="002C7320" w:rsidRPr="00FE11F4">
        <w:rPr>
          <w:rFonts w:hAnsi="Times New Roman" w:ascii="Times New Roman"/>
          <w:szCs w:val="24"/>
        </w:rPr>
        <w:t xml:space="preserve"> 2017</w:t>
      </w:r>
      <w:r w:rsidRPr="00FE11F4">
        <w:rPr>
          <w:rFonts w:hAnsi="Times New Roman" w:ascii="Times New Roman"/>
          <w:szCs w:val="24"/>
        </w:rPr>
        <w:t>.,</w:t>
      </w:r>
    </w:p>
    <w:p w:rsidRDefault="0033057C" w:rsidP="004D658A" w:rsidR="0033057C" w:rsidRPr="00780C4B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Odbacuje se kao nedopušten zahtjev za provedbu skraćenog stečajnog postupka nad </w:t>
      </w:r>
      <w:r w:rsidRPr="00FE11F4">
        <w:rPr>
          <w:rFonts w:hAnsi="Times New Roman" w:ascii="Times New Roman"/>
          <w:szCs w:val="24"/>
          <w:lang w:val="hr-HR"/>
        </w:rPr>
        <w:t xml:space="preserve">dužnikom </w:t>
      </w:r>
      <w:r w:rsidR="00FE11F4" w:rsidRPr="00FE11F4">
        <w:rPr>
          <w:rFonts w:hAnsi="Times New Roman" w:ascii="Times New Roman"/>
        </w:rPr>
        <w:t>GRANDITS d.o.o. Zagreb, Radnička 80, OIB: 80696288119.</w:t>
      </w:r>
    </w:p>
    <w:p w:rsidRDefault="002C7320" w:rsidP="004D658A" w:rsidR="002C732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E11F4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30.listopada</w:t>
      </w:r>
      <w:r w:rsidR="00C83609">
        <w:rPr>
          <w:rFonts w:hAnsi="Times New Roman" w:ascii="Times New Roman"/>
          <w:szCs w:val="24"/>
          <w:lang w:val="hr-HR"/>
        </w:rPr>
        <w:t xml:space="preserve"> 2015</w:t>
      </w:r>
      <w:r w:rsidR="004D658A" w:rsidRPr="004D658A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C83609">
        <w:rPr>
          <w:rFonts w:hAnsi="Times New Roman" w:ascii="Times New Roman"/>
          <w:szCs w:val="24"/>
          <w:lang w:val="hr-HR"/>
        </w:rPr>
        <w:t>,</w:t>
      </w:r>
      <w:r w:rsidR="00C83609"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E11F4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30. studenog 2015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 w:rsidR="00C83609">
        <w:rPr>
          <w:rFonts w:hAnsi="Times New Roman" w:ascii="Times New Roman"/>
          <w:szCs w:val="24"/>
          <w:lang w:val="hr-HR"/>
        </w:rPr>
        <w:t>a Potvrda o blokadi računa i novčan</w:t>
      </w:r>
      <w:r>
        <w:rPr>
          <w:rFonts w:hAnsi="Times New Roman" w:ascii="Times New Roman"/>
          <w:szCs w:val="24"/>
          <w:lang w:val="hr-HR"/>
        </w:rPr>
        <w:t>ih sredstava od 30. studenog 2015</w:t>
      </w:r>
      <w:r w:rsidR="002C7320">
        <w:rPr>
          <w:rFonts w:hAnsi="Times New Roman" w:ascii="Times New Roman"/>
          <w:szCs w:val="24"/>
          <w:lang w:val="hr-HR"/>
        </w:rPr>
        <w:t xml:space="preserve"> </w:t>
      </w:r>
      <w:r w:rsidR="00C83609">
        <w:rPr>
          <w:rFonts w:hAnsi="Times New Roman" w:ascii="Times New Roman"/>
          <w:szCs w:val="24"/>
          <w:lang w:val="hr-HR"/>
        </w:rPr>
        <w:t>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 xml:space="preserve">S obzirom da je jedna od pretpostavki za provođenje skraćenog stečajnog postupka da dužnik u Očevidniku redoslijeda osnova za plaćanje ima neizvršene osnove za plaćanje u neprekinutom razdoblju od 120 dana, a da predmetni dužnik u navedenom očevidniku više </w:t>
      </w:r>
      <w:r w:rsidRPr="004D658A">
        <w:rPr>
          <w:rFonts w:hAnsi="Times New Roman" w:ascii="Times New Roman"/>
          <w:szCs w:val="24"/>
          <w:lang w:val="hr-HR"/>
        </w:rPr>
        <w:lastRenderedPageBreak/>
        <w:t>uopće nema evidentiranih neizvršenih obveza za plaćanje, to je zahtjev za provedbu skraćenog stečajnog postupka valjalo odbaciti kao nedopušten.</w:t>
      </w:r>
    </w:p>
    <w:p w:rsidRDefault="0033057C" w:rsidP="0033057C" w:rsidR="0033057C" w:rsidRPr="0033057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2C7320">
        <w:rPr>
          <w:rFonts w:hAnsi="Times New Roman" w:ascii="Times New Roman"/>
          <w:lang w:val="hr-HR"/>
        </w:rPr>
        <w:t>2</w:t>
      </w:r>
      <w:r w:rsidR="00780C4B">
        <w:rPr>
          <w:rFonts w:hAnsi="Times New Roman" w:ascii="Times New Roman"/>
          <w:lang w:val="hr-HR"/>
        </w:rPr>
        <w:t>6.</w:t>
      </w:r>
      <w:r w:rsidR="00345C8F">
        <w:rPr>
          <w:rFonts w:hAnsi="Times New Roman" w:ascii="Times New Roman"/>
          <w:lang w:val="hr-HR"/>
        </w:rPr>
        <w:t xml:space="preserve"> </w:t>
      </w:r>
      <w:r w:rsidR="00780C4B">
        <w:rPr>
          <w:rFonts w:hAnsi="Times New Roman" w:ascii="Times New Roman"/>
          <w:lang w:val="hr-HR"/>
        </w:rPr>
        <w:t>srpnja</w:t>
      </w:r>
      <w:r w:rsidR="00C82A0F">
        <w:rPr>
          <w:rFonts w:hAnsi="Times New Roman" w:ascii="Times New Roman"/>
          <w:lang w:val="hr-HR"/>
        </w:rPr>
        <w:t xml:space="preserve"> </w:t>
      </w:r>
      <w:r w:rsidR="002C7320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C9026D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C9026D" w:rsidR="00C9026D" w:rsidRPr="00C9026D">
      <w:pPr>
        <w:jc w:val="right"/>
        <w:rPr>
          <w:rFonts w:hAnsi="Times New Roman" w:ascii="Times New Roman"/>
        </w:rPr>
      </w:pPr>
    </w:p>
    <w:p w:rsidRDefault="00C9026D" w:rsidR="00C9026D" w:rsidRPr="00C9026D">
      <w:pPr>
        <w:jc w:val="both"/>
        <w:rPr>
          <w:rFonts w:hAnsi="Times New Roman" w:ascii="Times New Roman"/>
        </w:rPr>
      </w:pPr>
      <w:r w:rsidRPr="00C9026D">
        <w:rPr>
          <w:rFonts w:hAnsi="Times New Roman" w:ascii="Times New Roman"/>
        </w:rPr>
        <w:t>Za točnost otpravka-ovlašteni službenik</w:t>
      </w:r>
    </w:p>
    <w:p w:rsidRDefault="00C9026D" w:rsidR="00C9026D" w:rsidRPr="00C9026D">
      <w:pPr>
        <w:jc w:val="both"/>
        <w:rPr>
          <w:rFonts w:hAnsi="Times New Roman" w:ascii="Times New Roman"/>
        </w:rPr>
      </w:pPr>
      <w:r w:rsidRPr="00C9026D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9026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082BCD">
      <w:rPr>
        <w:rFonts w:hAnsi="Times New Roman" w:ascii="Times New Roman"/>
        <w:lang w:val="hr-HR"/>
      </w:rPr>
      <w:t>88.St-2072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82BCD">
      <w:rPr>
        <w:rFonts w:hAnsi="Times New Roman" w:ascii="Times New Roman"/>
        <w:color w:themeColor="text1" w:val="000000"/>
        <w:lang w:val="hr-HR"/>
      </w:rPr>
      <w:t>88.St-2072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BCD"/>
    <w:rsid w:val="000B609B"/>
    <w:rsid w:val="000C47B3"/>
    <w:rsid w:val="000D47F4"/>
    <w:rsid w:val="000E5828"/>
    <w:rsid w:val="00112B50"/>
    <w:rsid w:val="00182088"/>
    <w:rsid w:val="00184DF2"/>
    <w:rsid w:val="00197A14"/>
    <w:rsid w:val="001C3D7B"/>
    <w:rsid w:val="001C78B6"/>
    <w:rsid w:val="001F27E8"/>
    <w:rsid w:val="002C7320"/>
    <w:rsid w:val="002F216F"/>
    <w:rsid w:val="0033057C"/>
    <w:rsid w:val="00336284"/>
    <w:rsid w:val="00340DF8"/>
    <w:rsid w:val="00345C8F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C452F"/>
    <w:rsid w:val="006E6D5F"/>
    <w:rsid w:val="00721730"/>
    <w:rsid w:val="00730EAB"/>
    <w:rsid w:val="0074114B"/>
    <w:rsid w:val="0077624E"/>
    <w:rsid w:val="00780C4B"/>
    <w:rsid w:val="007A29F9"/>
    <w:rsid w:val="007B40A4"/>
    <w:rsid w:val="00840E3D"/>
    <w:rsid w:val="00867F16"/>
    <w:rsid w:val="008770D0"/>
    <w:rsid w:val="00997BA9"/>
    <w:rsid w:val="009F5765"/>
    <w:rsid w:val="00A06555"/>
    <w:rsid w:val="00A66E3C"/>
    <w:rsid w:val="00A95334"/>
    <w:rsid w:val="00AB7883"/>
    <w:rsid w:val="00AF40B4"/>
    <w:rsid w:val="00B03169"/>
    <w:rsid w:val="00B0703A"/>
    <w:rsid w:val="00B444BC"/>
    <w:rsid w:val="00B67C7C"/>
    <w:rsid w:val="00B932ED"/>
    <w:rsid w:val="00BB2F68"/>
    <w:rsid w:val="00BD3CDD"/>
    <w:rsid w:val="00C82A0F"/>
    <w:rsid w:val="00C83609"/>
    <w:rsid w:val="00C8576C"/>
    <w:rsid w:val="00C9026D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C39FA"/>
    <w:rsid w:val="00FE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25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St-2072/2015</izvorni_sadrzaj>
    <derivirana_varijabla naziv="DomainObject.Predmet.OznakaBroj_1">St-2072/2015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GRANDITS d.o.o. zastupanog po punomoćniku Inga Slijepčević</izvorni_sadrzaj>
    <derivirana_varijabla naziv="DomainObject.Predmet.ProtustrankaFormated_1">  GRANDITS d.o.o. zastupanog po punomoćniku Inga Slijepčević</derivirana_varijabla>
  </DomainObject.Predmet.ProtustrankaFormated>
  <DomainObject.Predmet.ProtustrankaFormatedOIB>
    <izvorni_sadrzaj>  GRANDITS d.o.o., OIB 80696288119 zastupanog po punomoćniku Inga Slijepčević</izvorni_sadrzaj>
    <derivirana_varijabla naziv="DomainObject.Predmet.ProtustrankaFormatedOIB_1">  GRANDITS d.o.o., OIB 80696288119 zastupanog po punomoćniku Inga Slijepčević</derivirana_varijabla>
  </DomainObject.Predmet.ProtustrankaFormatedOIB>
  <DomainObject.Predmet.ProtustrankaFormatedWithAdress>
    <izvorni_sadrzaj> GRANDITS d.o.o., Radnička 80, 10000 Zagreb zastupanog po punomoćniku Inga Slijepčević</izvorni_sadrzaj>
    <derivirana_varijabla naziv="DomainObject.Predmet.ProtustrankaFormatedWithAdress_1"> GRANDITS d.o.o., Radnička 80, 10000 Zagreb zastupanog po punomoćniku Inga Slijepčević</derivirana_varijabla>
  </DomainObject.Predmet.ProtustrankaFormatedWithAdress>
  <DomainObject.Predmet.ProtustrankaFormatedWithAdressOIB>
    <izvorni_sadrzaj> GRANDITS d.o.o., OIB 80696288119, Radnička 80, 10000 Zagreb zastupanog po punomoćniku Inga Slijepčević</izvorni_sadrzaj>
    <derivirana_varijabla naziv="DomainObject.Predmet.ProtustrankaFormatedWithAdressOIB_1"> GRANDITS d.o.o., OIB 80696288119, Radnička 80, 10000 Zagreb zastupanog po punomoćniku Inga Slijepčević</derivirana_varijabla>
  </DomainObject.Predmet.ProtustrankaFormatedWithAdressOIB>
  <DomainObject.Predmet.ProtustrankaWithAdress>
    <izvorni_sadrzaj>GRANDITS d.o.o. Radnička 80, 10000 Zagreb</izvorni_sadrzaj>
    <derivirana_varijabla naziv="DomainObject.Predmet.ProtustrankaWithAdress_1">GRANDITS d.o.o. Radnička 80, 10000 Zagreb</derivirana_varijabla>
  </DomainObject.Predmet.ProtustrankaWithAdress>
  <DomainObject.Predmet.ProtustrankaWithAdressOIB>
    <izvorni_sadrzaj>GRANDITS d.o.o., OIB 80696288119, Radnička 80, 10000 Zagreb</izvorni_sadrzaj>
    <derivirana_varijabla naziv="DomainObject.Predmet.ProtustrankaWithAdressOIB_1">GRANDITS d.o.o., OIB 80696288119, Radnička 80, 10000 Zagreb</derivirana_varijabla>
  </DomainObject.Predmet.ProtustrankaWithAdressOIB>
  <DomainObject.Predmet.ProtustrankaNazivFormated>
    <izvorni_sadrzaj>GRANDITS d.o.o.</izvorni_sadrzaj>
    <derivirana_varijabla naziv="DomainObject.Predmet.ProtustrankaNazivFormated_1">GRANDITS d.o.o.</derivirana_varijabla>
  </DomainObject.Predmet.ProtustrankaNazivFormated>
  <DomainObject.Predmet.ProtustrankaNazivFormatedOIB>
    <izvorni_sadrzaj>GRANDITS d.o.o., OIB 80696288119</izvorni_sadrzaj>
    <derivirana_varijabla naziv="DomainObject.Predmet.ProtustrankaNazivFormatedOIB_1">GRANDITS d.o.o., OIB 80696288119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GRANDITS d.o.o. zastupanog po punomoćniku Inga Slijepčević</item>
    </izvorni_sadrzaj>
    <derivirana_varijabla naziv="DomainObject.Predmet.ProtuStrankaListFormated_1">
      <item>GRANDITS d.o.o. zastupanog po punomoćniku Inga Slijepčević</item>
    </derivirana_varijabla>
  </DomainObject.Predmet.ProtuStrankaListFormated>
  <DomainObject.Predmet.ProtuStrankaListFormatedOIB>
    <izvorni_sadrzaj>
      <item>GRANDITS d.o.o., OIB 80696288119 zastupanog po punomoćniku Inga Slijepčević</item>
    </izvorni_sadrzaj>
    <derivirana_varijabla naziv="DomainObject.Predmet.ProtuStrankaListFormatedOIB_1">
      <item>GRANDITS d.o.o., OIB 80696288119 zastupanog po punomoćniku Inga Slijepčević</item>
    </derivirana_varijabla>
  </DomainObject.Predmet.ProtuStrankaListFormatedOIB>
  <DomainObject.Predmet.ProtuStrankaListFormatedWithAdress>
    <izvorni_sadrzaj>
      <item>GRANDITS d.o.o., Radnička 80, 10000 Zagreb zastupanog po punomoćniku Inga Slijepčević</item>
    </izvorni_sadrzaj>
    <derivirana_varijabla naziv="DomainObject.Predmet.ProtuStrankaListFormatedWithAdress_1">
      <item>GRANDITS d.o.o., Radnička 80, 10000 Zagreb zastupanog po punomoćniku Inga Slijepčević</item>
    </derivirana_varijabla>
  </DomainObject.Predmet.ProtuStrankaListFormatedWithAdress>
  <DomainObject.Predmet.ProtuStrankaListFormatedWithAdressOIB>
    <izvorni_sadrzaj>
      <item>GRANDITS d.o.o., OIB 80696288119, Radnička 80, 10000 Zagreb zastupanog po punomoćniku Inga Slijepčević</item>
    </izvorni_sadrzaj>
    <derivirana_varijabla naziv="DomainObject.Predmet.ProtuStrankaListFormatedWithAdressOIB_1">
      <item>GRANDITS d.o.o., OIB 80696288119, Radnička 80, 10000 Zagreb zastupanog po punomoćniku Inga Slijepčević</item>
    </derivirana_varijabla>
  </DomainObject.Predmet.ProtuStrankaListFormatedWithAdressOIB>
  <DomainObject.Predmet.ProtuStrankaListNazivFormated>
    <izvorni_sadrzaj>
      <item>GRANDITS d.o.o.</item>
    </izvorni_sadrzaj>
    <derivirana_varijabla naziv="DomainObject.Predmet.ProtuStrankaListNazivFormated_1">
      <item>GRANDITS d.o.o.</item>
    </derivirana_varijabla>
  </DomainObject.Predmet.ProtuStrankaListNazivFormated>
  <DomainObject.Predmet.ProtuStrankaListNazivFormatedOIB>
    <izvorni_sadrzaj>
      <item>GRANDITS d.o.o., OIB 80696288119</item>
    </izvorni_sadrzaj>
    <derivirana_varijabla naziv="DomainObject.Predmet.ProtuStrankaListNazivFormatedOIB_1">
      <item>GRANDITS d.o.o., OIB 80696288119</item>
    </derivirana_varijabla>
  </DomainObject.Predmet.ProtuStrankaListNazivFormatedOIB>
  <DomainObject.Predmet.OstaliListFormated>
    <izvorni_sadrzaj>
      <item>Gerald Kohlmayer</item>
      <item>Inga Slijepčević punomoćnik sudionika u postupku GRANDITS d.o.o.</item>
    </izvorni_sadrzaj>
    <derivirana_varijabla naziv="DomainObject.Predmet.OstaliListFormated_1">
      <item>Gerald Kohlmayer</item>
      <item>Inga Slijepčević punomoćnik sudionika u postupku GRANDITS d.o.o.</item>
    </derivirana_varijabla>
  </DomainObject.Predmet.OstaliListFormated>
  <DomainObject.Predmet.OstaliListFormatedOIB>
    <izvorni_sadrzaj>
      <item>Gerald Kohlmayer, OIB 90701062365</item>
      <item>Inga Slijepčević, OIB 25075224082 punomoćnik sudionika u postupku GRANDITS d.o.o.</item>
    </izvorni_sadrzaj>
    <derivirana_varijabla naziv="DomainObject.Predmet.OstaliListFormatedOIB_1">
      <item>Gerald Kohlmayer, OIB 90701062365</item>
      <item>Inga Slijepčević, OIB 25075224082 punomoćnik sudionika u postupku GRANDITS d.o.o.</item>
    </derivirana_varijabla>
  </DomainObject.Predmet.OstaliListFormatedOIB>
  <DomainObject.Predmet.OstaliListFormatedWithAdress>
    <izvorni_sadrzaj>
      <item>Gerald Kohlmayer, Lindenhofweg 2, Klagenfurt</item>
      <item>Inga Slijepčević, Katančićeva 3, 10000 Zagreb punomoćnik sudionika u postupku GRANDITS d.o.o.</item>
    </izvorni_sadrzaj>
    <derivirana_varijabla naziv="DomainObject.Predmet.OstaliListFormatedWithAdress_1">
      <item>Gerald Kohlmayer, Lindenhofweg 2, Klagenfurt</item>
      <item>Inga Slijepčević, Katančićeva 3, 10000 Zagreb punomoćnik sudionika u postupku GRANDITS d.o.o.</item>
    </derivirana_varijabla>
  </DomainObject.Predmet.OstaliListFormatedWithAdress>
  <DomainObject.Predmet.OstaliListFormatedWithAdressOIB>
    <izvorni_sadrzaj>
      <item>Gerald Kohlmayer, OIB 90701062365, Lindenhofweg 2, Klagenfurt</item>
      <item>Inga Slijepčević, OIB 25075224082, Katančićeva 3, 10000 Zagreb punomoćnik sudionika u postupku GRANDITS d.o.o.</item>
    </izvorni_sadrzaj>
    <derivirana_varijabla naziv="DomainObject.Predmet.OstaliListFormatedWithAdressOIB_1">
      <item>Gerald Kohlmayer, OIB 90701062365, Lindenhofweg 2, Klagenfurt</item>
      <item>Inga Slijepčević, OIB 25075224082, Katančićeva 3, 10000 Zagreb punomoćnik sudionika u postupku GRANDITS d.o.o.</item>
    </derivirana_varijabla>
  </DomainObject.Predmet.OstaliListFormatedWithAdressOIB>
  <DomainObject.Predmet.OstaliListNazivFormated>
    <izvorni_sadrzaj>
      <item>Gerald Kohlmayer</item>
      <item>Inga Slijepčević</item>
    </izvorni_sadrzaj>
    <derivirana_varijabla naziv="DomainObject.Predmet.OstaliListNazivFormated_1">
      <item>Gerald Kohlmayer</item>
      <item>Inga Slijepčević</item>
    </derivirana_varijabla>
  </DomainObject.Predmet.OstaliListNazivFormated>
  <DomainObject.Predmet.OstaliListNazivFormatedOIB>
    <izvorni_sadrzaj>
      <item>Gerald Kohlmayer, OIB 90701062365</item>
      <item>Inga Slijepčević, OIB 25075224082</item>
    </izvorni_sadrzaj>
    <derivirana_varijabla naziv="DomainObject.Predmet.OstaliListNazivFormatedOIB_1">
      <item>Gerald Kohlmayer, OIB 90701062365</item>
      <item>Inga Slijepčević, OIB 25075224082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GRANDITS d.o.o.</izvorni_sadrzaj>
    <derivirana_varijabla naziv="DomainObject.Predmet.ProtustrankaIDrugi_1">GRANDITS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GRANDITS d.o.o., OIB 80696288119, Radnička 80, 10000 Zagreb</izvorni_sadrzaj>
    <derivirana_varijabla naziv="DomainObject.Predmet.ProtustrankaIDrugiAdressOIB_1">GRANDITS d.o.o., OIB 80696288119,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GRANDITS d.o.o.</item>
      <item>Gerald Kohlmayer</item>
      <item>Inga Slijepčević</item>
    </izvorni_sadrzaj>
    <derivirana_varijabla naziv="DomainObject.Predmet.SudioniciListNaziv_1">
      <item>FINA Regionalni centar Zagreb</item>
      <item>GRANDITS d.o.o.</item>
      <item>Gerald Kohlmayer</item>
      <item>Inga Slijepčević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GRANDITS d.o.o., OIB 80696288119, Radnička 80,10000 Zagreb</item>
      <item>Gerald Kohlmayer, OIB 90701062365, Lindenhofweg 2,Klagenfurt</item>
      <item>Inga Slijepčević, OIB 25075224082, Katančićeva 3,10000 Zagreb</item>
    </izvorni_sadrzaj>
    <derivirana_varijabla naziv="DomainObject.Predmet.SudioniciListAdressOIB_1">
      <item>FINA Regionalni centar Zagreb, OIB 85821130368, Trg svibanjskih žrtava 1995. 1,10000 Zagreb</item>
      <item>GRANDITS d.o.o., OIB 80696288119, Radnička 80,10000 Zagreb</item>
      <item>Gerald Kohlmayer, OIB 90701062365, Lindenhofweg 2,Klagenfurt</item>
      <item>Inga Slijepčević, OIB 25075224082,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80696288119</item>
      <item>, OIB 90701062365</item>
      <item>, OIB 25075224082</item>
    </izvorni_sadrzaj>
    <derivirana_varijabla naziv="DomainObject.Predmet.SudioniciListNazivOIB_1">
      <item>, OIB 85821130368</item>
      <item>, OIB 80696288119</item>
      <item>, OIB 90701062365</item>
      <item>, OIB 25075224082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313</properties:Words>
  <properties:Characters>1660</properties:Characters>
  <properties:Lines>58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2017-07-26T07:41:00Z</dcterms:created>
  <dc:creator>Sudsko vijeæe</dc:creator>
  <cp:lastModifiedBy>Ljubica Radošević</cp:lastModifiedBy>
  <cp:lastPrinted>2017-07-26T11:03:00Z</cp:lastPrinted>
  <dcterms:modified xmlns:xsi="http://www.w3.org/2001/XMLSchema-instance" xsi:type="dcterms:W3CDTF">2017-07-26T11:03:00Z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