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A0C1E" w:rsidRPr="000A0C1E">
        <w:tc>
          <w:tcPr>
            <w:tcW w:type="dxa" w:w="2533"/>
            <w:shd w:fill="auto" w:color="auto" w:val="clear"/>
          </w:tcPr>
          <w:p w:rsidRDefault="000A0C1E" w:rsidP="006E21E5" w:rsidR="000A0C1E" w:rsidRPr="000A0C1E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0A0C1E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0C1E" w:rsidP="00B27134" w:rsidR="000A0C1E" w:rsidRPr="000A0C1E">
            <w:pPr>
              <w:spacing w:before="120"/>
              <w:jc w:val="center"/>
              <w:rPr>
                <w:sz w:val="24"/>
                <w:szCs w:val="24"/>
              </w:rPr>
            </w:pPr>
            <w:r w:rsidRPr="000A0C1E">
              <w:rPr>
                <w:sz w:val="24"/>
                <w:szCs w:val="24"/>
              </w:rPr>
              <w:t>Republika Hrvatska</w:t>
            </w:r>
          </w:p>
          <w:p w:rsidRDefault="000A0C1E" w:rsidP="00C16AB4" w:rsidR="000A0C1E" w:rsidRPr="000A0C1E">
            <w:pPr>
              <w:jc w:val="center"/>
              <w:rPr>
                <w:sz w:val="24"/>
                <w:szCs w:val="24"/>
              </w:rPr>
            </w:pPr>
            <w:r w:rsidRPr="000A0C1E">
              <w:rPr>
                <w:sz w:val="24"/>
                <w:szCs w:val="24"/>
              </w:rPr>
              <w:t>Trgovački sud u Rijeci</w:t>
            </w:r>
          </w:p>
          <w:p w:rsidRDefault="000A0C1E" w:rsidP="00C11426" w:rsidR="000A0C1E" w:rsidRPr="000A0C1E">
            <w:pPr>
              <w:jc w:val="center"/>
              <w:rPr>
                <w:sz w:val="24"/>
                <w:szCs w:val="24"/>
              </w:rPr>
            </w:pPr>
            <w:r w:rsidRPr="000A0C1E">
              <w:rPr>
                <w:sz w:val="24"/>
                <w:szCs w:val="24"/>
              </w:rPr>
              <w:t>Rijeka, Zadarska 1 i 3</w:t>
            </w:r>
          </w:p>
        </w:tc>
      </w:tr>
    </w:tbl>
    <w:p w14:textId="faf8790" w14:paraId="faf8790" w:rsidRDefault="008B5323" w:rsidP="009649E4" w:rsidR="008B5323" w:rsidRPr="000A0C1E">
      <w:pPr>
        <w:tabs>
          <w:tab w:pos="2655" w:val="left"/>
        </w:tabs>
        <w:ind w:hanging="2880" w:left="2880"/>
        <w15:collapsed w:val="false"/>
        <w:rPr>
          <w:sz w:val="24"/>
          <w:szCs w:val="24"/>
        </w:rPr>
      </w:pP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St-3</w:t>
      </w:r>
      <w:r w:rsidR="0038302F">
        <w:rPr>
          <w:sz w:val="24"/>
          <w:szCs w:val="24"/>
        </w:rPr>
        <w:t>61</w:t>
      </w:r>
      <w:r>
        <w:rPr>
          <w:sz w:val="24"/>
          <w:szCs w:val="24"/>
        </w:rPr>
        <w:t>/2018-</w:t>
      </w:r>
      <w:r w:rsidR="0038302F">
        <w:rPr>
          <w:sz w:val="24"/>
          <w:szCs w:val="24"/>
        </w:rPr>
        <w:t>6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8302F">
        <w:rPr>
          <w:sz w:val="24"/>
          <w:szCs w:val="24"/>
        </w:rPr>
        <w:t>3</w:t>
      </w:r>
      <w:r w:rsidR="006B123B">
        <w:rPr>
          <w:sz w:val="24"/>
          <w:szCs w:val="24"/>
        </w:rPr>
        <w:t>6</w:t>
      </w:r>
      <w:r w:rsidR="0038302F">
        <w:rPr>
          <w:sz w:val="24"/>
          <w:szCs w:val="24"/>
        </w:rPr>
        <w:t>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8302F">
        <w:rPr>
          <w:sz w:val="24"/>
          <w:szCs w:val="24"/>
        </w:rPr>
        <w:t>14</w:t>
      </w:r>
      <w:r w:rsidR="00627292">
        <w:rPr>
          <w:sz w:val="24"/>
          <w:szCs w:val="24"/>
        </w:rPr>
        <w:t xml:space="preserve">. </w:t>
      </w:r>
      <w:r w:rsidR="0038302F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38302F" w:rsidRPr="00D60CFF">
        <w:rPr>
          <w:b/>
          <w:sz w:val="24"/>
          <w:szCs w:val="24"/>
        </w:rPr>
        <w:t xml:space="preserve">UDRUGA ZA OČUVANJE OBIČAJA "DRAGOZETIĆI" CRES iz </w:t>
      </w:r>
      <w:proofErr w:type="spellStart"/>
      <w:r w:rsidR="0038302F" w:rsidRPr="00D60CFF">
        <w:rPr>
          <w:b/>
          <w:sz w:val="24"/>
          <w:szCs w:val="24"/>
        </w:rPr>
        <w:t>Dragozetići</w:t>
      </w:r>
      <w:proofErr w:type="spellEnd"/>
      <w:r w:rsidR="0038302F" w:rsidRPr="00D60CFF">
        <w:rPr>
          <w:b/>
          <w:sz w:val="24"/>
          <w:szCs w:val="24"/>
        </w:rPr>
        <w:t xml:space="preserve">, </w:t>
      </w:r>
      <w:proofErr w:type="spellStart"/>
      <w:r w:rsidR="0038302F" w:rsidRPr="00D60CFF">
        <w:rPr>
          <w:b/>
          <w:sz w:val="24"/>
          <w:szCs w:val="24"/>
        </w:rPr>
        <w:t>Dragozetići</w:t>
      </w:r>
      <w:proofErr w:type="spellEnd"/>
      <w:r w:rsidR="0038302F" w:rsidRPr="00D60CFF">
        <w:rPr>
          <w:b/>
          <w:sz w:val="24"/>
          <w:szCs w:val="24"/>
        </w:rPr>
        <w:t xml:space="preserve"> 96 (OIB: 05559611071</w:t>
      </w:r>
      <w:r w:rsidR="006B123B" w:rsidRPr="006B123B">
        <w:rPr>
          <w:b/>
          <w:sz w:val="24"/>
          <w:szCs w:val="24"/>
        </w:rPr>
        <w:t>).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38302F">
        <w:rPr>
          <w:sz w:val="24"/>
          <w:szCs w:val="24"/>
        </w:rPr>
        <w:t>05</w:t>
      </w:r>
      <w:r w:rsidR="006B123B">
        <w:rPr>
          <w:sz w:val="24"/>
          <w:szCs w:val="24"/>
        </w:rPr>
        <w:t>.0</w:t>
      </w:r>
      <w:r w:rsidR="0038302F">
        <w:rPr>
          <w:sz w:val="24"/>
          <w:szCs w:val="24"/>
        </w:rPr>
        <w:t>6</w:t>
      </w:r>
      <w:r w:rsidR="006B123B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38302F">
        <w:rPr>
          <w:b/>
          <w:sz w:val="24"/>
          <w:szCs w:val="24"/>
        </w:rPr>
        <w:t>5</w:t>
      </w:r>
      <w:r w:rsidR="00627292">
        <w:rPr>
          <w:b/>
          <w:sz w:val="24"/>
          <w:szCs w:val="24"/>
        </w:rPr>
        <w:t>.</w:t>
      </w:r>
      <w:r w:rsidR="0038302F">
        <w:rPr>
          <w:b/>
          <w:sz w:val="24"/>
          <w:szCs w:val="24"/>
        </w:rPr>
        <w:t>240,00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8302F">
        <w:rPr>
          <w:sz w:val="24"/>
          <w:szCs w:val="24"/>
        </w:rPr>
        <w:t>14</w:t>
      </w:r>
      <w:r w:rsidR="00627292">
        <w:rPr>
          <w:sz w:val="24"/>
          <w:szCs w:val="24"/>
        </w:rPr>
        <w:t xml:space="preserve">. </w:t>
      </w:r>
      <w:r w:rsidR="0038302F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C1E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A0C1E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8302F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0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C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C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C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C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0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C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C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C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C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St-361/2018</izvorni_sadrzaj>
    <derivirana_varijabla naziv="DomainObject.Predmet.OznakaBroj_1">St-361/2018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očuvanje običaja DRAGOZETIĆI</izvorni_sadrzaj>
    <derivirana_varijabla naziv="DomainObject.Predmet.ProtustrankaFormated_1">  Udruga za očuvanje običaja DRAGOZETIĆI</derivirana_varijabla>
  </DomainObject.Predmet.ProtustrankaFormated>
  <DomainObject.Predmet.ProtustrankaFormatedOIB>
    <izvorni_sadrzaj>  Udruga za očuvanje običaja DRAGOZETIĆI, OIB 05559611071</izvorni_sadrzaj>
    <derivirana_varijabla naziv="DomainObject.Predmet.ProtustrankaFormatedOIB_1">  Udruga za očuvanje običaja DRAGOZETIĆI, OIB 05559611071</derivirana_varijabla>
  </DomainObject.Predmet.ProtustrankaFormatedOIB>
  <DomainObject.Predmet.ProtustrankaFormatedWithAdress>
    <izvorni_sadrzaj> Udruga za očuvanje običaja DRAGOZETIĆI, Dragozetići 96, 51557 Cres</izvorni_sadrzaj>
    <derivirana_varijabla naziv="DomainObject.Predmet.ProtustrankaFormatedWithAdress_1"> Udruga za očuvanje običaja DRAGOZETIĆI, Dragozetići 96, 51557 Cres</derivirana_varijabla>
  </DomainObject.Predmet.ProtustrankaFormatedWithAdress>
  <DomainObject.Predmet.ProtustrankaFormatedWithAdressOIB>
    <izvorni_sadrzaj> Udruga za očuvanje običaja DRAGOZETIĆI, OIB 05559611071, Dragozetići 96, 51557 Cres</izvorni_sadrzaj>
    <derivirana_varijabla naziv="DomainObject.Predmet.ProtustrankaFormatedWithAdressOIB_1"> Udruga za očuvanje običaja DRAGOZETIĆI, OIB 05559611071, Dragozetići 96, 51557 Cres</derivirana_varijabla>
  </DomainObject.Predmet.ProtustrankaFormatedWithAdressOIB>
  <DomainObject.Predmet.ProtustrankaWithAdress>
    <izvorni_sadrzaj>Udruga za očuvanje običaja DRAGOZETIĆI Dragozetići 96, 51557 Cres</izvorni_sadrzaj>
    <derivirana_varijabla naziv="DomainObject.Predmet.ProtustrankaWithAdress_1">Udruga za očuvanje običaja DRAGOZETIĆI Dragozetići 96, 51557 Cres</derivirana_varijabla>
  </DomainObject.Predmet.ProtustrankaWithAdress>
  <DomainObject.Predmet.ProtustrankaWithAdressOIB>
    <izvorni_sadrzaj>Udruga za očuvanje običaja DRAGOZETIĆI, OIB 05559611071, Dragozetići 96, 51557 Cres</izvorni_sadrzaj>
    <derivirana_varijabla naziv="DomainObject.Predmet.ProtustrankaWithAdressOIB_1">Udruga za očuvanje običaja DRAGOZETIĆI, OIB 05559611071, Dragozetići 96, 51557 Cres</derivirana_varijabla>
  </DomainObject.Predmet.ProtustrankaWithAdressOIB>
  <DomainObject.Predmet.ProtustrankaNazivFormated>
    <izvorni_sadrzaj>Udruga za očuvanje običaja DRAGOZETIĆI</izvorni_sadrzaj>
    <derivirana_varijabla naziv="DomainObject.Predmet.ProtustrankaNazivFormated_1">Udruga za očuvanje običaja DRAGOZETIĆI</derivirana_varijabla>
  </DomainObject.Predmet.ProtustrankaNazivFormated>
  <DomainObject.Predmet.ProtustrankaNazivFormatedOIB>
    <izvorni_sadrzaj>Udruga za očuvanje običaja DRAGOZETIĆI, OIB 05559611071</izvorni_sadrzaj>
    <derivirana_varijabla naziv="DomainObject.Predmet.ProtustrankaNazivFormatedOIB_1">Udruga za očuvanje običaja DRAGOZETIĆI, OIB 05559611071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očuvanje običaja DRAGOZETIĆI</item>
    </izvorni_sadrzaj>
    <derivirana_varijabla naziv="DomainObject.Predmet.ProtuStrankaListFormated_1">
      <item>Udruga za očuvanje običaja DRAGOZETIĆI</item>
    </derivirana_varijabla>
  </DomainObject.Predmet.ProtuStrankaListFormated>
  <DomainObject.Predmet.ProtuStrankaListFormatedOIB>
    <izvorni_sadrzaj>
      <item>Udruga za očuvanje običaja DRAGOZETIĆI, OIB 05559611071</item>
    </izvorni_sadrzaj>
    <derivirana_varijabla naziv="DomainObject.Predmet.ProtuStrankaListFormatedOIB_1">
      <item>Udruga za očuvanje običaja DRAGOZETIĆI, OIB 05559611071</item>
    </derivirana_varijabla>
  </DomainObject.Predmet.ProtuStrankaListFormatedOIB>
  <DomainObject.Predmet.ProtuStrankaListFormatedWithAdress>
    <izvorni_sadrzaj>
      <item>Udruga za očuvanje običaja DRAGOZETIĆI, Dragozetići 96, 51557 Cres</item>
    </izvorni_sadrzaj>
    <derivirana_varijabla naziv="DomainObject.Predmet.ProtuStrankaListFormatedWithAdress_1">
      <item>Udruga za očuvanje običaja DRAGOZETIĆI, Dragozetići 96, 51557 Cres</item>
    </derivirana_varijabla>
  </DomainObject.Predmet.ProtuStrankaListFormatedWithAdress>
  <DomainObject.Predmet.ProtuStrankaListFormatedWithAdressOIB>
    <izvorni_sadrzaj>
      <item>Udruga za očuvanje običaja DRAGOZETIĆI, OIB 05559611071, Dragozetići 96, 51557 Cres</item>
    </izvorni_sadrzaj>
    <derivirana_varijabla naziv="DomainObject.Predmet.ProtuStrankaListFormatedWithAdressOIB_1">
      <item>Udruga za očuvanje običaja DRAGOZETIĆI, OIB 05559611071, Dragozetići 96, 51557 Cres</item>
    </derivirana_varijabla>
  </DomainObject.Predmet.ProtuStrankaListFormatedWithAdressOIB>
  <DomainObject.Predmet.ProtuStrankaListNazivFormated>
    <izvorni_sadrzaj>
      <item>Udruga za očuvanje običaja DRAGOZETIĆI</item>
    </izvorni_sadrzaj>
    <derivirana_varijabla naziv="DomainObject.Predmet.ProtuStrankaListNazivFormated_1">
      <item>Udruga za očuvanje običaja DRAGOZETIĆI</item>
    </derivirana_varijabla>
  </DomainObject.Predmet.ProtuStrankaListNazivFormated>
  <DomainObject.Predmet.ProtuStrankaListNazivFormatedOIB>
    <izvorni_sadrzaj>
      <item>Udruga za očuvanje običaja DRAGOZETIĆI, OIB 05559611071</item>
    </izvorni_sadrzaj>
    <derivirana_varijabla naziv="DomainObject.Predmet.ProtuStrankaListNazivFormatedOIB_1">
      <item>Udruga za očuvanje običaja DRAGOZETIĆI, OIB 05559611071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očuvanje običaja DRAGOZETIĆI</izvorni_sadrzaj>
    <derivirana_varijabla naziv="DomainObject.Predmet.ProtustrankaIDrugi_1">Udruga za očuvanje običaja DRAGOZETIĆI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očuvanje običaja DRAGOZETIĆI, OIB 05559611071, Dragozetići 96, 51557 Cres</izvorni_sadrzaj>
    <derivirana_varijabla naziv="DomainObject.Predmet.ProtustrankaIDrugiAdressOIB_1">Udruga za očuvanje običaja DRAGOZETIĆI, OIB 05559611071, Dragozetići 96,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očuvanje običaja DRAGOZETIĆI</item>
    </izvorni_sadrzaj>
    <derivirana_varijabla naziv="DomainObject.Predmet.SudioniciListNaziv_1">
      <item>FINA  Rijeka</item>
      <item>Udruga za očuvanje običaja DRAGOZETIĆI</item>
    </derivirana_varijabla>
  </DomainObject.Predmet.SudioniciListNaziv>
  <DomainObject.Predmet.SudioniciListAdressOIB>
    <izvorni_sadrzaj>
      <item>FINA  Rijeka, OIB 85821130368, Frana Kurelca 8,51000 Rijeka</item>
      <item>Udruga za očuvanje običaja DRAGOZETIĆI, OIB 05559611071, Dragozetići 96,51557 Cres</item>
    </izvorni_sadrzaj>
    <derivirana_varijabla naziv="DomainObject.Predmet.SudioniciListAdressOIB_1">
      <item>FINA  Rijeka, OIB 85821130368, Frana Kurelca 8,51000 Rijeka</item>
      <item>Udruga za očuvanje običaja DRAGOZETIĆI, OIB 05559611071, Dragozetići 96,51557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05559611071</item>
    </izvorni_sadrzaj>
    <derivirana_varijabla naziv="DomainObject.Predmet.SudioniciListNazivOIB_1">
      <item>, OIB 85821130368</item>
      <item>, OIB 05559611071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2018-09-14T07:03:00Z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2018-09-14T07:04:00Z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(St-361-18-OGLAS.docx)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