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12f046" w14:paraId="812f046" w:rsidRDefault="00702487" w:rsidP="00702487" w:rsidR="00702487" w:rsidRPr="003726DD">
      <w:pPr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 w:rsidRPr="00655B39">
        <w:rPr>
          <w:rFonts w:hAnsi="Times New Roman" w:ascii="Times New Roman"/>
          <w:b/>
          <w:sz w:val="28"/>
        </w:rPr>
        <w:t xml:space="preserve">Obrazac </w:t>
      </w:r>
      <w:r w:rsidRPr="003726DD">
        <w:rPr>
          <w:rFonts w:hAnsi="Times New Roman" w:ascii="Times New Roman"/>
          <w:b/>
          <w:sz w:val="28"/>
        </w:rPr>
        <w:t>19.</w:t>
      </w:r>
    </w:p>
    <w:p w:rsidRDefault="00702487" w:rsidP="00702487" w:rsidR="00702487" w:rsidRPr="00EC155B">
      <w:pPr>
        <w:jc w:val="center"/>
        <w:rPr>
          <w:rFonts w:hAnsi="Times New Roman" w:ascii="Times New Roman"/>
          <w:b/>
          <w:sz w:val="28"/>
        </w:rPr>
      </w:pPr>
    </w:p>
    <w:p w:rsidRDefault="00702487" w:rsidP="00702487" w:rsidR="00702487" w:rsidRPr="00673478">
      <w:pPr>
        <w:jc w:val="both"/>
        <w:rPr>
          <w:rFonts w:hAnsi="Times New Roman" w:ascii="Times New Roman"/>
          <w:b/>
          <w:sz w:val="24"/>
        </w:rPr>
      </w:pPr>
      <w:r w:rsidRPr="00BC2DB2">
        <w:rPr>
          <w:rFonts w:hAnsi="Times New Roman" w:ascii="Times New Roman"/>
          <w:sz w:val="24"/>
          <w:szCs w:val="24"/>
          <w:lang w:val="pl-PL"/>
        </w:rPr>
        <w:t>Nadle</w:t>
      </w:r>
      <w:r w:rsidRPr="00655B39">
        <w:rPr>
          <w:rFonts w:hAnsi="Times New Roman" w:ascii="Times New Roman"/>
          <w:sz w:val="24"/>
        </w:rPr>
        <w:t>ž</w:t>
      </w:r>
      <w:r w:rsidRPr="00BC2DB2">
        <w:rPr>
          <w:rFonts w:hAnsi="Times New Roman" w:ascii="Times New Roman"/>
          <w:sz w:val="24"/>
          <w:szCs w:val="24"/>
          <w:lang w:val="pl-PL"/>
        </w:rPr>
        <w:t>ni</w:t>
      </w:r>
      <w:r w:rsidRPr="00655B39">
        <w:rPr>
          <w:rFonts w:hAnsi="Times New Roman" w:ascii="Times New Roman"/>
          <w:sz w:val="24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>trgova</w:t>
      </w:r>
      <w:r w:rsidRPr="00655B39">
        <w:rPr>
          <w:rFonts w:hAnsi="Times New Roman" w:ascii="Times New Roman"/>
          <w:sz w:val="24"/>
        </w:rPr>
        <w:t>č</w:t>
      </w:r>
      <w:r w:rsidRPr="00BC2DB2">
        <w:rPr>
          <w:rFonts w:hAnsi="Times New Roman" w:ascii="Times New Roman"/>
          <w:sz w:val="24"/>
          <w:szCs w:val="24"/>
          <w:lang w:val="pl-PL"/>
        </w:rPr>
        <w:t>ki</w:t>
      </w:r>
      <w:r w:rsidRPr="00655B39">
        <w:rPr>
          <w:rFonts w:hAnsi="Times New Roman" w:ascii="Times New Roman"/>
          <w:sz w:val="24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>sud</w:t>
      </w:r>
      <w:r w:rsidR="00673478">
        <w:rPr>
          <w:rFonts w:hAnsi="Times New Roman" w:ascii="Times New Roman"/>
          <w:sz w:val="24"/>
        </w:rPr>
        <w:t xml:space="preserve">: </w:t>
      </w:r>
      <w:r w:rsidR="00673478" w:rsidRPr="00673478">
        <w:rPr>
          <w:rFonts w:hAnsi="Times New Roman" w:ascii="Times New Roman"/>
          <w:b/>
          <w:sz w:val="24"/>
        </w:rPr>
        <w:t>Trgovački sud u Zagrebu</w:t>
      </w:r>
    </w:p>
    <w:p w:rsidRDefault="00702487" w:rsidP="00702487" w:rsidR="00702487" w:rsidRPr="00673478">
      <w:pPr>
        <w:jc w:val="both"/>
        <w:rPr>
          <w:rFonts w:hAnsi="Times New Roman" w:ascii="Times New Roman"/>
          <w:b/>
          <w:sz w:val="24"/>
          <w:szCs w:val="24"/>
          <w:lang w:val="pl-PL"/>
        </w:rPr>
      </w:pPr>
      <w:r w:rsidRPr="00BC2DB2">
        <w:rPr>
          <w:rFonts w:hAnsi="Times New Roman" w:ascii="Times New Roman"/>
          <w:sz w:val="24"/>
          <w:szCs w:val="24"/>
          <w:lang w:val="pl-PL"/>
        </w:rPr>
        <w:t>Poslovni bro</w:t>
      </w:r>
      <w:r w:rsidR="00673478">
        <w:rPr>
          <w:rFonts w:hAnsi="Times New Roman" w:ascii="Times New Roman"/>
          <w:sz w:val="24"/>
          <w:szCs w:val="24"/>
          <w:lang w:val="pl-PL"/>
        </w:rPr>
        <w:t xml:space="preserve">j spisa: </w:t>
      </w:r>
      <w:r w:rsidR="00F843A4">
        <w:rPr>
          <w:rFonts w:hAnsi="Times New Roman" w:ascii="Times New Roman"/>
          <w:b/>
          <w:sz w:val="24"/>
          <w:szCs w:val="24"/>
          <w:lang w:val="pl-PL"/>
        </w:rPr>
        <w:t>48</w:t>
      </w:r>
      <w:r w:rsidR="00673478" w:rsidRPr="00673478">
        <w:rPr>
          <w:rFonts w:hAnsi="Times New Roman" w:ascii="Times New Roman"/>
          <w:b/>
          <w:sz w:val="24"/>
          <w:szCs w:val="24"/>
          <w:lang w:val="pl-PL"/>
        </w:rPr>
        <w:t>. St-</w:t>
      </w:r>
      <w:r w:rsidR="00F843A4">
        <w:rPr>
          <w:rFonts w:hAnsi="Times New Roman" w:ascii="Times New Roman"/>
          <w:b/>
          <w:sz w:val="24"/>
          <w:szCs w:val="24"/>
          <w:lang w:val="pl-PL"/>
        </w:rPr>
        <w:t>6793</w:t>
      </w:r>
      <w:r w:rsidR="00673478" w:rsidRPr="00673478">
        <w:rPr>
          <w:rFonts w:hAnsi="Times New Roman" w:ascii="Times New Roman"/>
          <w:b/>
          <w:sz w:val="24"/>
          <w:szCs w:val="24"/>
          <w:lang w:val="pl-PL"/>
        </w:rPr>
        <w:t>/1</w:t>
      </w:r>
      <w:r w:rsidR="00F843A4">
        <w:rPr>
          <w:rFonts w:hAnsi="Times New Roman" w:ascii="Times New Roman"/>
          <w:b/>
          <w:sz w:val="24"/>
          <w:szCs w:val="24"/>
          <w:lang w:val="pl-PL"/>
        </w:rPr>
        <w:t>6</w:t>
      </w:r>
    </w:p>
    <w:p w:rsidRDefault="00702487" w:rsidP="00702487" w:rsidR="00702487" w:rsidRPr="00673478">
      <w:pPr>
        <w:rPr>
          <w:rFonts w:hAnsi="Times New Roman" w:ascii="Times New Roman"/>
          <w:b/>
          <w:sz w:val="24"/>
          <w:szCs w:val="24"/>
          <w:lang w:val="pl-PL"/>
        </w:rPr>
      </w:pPr>
      <w:r w:rsidRPr="00BC2DB2">
        <w:rPr>
          <w:rFonts w:hAnsi="Times New Roman" w:ascii="Times New Roman"/>
          <w:sz w:val="24"/>
          <w:szCs w:val="24"/>
          <w:lang w:val="pl-PL"/>
        </w:rPr>
        <w:t>Dužnik (ime i prezime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>/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A37FBF">
        <w:rPr>
          <w:rFonts w:hAnsi="Times New Roman" w:ascii="Times New Roman"/>
          <w:sz w:val="24"/>
          <w:szCs w:val="24"/>
          <w:lang w:val="pl-PL"/>
        </w:rPr>
        <w:t>tvrtka</w:t>
      </w:r>
      <w:r w:rsidRPr="002903A7">
        <w:rPr>
          <w:rFonts w:hAnsi="Times New Roman" w:ascii="Times New Roman"/>
          <w:sz w:val="24"/>
          <w:szCs w:val="24"/>
          <w:lang w:val="pl-PL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 xml:space="preserve">ili </w:t>
      </w:r>
      <w:r w:rsidRPr="00BC2DB2">
        <w:rPr>
          <w:rFonts w:hAnsi="Times New Roman" w:ascii="Times New Roman"/>
          <w:sz w:val="24"/>
          <w:szCs w:val="24"/>
          <w:lang w:val="pl-PL"/>
        </w:rPr>
        <w:t>naziv, OIB, adresa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>/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673478">
        <w:rPr>
          <w:rFonts w:hAnsi="Times New Roman" w:ascii="Times New Roman"/>
          <w:sz w:val="24"/>
          <w:szCs w:val="24"/>
          <w:lang w:val="pl-PL"/>
        </w:rPr>
        <w:t xml:space="preserve">sjedište) : </w:t>
      </w:r>
      <w:r w:rsidR="00F843A4" w:rsidRPr="00F843A4">
        <w:rPr>
          <w:rFonts w:hAnsi="Times New Roman" w:ascii="Times New Roman"/>
          <w:b/>
          <w:sz w:val="24"/>
          <w:szCs w:val="24"/>
          <w:lang w:val="pl-PL"/>
        </w:rPr>
        <w:t>KRAMP</w:t>
      </w:r>
      <w:r w:rsidR="00673478" w:rsidRPr="00673478">
        <w:rPr>
          <w:rFonts w:hAnsi="Times New Roman" w:ascii="Times New Roman"/>
          <w:b/>
          <w:sz w:val="24"/>
          <w:szCs w:val="24"/>
          <w:lang w:val="pl-PL"/>
        </w:rPr>
        <w:t xml:space="preserve"> d.o.o.u stečaju, OIB: </w:t>
      </w:r>
      <w:r w:rsidR="00F843A4">
        <w:rPr>
          <w:rFonts w:hAnsi="Times New Roman" w:ascii="Times New Roman"/>
          <w:b/>
          <w:sz w:val="24"/>
          <w:szCs w:val="24"/>
          <w:lang w:val="pl-PL"/>
        </w:rPr>
        <w:t>41860335476, Zagreb, Selska 46</w:t>
      </w:r>
    </w:p>
    <w:p w:rsidRDefault="00702487" w:rsidP="00702487" w:rsidR="00702487">
      <w:pPr>
        <w:pStyle w:val="Bezproreda"/>
        <w:jc w:val="center"/>
        <w:rPr>
          <w:rFonts w:hAnsi="Times New Roman" w:ascii="Times New Roman"/>
          <w:b/>
          <w:sz w:val="24"/>
          <w:szCs w:val="24"/>
        </w:rPr>
      </w:pPr>
    </w:p>
    <w:p w:rsidRDefault="00702487" w:rsidP="00702487" w:rsidR="00702487" w:rsidRPr="00325DE1">
      <w:pPr>
        <w:pStyle w:val="Bezproreda"/>
        <w:jc w:val="center"/>
        <w:rPr>
          <w:rFonts w:hAnsi="Times New Roman" w:ascii="Times New Roman"/>
          <w:b/>
          <w:sz w:val="24"/>
          <w:szCs w:val="24"/>
        </w:rPr>
      </w:pPr>
    </w:p>
    <w:p w:rsidRDefault="00702487" w:rsidP="00702487" w:rsidR="00702487" w:rsidRPr="00B40BEB">
      <w:pPr>
        <w:jc w:val="center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b/>
          <w:sz w:val="24"/>
          <w:szCs w:val="24"/>
          <w:lang w:val="pl-PL"/>
        </w:rPr>
        <w:t>TABLICA PRIJAVLJENIH TRAŽBINA, RAZLUČNIH I IZLUČNIH PRAVA</w:t>
      </w:r>
    </w:p>
    <w:p w:rsidRDefault="00702487" w:rsidP="00702487" w:rsidR="00702487">
      <w:pPr>
        <w:pStyle w:val="Bezproreda"/>
        <w:rPr>
          <w:rFonts w:hAnsi="Times New Roman" w:ascii="Times New Roman"/>
          <w:sz w:val="24"/>
          <w:szCs w:val="24"/>
        </w:rPr>
      </w:pPr>
    </w:p>
    <w:p w:rsidRDefault="00702487" w:rsidP="000649F4" w:rsidR="000649F4">
      <w:pPr>
        <w:pStyle w:val="Bezproreda"/>
        <w:numPr>
          <w:ilvl w:val="0"/>
          <w:numId w:val="1"/>
        </w:numPr>
        <w:jc w:val="center"/>
        <w:rPr>
          <w:rFonts w:hAnsi="Times New Roman" w:ascii="Times New Roman"/>
          <w:b/>
          <w:sz w:val="24"/>
          <w:szCs w:val="24"/>
        </w:rPr>
      </w:pPr>
      <w:r w:rsidRPr="00B40BEB">
        <w:rPr>
          <w:rFonts w:hAnsi="Times New Roman" w:ascii="Times New Roman"/>
          <w:b/>
          <w:sz w:val="24"/>
          <w:szCs w:val="24"/>
        </w:rPr>
        <w:t>TABLICA PRIJAVLJENIH TRAŽBINA</w:t>
      </w:r>
      <w:r w:rsidR="002549A9">
        <w:rPr>
          <w:rFonts w:hAnsi="Times New Roman" w:ascii="Times New Roman"/>
          <w:b/>
          <w:sz w:val="24"/>
          <w:szCs w:val="24"/>
        </w:rPr>
        <w:t xml:space="preserve"> </w:t>
      </w:r>
    </w:p>
    <w:p w:rsidRDefault="000649F4" w:rsidP="000649F4" w:rsidR="000649F4">
      <w:pPr>
        <w:pStyle w:val="Bezproreda"/>
        <w:ind w:left="1080"/>
        <w:rPr>
          <w:rFonts w:hAnsi="Times New Roman" w:ascii="Times New Roman"/>
          <w:b/>
          <w:sz w:val="24"/>
          <w:szCs w:val="24"/>
        </w:rPr>
      </w:pPr>
    </w:p>
    <w:p w:rsidRDefault="000649F4" w:rsidP="000649F4" w:rsidR="00702487" w:rsidRPr="000649F4">
      <w:pPr>
        <w:pStyle w:val="Bezproreda"/>
        <w:numPr>
          <w:ilvl w:val="0"/>
          <w:numId w:val="4"/>
        </w:numPr>
        <w:rPr>
          <w:rFonts w:hAnsi="Times New Roman" w:ascii="Times New Roman"/>
          <w:b/>
          <w:sz w:val="24"/>
          <w:szCs w:val="24"/>
        </w:rPr>
      </w:pPr>
      <w:r w:rsidRPr="000649F4">
        <w:rPr>
          <w:rFonts w:hAnsi="Times New Roman" w:ascii="Times New Roman"/>
          <w:b/>
          <w:sz w:val="24"/>
          <w:szCs w:val="24"/>
        </w:rPr>
        <w:t>PRVI VIŠI  ISPLATNI RED</w:t>
      </w:r>
    </w:p>
    <w:tbl>
      <w:tblPr>
        <w:tblpPr w:tblpY="1" w:tblpXSpec="center" w:vertAnchor="text" w:rightFromText="180" w:leftFromText="180"/>
        <w:tblOverlap w:val="never"/>
        <w:tblW w:type="pct" w:w="5520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1244"/>
        <w:gridCol w:w="1578"/>
        <w:gridCol w:w="1317"/>
        <w:gridCol w:w="1292"/>
        <w:gridCol w:w="1265"/>
        <w:gridCol w:w="1243"/>
        <w:gridCol w:w="1265"/>
        <w:gridCol w:w="1050"/>
      </w:tblGrid>
      <w:tr w:rsidTr="00C61042" w:rsidR="00702487" w:rsidRPr="00B40BEB">
        <w:trPr>
          <w:jc w:val="center"/>
        </w:trPr>
        <w:tc>
          <w:tcPr>
            <w:tcW w:type="pct" w:w="606"/>
            <w:vAlign w:val="center"/>
          </w:tcPr>
          <w:p w:rsidRDefault="00702487" w:rsidP="000331A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Redni broj prijavljene tražbine</w:t>
            </w:r>
          </w:p>
        </w:tc>
        <w:tc>
          <w:tcPr>
            <w:tcW w:type="pct" w:w="769"/>
            <w:vAlign w:val="center"/>
          </w:tcPr>
          <w:p w:rsidRDefault="00702487" w:rsidP="000331A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Ime i prezime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tvrtka  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ili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naziv vjerovnika</w:t>
            </w:r>
          </w:p>
        </w:tc>
        <w:tc>
          <w:tcPr>
            <w:tcW w:type="pct" w:w="642"/>
            <w:vAlign w:val="center"/>
          </w:tcPr>
          <w:p w:rsidRDefault="00702487" w:rsidP="000331A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OIB vjerovnika </w:t>
            </w:r>
          </w:p>
        </w:tc>
        <w:tc>
          <w:tcPr>
            <w:tcW w:type="pct" w:w="630"/>
            <w:vAlign w:val="center"/>
          </w:tcPr>
          <w:p w:rsidRDefault="00702487" w:rsidP="000331A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Adresa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sjedište vjerovnika</w:t>
            </w:r>
          </w:p>
        </w:tc>
        <w:tc>
          <w:tcPr>
            <w:tcW w:type="pct" w:w="617"/>
            <w:vAlign w:val="center"/>
          </w:tcPr>
          <w:p w:rsidRDefault="00702487" w:rsidP="000331A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prijavljene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tražbine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 (kn)</w:t>
            </w:r>
            <w:r w:rsidRPr="00B40BEB">
              <w:rPr>
                <w:rStyle w:val="Referencafusnote"/>
                <w:rFonts w:hAnsi="Times New Roman" w:ascii="Times New Roman"/>
                <w:sz w:val="24"/>
                <w:szCs w:val="24"/>
              </w:rPr>
              <w:footnoteReference w:id="1"/>
            </w:r>
          </w:p>
        </w:tc>
        <w:tc>
          <w:tcPr>
            <w:tcW w:type="pct" w:w="606"/>
            <w:vAlign w:val="center"/>
          </w:tcPr>
          <w:p w:rsidRDefault="00702487" w:rsidP="000331A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Pravna osnova prijavljene tražbine</w:t>
            </w:r>
          </w:p>
        </w:tc>
        <w:tc>
          <w:tcPr>
            <w:tcW w:type="pct" w:w="617"/>
            <w:vAlign w:val="center"/>
          </w:tcPr>
          <w:p w:rsidRDefault="00702487" w:rsidP="000331A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priznate tražbine</w:t>
            </w:r>
          </w:p>
          <w:p w:rsidRDefault="00702487" w:rsidP="000331A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(kn)</w:t>
            </w:r>
          </w:p>
        </w:tc>
        <w:tc>
          <w:tcPr>
            <w:tcW w:type="pct" w:w="512"/>
            <w:vAlign w:val="center"/>
          </w:tcPr>
          <w:p w:rsidRDefault="00702487" w:rsidP="000331A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Pravna osnova priznate tražbine</w:t>
            </w:r>
          </w:p>
        </w:tc>
      </w:tr>
      <w:tr w:rsidTr="00437CD3" w:rsidR="00702487" w:rsidRPr="00B40BEB">
        <w:trPr>
          <w:trHeight w:val="412"/>
          <w:jc w:val="center"/>
        </w:trPr>
        <w:tc>
          <w:tcPr>
            <w:tcW w:type="pct" w:w="606"/>
          </w:tcPr>
          <w:p w:rsidRDefault="00702487" w:rsidP="000331A7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702487" w:rsidP="000331A7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769"/>
          </w:tcPr>
          <w:p w:rsidRDefault="00702487" w:rsidP="002549A9" w:rsidR="00702487" w:rsidRPr="002549A9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642"/>
          </w:tcPr>
          <w:p w:rsidRDefault="002549A9" w:rsidP="000331A7" w:rsidR="002549A9" w:rsidRPr="002549A9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630"/>
          </w:tcPr>
          <w:p w:rsidRDefault="002549A9" w:rsidP="000331A7" w:rsidR="002549A9" w:rsidRPr="002549A9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617"/>
          </w:tcPr>
          <w:p w:rsidRDefault="002549A9" w:rsidP="000331A7" w:rsidR="002549A9" w:rsidRPr="002549A9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606"/>
          </w:tcPr>
          <w:p w:rsidRDefault="002549A9" w:rsidP="000331A7" w:rsidR="002549A9" w:rsidRPr="002549A9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617"/>
          </w:tcPr>
          <w:p w:rsidRDefault="002549A9" w:rsidP="000331A7" w:rsidR="002549A9" w:rsidRPr="002549A9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512"/>
          </w:tcPr>
          <w:p w:rsidRDefault="002549A9" w:rsidP="000331A7" w:rsidR="002549A9" w:rsidRPr="002549A9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</w:tr>
    </w:tbl>
    <w:p w:rsidRDefault="00F92599" w:rsidP="00702487" w:rsidR="00F92599">
      <w:pPr>
        <w:pStyle w:val="Bezproreda"/>
        <w:rPr>
          <w:rFonts w:hAnsi="Times New Roman" w:ascii="Times New Roman"/>
          <w:sz w:val="24"/>
        </w:rPr>
      </w:pPr>
    </w:p>
    <w:p w:rsidRDefault="00415CA2" w:rsidP="000649F4" w:rsidR="00415CA2" w:rsidRPr="000649F4">
      <w:pPr>
        <w:pStyle w:val="Bezproreda"/>
        <w:numPr>
          <w:ilvl w:val="0"/>
          <w:numId w:val="4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 </w:t>
      </w:r>
      <w:r w:rsidR="00887BA0">
        <w:rPr>
          <w:rFonts w:hAnsi="Times New Roman" w:ascii="Times New Roman"/>
          <w:b/>
          <w:sz w:val="24"/>
          <w:szCs w:val="24"/>
        </w:rPr>
        <w:t xml:space="preserve">DRUGI </w:t>
      </w:r>
      <w:r w:rsidR="000649F4">
        <w:rPr>
          <w:rFonts w:hAnsi="Times New Roman" w:ascii="Times New Roman"/>
          <w:b/>
          <w:sz w:val="24"/>
          <w:szCs w:val="24"/>
        </w:rPr>
        <w:t xml:space="preserve"> </w:t>
      </w:r>
      <w:r w:rsidR="00887BA0">
        <w:rPr>
          <w:rFonts w:hAnsi="Times New Roman" w:ascii="Times New Roman"/>
          <w:b/>
          <w:sz w:val="24"/>
          <w:szCs w:val="24"/>
        </w:rPr>
        <w:t>VIŠ</w:t>
      </w:r>
      <w:r>
        <w:rPr>
          <w:rFonts w:hAnsi="Times New Roman" w:ascii="Times New Roman"/>
          <w:b/>
          <w:sz w:val="24"/>
          <w:szCs w:val="24"/>
        </w:rPr>
        <w:t>I  ISPLATNI RED</w:t>
      </w:r>
    </w:p>
    <w:tbl>
      <w:tblPr>
        <w:tblpPr w:tblpY="1" w:tblpXSpec="center" w:vertAnchor="text" w:rightFromText="180" w:leftFromText="180"/>
        <w:tblOverlap w:val="never"/>
        <w:tblW w:type="pct" w:w="5966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1243"/>
        <w:gridCol w:w="1770"/>
        <w:gridCol w:w="1317"/>
        <w:gridCol w:w="1394"/>
        <w:gridCol w:w="1365"/>
        <w:gridCol w:w="1423"/>
        <w:gridCol w:w="1365"/>
        <w:gridCol w:w="1205"/>
      </w:tblGrid>
      <w:tr w:rsidTr="00696C2E" w:rsidR="0096085D" w:rsidRPr="00B40BEB">
        <w:trPr>
          <w:jc w:val="center"/>
        </w:trPr>
        <w:tc>
          <w:tcPr>
            <w:tcW w:type="pct" w:w="561"/>
            <w:vAlign w:val="center"/>
          </w:tcPr>
          <w:p w:rsidRDefault="00415CA2" w:rsidP="002A6A8F" w:rsidR="00415CA2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Redni broj prijavljene tražbine</w:t>
            </w:r>
          </w:p>
        </w:tc>
        <w:tc>
          <w:tcPr>
            <w:tcW w:type="pct" w:w="799"/>
            <w:vAlign w:val="center"/>
          </w:tcPr>
          <w:p w:rsidRDefault="00415CA2" w:rsidP="002A6A8F" w:rsidR="00415CA2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Ime i prezime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tvrtka  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ili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naziv vjerovnika</w:t>
            </w:r>
          </w:p>
        </w:tc>
        <w:tc>
          <w:tcPr>
            <w:tcW w:type="pct" w:w="594"/>
            <w:vAlign w:val="center"/>
          </w:tcPr>
          <w:p w:rsidRDefault="00415CA2" w:rsidP="002A6A8F" w:rsidR="00415CA2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OIB vjerovnika </w:t>
            </w:r>
          </w:p>
        </w:tc>
        <w:tc>
          <w:tcPr>
            <w:tcW w:type="pct" w:w="629"/>
            <w:vAlign w:val="center"/>
          </w:tcPr>
          <w:p w:rsidRDefault="00415CA2" w:rsidP="002A6A8F" w:rsidR="00415CA2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Adresa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sjedište vjerovnika</w:t>
            </w:r>
          </w:p>
        </w:tc>
        <w:tc>
          <w:tcPr>
            <w:tcW w:type="pct" w:w="616"/>
            <w:vAlign w:val="center"/>
          </w:tcPr>
          <w:p w:rsidRDefault="00415CA2" w:rsidP="002A6A8F" w:rsidR="00415CA2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prijavljene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tražbine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 (kn)</w:t>
            </w:r>
            <w:r w:rsidRPr="00B40BEB">
              <w:rPr>
                <w:rStyle w:val="Referencafusnote"/>
                <w:rFonts w:hAnsi="Times New Roman" w:ascii="Times New Roman"/>
                <w:sz w:val="24"/>
                <w:szCs w:val="24"/>
              </w:rPr>
              <w:footnoteReference w:id="2"/>
            </w:r>
          </w:p>
        </w:tc>
        <w:tc>
          <w:tcPr>
            <w:tcW w:type="pct" w:w="642"/>
            <w:vAlign w:val="center"/>
          </w:tcPr>
          <w:p w:rsidRDefault="00415CA2" w:rsidP="002A6A8F" w:rsidR="00415CA2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Pravna osnova prijavljene tražbine</w:t>
            </w:r>
          </w:p>
        </w:tc>
        <w:tc>
          <w:tcPr>
            <w:tcW w:type="pct" w:w="616"/>
            <w:vAlign w:val="center"/>
          </w:tcPr>
          <w:p w:rsidRDefault="00415CA2" w:rsidP="002A6A8F" w:rsidR="00415CA2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priznate tražbine</w:t>
            </w:r>
          </w:p>
          <w:p w:rsidRDefault="00415CA2" w:rsidP="002A6A8F" w:rsidR="00415CA2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(kn)</w:t>
            </w:r>
          </w:p>
        </w:tc>
        <w:tc>
          <w:tcPr>
            <w:tcW w:type="pct" w:w="544"/>
            <w:vAlign w:val="center"/>
          </w:tcPr>
          <w:p w:rsidRDefault="00415CA2" w:rsidP="002A6A8F" w:rsidR="00415CA2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Pravna osnova priznate tražbine</w:t>
            </w:r>
          </w:p>
        </w:tc>
      </w:tr>
      <w:tr w:rsidTr="00696C2E" w:rsidR="00437CD3" w:rsidRPr="00B40BEB">
        <w:trPr>
          <w:jc w:val="center"/>
        </w:trPr>
        <w:tc>
          <w:tcPr>
            <w:tcW w:type="pct" w:w="561"/>
          </w:tcPr>
          <w:p w:rsidRDefault="00437CD3" w:rsidP="00437CD3" w:rsidR="00437CD3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437CD3" w:rsidP="00437CD3" w:rsidR="00437CD3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</w:t>
            </w:r>
          </w:p>
        </w:tc>
        <w:tc>
          <w:tcPr>
            <w:tcW w:type="pct" w:w="799"/>
          </w:tcPr>
          <w:p w:rsidRDefault="00437CD3" w:rsidP="00437CD3" w:rsidR="00437CD3" w:rsidRPr="002549A9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Hrvatske vode</w:t>
            </w:r>
          </w:p>
        </w:tc>
        <w:tc>
          <w:tcPr>
            <w:tcW w:type="pct" w:w="594"/>
          </w:tcPr>
          <w:p w:rsidRDefault="00437CD3" w:rsidP="00437CD3" w:rsidR="00437CD3" w:rsidRPr="002549A9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28921383001</w:t>
            </w:r>
          </w:p>
        </w:tc>
        <w:tc>
          <w:tcPr>
            <w:tcW w:type="pct" w:w="629"/>
          </w:tcPr>
          <w:p w:rsidRDefault="00437CD3" w:rsidP="00437CD3" w:rsidR="00437CD3" w:rsidRPr="002549A9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Zagreb, Ul.grada Vukovara 220</w:t>
            </w:r>
          </w:p>
        </w:tc>
        <w:tc>
          <w:tcPr>
            <w:tcW w:type="pct" w:w="616"/>
          </w:tcPr>
          <w:p w:rsidRDefault="00437CD3" w:rsidP="005F5E0D" w:rsidR="00437CD3" w:rsidRPr="002549A9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19.154,99</w:t>
            </w:r>
          </w:p>
        </w:tc>
        <w:tc>
          <w:tcPr>
            <w:tcW w:type="pct" w:w="642"/>
          </w:tcPr>
          <w:p w:rsidRDefault="00437CD3" w:rsidP="00437CD3" w:rsidR="00437CD3" w:rsidRPr="002549A9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Izvadak iz posl.knjiga</w:t>
            </w:r>
          </w:p>
        </w:tc>
        <w:tc>
          <w:tcPr>
            <w:tcW w:type="pct" w:w="616"/>
          </w:tcPr>
          <w:p w:rsidRDefault="005F5E0D" w:rsidP="005F5E0D" w:rsidR="00437CD3" w:rsidRPr="002549A9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19.154,99</w:t>
            </w:r>
          </w:p>
        </w:tc>
        <w:tc>
          <w:tcPr>
            <w:tcW w:type="pct" w:w="544"/>
          </w:tcPr>
          <w:p w:rsidRDefault="005F5E0D" w:rsidP="00437CD3" w:rsidR="00437CD3" w:rsidRPr="002549A9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Ovršna ispr.-Kl:UP/I-325-08/14-01/0039078</w:t>
            </w:r>
          </w:p>
        </w:tc>
      </w:tr>
      <w:tr w:rsidTr="00696C2E" w:rsidR="00437CD3" w:rsidRPr="002549A9">
        <w:trPr>
          <w:jc w:val="center"/>
        </w:trPr>
        <w:tc>
          <w:tcPr>
            <w:tcW w:type="pct" w:w="561"/>
          </w:tcPr>
          <w:p w:rsidRDefault="00437CD3" w:rsidP="00437CD3" w:rsidR="00437CD3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437CD3" w:rsidP="00437CD3" w:rsidR="00437CD3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</w:t>
            </w:r>
          </w:p>
        </w:tc>
        <w:tc>
          <w:tcPr>
            <w:tcW w:type="pct" w:w="799"/>
          </w:tcPr>
          <w:p w:rsidRDefault="00437CD3" w:rsidP="00437CD3" w:rsidR="00437CD3" w:rsidRPr="002549A9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GRAD ZAGREB, zast.po Vanji Perišin, SU-506/11</w:t>
            </w:r>
          </w:p>
        </w:tc>
        <w:tc>
          <w:tcPr>
            <w:tcW w:type="pct" w:w="594"/>
          </w:tcPr>
          <w:p w:rsidRDefault="00437CD3" w:rsidP="00437CD3" w:rsidR="00437CD3" w:rsidRPr="002549A9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61817894937</w:t>
            </w:r>
          </w:p>
        </w:tc>
        <w:tc>
          <w:tcPr>
            <w:tcW w:type="pct" w:w="629"/>
          </w:tcPr>
          <w:p w:rsidRDefault="00437CD3" w:rsidP="00437CD3" w:rsidR="00437CD3" w:rsidRPr="002549A9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Zagreb, Trg S.Radića 1</w:t>
            </w:r>
          </w:p>
        </w:tc>
        <w:tc>
          <w:tcPr>
            <w:tcW w:type="pct" w:w="616"/>
          </w:tcPr>
          <w:p w:rsidRDefault="00437CD3" w:rsidP="00437CD3" w:rsidR="00437CD3" w:rsidRPr="002549A9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1.255.427,40</w:t>
            </w:r>
          </w:p>
        </w:tc>
        <w:tc>
          <w:tcPr>
            <w:tcW w:type="pct" w:w="642"/>
          </w:tcPr>
          <w:p w:rsidRDefault="00BE6A7E" w:rsidP="00BE6A7E" w:rsidR="00BE6A7E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 xml:space="preserve">Komunalni doprinos </w:t>
            </w:r>
          </w:p>
          <w:p w:rsidRDefault="00437CD3" w:rsidP="00437CD3" w:rsidR="00437CD3" w:rsidRPr="002549A9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 xml:space="preserve"> </w:t>
            </w:r>
          </w:p>
        </w:tc>
        <w:tc>
          <w:tcPr>
            <w:tcW w:type="pct" w:w="616"/>
          </w:tcPr>
          <w:p w:rsidRDefault="00BE6A7E" w:rsidP="00437CD3" w:rsidR="00437CD3" w:rsidRPr="002549A9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1.255.427,40</w:t>
            </w:r>
          </w:p>
        </w:tc>
        <w:tc>
          <w:tcPr>
            <w:tcW w:type="pct" w:w="544"/>
          </w:tcPr>
          <w:p w:rsidRDefault="00437CD3" w:rsidP="00437CD3" w:rsidR="00437CD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Rješenja gradskog ureda Grad Zagreb</w:t>
            </w:r>
          </w:p>
          <w:p w:rsidRDefault="005F5E0D" w:rsidP="005F5E0D" w:rsidR="00437CD3" w:rsidRPr="002549A9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-rješ.o obv., ovrsi</w:t>
            </w:r>
          </w:p>
        </w:tc>
      </w:tr>
      <w:tr w:rsidTr="00696C2E" w:rsidR="00437CD3" w:rsidRPr="002549A9">
        <w:trPr>
          <w:jc w:val="center"/>
        </w:trPr>
        <w:tc>
          <w:tcPr>
            <w:tcW w:type="pct" w:w="561"/>
          </w:tcPr>
          <w:p w:rsidRDefault="00437CD3" w:rsidP="00437CD3" w:rsidR="00437CD3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437CD3" w:rsidP="00437CD3" w:rsidR="00437CD3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3</w:t>
            </w:r>
          </w:p>
        </w:tc>
        <w:tc>
          <w:tcPr>
            <w:tcW w:type="pct" w:w="799"/>
          </w:tcPr>
          <w:p w:rsidRDefault="00437CD3" w:rsidP="00437CD3" w:rsidR="00437CD3" w:rsidRPr="002549A9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GRAD ZAGREB, zast.po Vanji Perišin, SU-506/11</w:t>
            </w:r>
          </w:p>
        </w:tc>
        <w:tc>
          <w:tcPr>
            <w:tcW w:type="pct" w:w="594"/>
          </w:tcPr>
          <w:p w:rsidRDefault="00437CD3" w:rsidP="00437CD3" w:rsidR="00437CD3" w:rsidRPr="002549A9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61817894937</w:t>
            </w:r>
          </w:p>
        </w:tc>
        <w:tc>
          <w:tcPr>
            <w:tcW w:type="pct" w:w="629"/>
          </w:tcPr>
          <w:p w:rsidRDefault="00437CD3" w:rsidP="00437CD3" w:rsidR="00437CD3" w:rsidRPr="002549A9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Zagreb, Trg S.Radića 1</w:t>
            </w:r>
          </w:p>
        </w:tc>
        <w:tc>
          <w:tcPr>
            <w:tcW w:type="pct" w:w="616"/>
          </w:tcPr>
          <w:p w:rsidRDefault="00696C2E" w:rsidP="00696C2E" w:rsidR="00437CD3" w:rsidRPr="002549A9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8.039,42</w:t>
            </w:r>
          </w:p>
        </w:tc>
        <w:tc>
          <w:tcPr>
            <w:tcW w:type="pct" w:w="642"/>
          </w:tcPr>
          <w:p w:rsidRDefault="00696C2E" w:rsidP="00696C2E" w:rsidR="00437CD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-k</w:t>
            </w:r>
            <w:r w:rsidR="00437CD3">
              <w:rPr>
                <w:rFonts w:hAnsi="Times New Roman" w:ascii="Times New Roman"/>
                <w:sz w:val="20"/>
                <w:szCs w:val="20"/>
              </w:rPr>
              <w:t xml:space="preserve">omunalna naknada </w:t>
            </w:r>
          </w:p>
          <w:p w:rsidRDefault="00696C2E" w:rsidP="00696C2E" w:rsidR="00696C2E" w:rsidRPr="002549A9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-izvadak iz posl.knjiga</w:t>
            </w:r>
          </w:p>
        </w:tc>
        <w:tc>
          <w:tcPr>
            <w:tcW w:type="pct" w:w="616"/>
          </w:tcPr>
          <w:p w:rsidRDefault="00696C2E" w:rsidP="00696C2E" w:rsidR="00437CD3" w:rsidRPr="002549A9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8.039,42</w:t>
            </w:r>
          </w:p>
        </w:tc>
        <w:tc>
          <w:tcPr>
            <w:tcW w:type="pct" w:w="544"/>
          </w:tcPr>
          <w:p w:rsidRDefault="00437CD3" w:rsidP="00437CD3" w:rsidR="00437CD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Rješenja gradskog ureda Grad Zagreb</w:t>
            </w:r>
          </w:p>
          <w:p w:rsidRDefault="00437CD3" w:rsidP="006C67E1" w:rsidR="00437CD3" w:rsidRPr="002549A9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</w:tr>
      <w:tr w:rsidTr="00696C2E" w:rsidR="00437CD3" w:rsidRPr="002549A9">
        <w:trPr>
          <w:trHeight w:val="70"/>
          <w:jc w:val="center"/>
        </w:trPr>
        <w:tc>
          <w:tcPr>
            <w:tcW w:type="pct" w:w="561"/>
          </w:tcPr>
          <w:p w:rsidRDefault="00437CD3" w:rsidP="00437CD3" w:rsidR="00437CD3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type="pct" w:w="799"/>
          </w:tcPr>
          <w:p w:rsidRDefault="00437CD3" w:rsidP="00437CD3" w:rsidR="00437CD3" w:rsidRPr="002549A9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Hrvatske vode</w:t>
            </w:r>
          </w:p>
        </w:tc>
        <w:tc>
          <w:tcPr>
            <w:tcW w:type="pct" w:w="594"/>
          </w:tcPr>
          <w:p w:rsidRDefault="00437CD3" w:rsidP="00437CD3" w:rsidR="00437CD3" w:rsidRPr="002549A9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28921383001</w:t>
            </w:r>
          </w:p>
        </w:tc>
        <w:tc>
          <w:tcPr>
            <w:tcW w:type="pct" w:w="629"/>
          </w:tcPr>
          <w:p w:rsidRDefault="00437CD3" w:rsidP="00437CD3" w:rsidR="00437CD3" w:rsidRPr="002549A9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Zagreb, Ul.grada Vukovara 220</w:t>
            </w:r>
          </w:p>
        </w:tc>
        <w:tc>
          <w:tcPr>
            <w:tcW w:type="pct" w:w="616"/>
          </w:tcPr>
          <w:p w:rsidRDefault="006F0FBA" w:rsidP="006F0FBA" w:rsidR="00437CD3" w:rsidRPr="002549A9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1.413,10</w:t>
            </w:r>
          </w:p>
        </w:tc>
        <w:tc>
          <w:tcPr>
            <w:tcW w:type="pct" w:w="642"/>
          </w:tcPr>
          <w:p w:rsidRDefault="00437CD3" w:rsidP="00437CD3" w:rsidR="00437CD3" w:rsidRPr="002549A9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Izvadak iz posl.knjiga</w:t>
            </w:r>
          </w:p>
        </w:tc>
        <w:tc>
          <w:tcPr>
            <w:tcW w:type="pct" w:w="616"/>
          </w:tcPr>
          <w:p w:rsidRDefault="006F0FBA" w:rsidP="006F0FBA" w:rsidR="00437CD3" w:rsidRPr="002549A9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1.413,10</w:t>
            </w:r>
          </w:p>
        </w:tc>
        <w:tc>
          <w:tcPr>
            <w:tcW w:type="pct" w:w="544"/>
          </w:tcPr>
          <w:p w:rsidRDefault="006F0FBA" w:rsidP="00437CD3" w:rsidR="00437CD3" w:rsidRPr="002549A9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Rješenja o ovrsi, Rješenja o obvezi</w:t>
            </w:r>
          </w:p>
        </w:tc>
      </w:tr>
      <w:tr w:rsidTr="00696C2E" w:rsidR="00EE15DE" w:rsidRPr="002549A9">
        <w:trPr>
          <w:jc w:val="center"/>
        </w:trPr>
        <w:tc>
          <w:tcPr>
            <w:tcW w:type="pct" w:w="561"/>
          </w:tcPr>
          <w:p w:rsidRDefault="00EE15DE" w:rsidP="00EE15DE" w:rsidR="00EE15DE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EE15DE" w:rsidP="00EE15DE" w:rsidR="00EE15DE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5.</w:t>
            </w:r>
          </w:p>
        </w:tc>
        <w:tc>
          <w:tcPr>
            <w:tcW w:type="pct" w:w="799"/>
          </w:tcPr>
          <w:p w:rsidRDefault="00EE15DE" w:rsidP="00EE15DE" w:rsidR="00EE15DE" w:rsidRPr="002549A9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Suvlasnici sz Zvonimira Rihtmana 4, zast.po upr.BMD d.o.o.</w:t>
            </w:r>
          </w:p>
        </w:tc>
        <w:tc>
          <w:tcPr>
            <w:tcW w:type="pct" w:w="594"/>
          </w:tcPr>
          <w:p w:rsidRDefault="00EE15DE" w:rsidP="00EE15DE" w:rsidR="00EE15DE" w:rsidRPr="002549A9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79273112873</w:t>
            </w:r>
          </w:p>
        </w:tc>
        <w:tc>
          <w:tcPr>
            <w:tcW w:type="pct" w:w="629"/>
          </w:tcPr>
          <w:p w:rsidRDefault="00EE15DE" w:rsidP="00EE15DE" w:rsidR="00EE15DE" w:rsidRPr="002549A9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Sesvete, Dobrodolska 13 a</w:t>
            </w:r>
          </w:p>
        </w:tc>
        <w:tc>
          <w:tcPr>
            <w:tcW w:type="pct" w:w="616"/>
          </w:tcPr>
          <w:p w:rsidRDefault="00EE15DE" w:rsidP="00EE15DE" w:rsidR="00EE15DE" w:rsidRPr="002549A9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5.283,93</w:t>
            </w:r>
          </w:p>
        </w:tc>
        <w:tc>
          <w:tcPr>
            <w:tcW w:type="pct" w:w="642"/>
          </w:tcPr>
          <w:p w:rsidRDefault="00EE15DE" w:rsidP="00EE15DE" w:rsidR="00EE15DE" w:rsidRPr="002549A9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Izvadak  iz posl.knjiga</w:t>
            </w:r>
          </w:p>
        </w:tc>
        <w:tc>
          <w:tcPr>
            <w:tcW w:type="pct" w:w="616"/>
          </w:tcPr>
          <w:p w:rsidRDefault="00EE15DE" w:rsidP="00EE15DE" w:rsidR="00EE15DE" w:rsidRPr="002549A9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5.283,93</w:t>
            </w:r>
          </w:p>
        </w:tc>
        <w:tc>
          <w:tcPr>
            <w:tcW w:type="pct" w:w="544"/>
          </w:tcPr>
          <w:p w:rsidRDefault="00EE15DE" w:rsidP="00EE15DE" w:rsidR="00EE15DE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Rješ.oovrsi Ovrv-4306/18, 4307/18,</w:t>
            </w:r>
          </w:p>
          <w:p w:rsidRDefault="00EE15DE" w:rsidP="00EE15DE" w:rsidR="00EE15DE" w:rsidRPr="002549A9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4308/18 po JB Suzana Serda-Pavlović</w:t>
            </w:r>
          </w:p>
        </w:tc>
      </w:tr>
      <w:tr w:rsidTr="00696C2E" w:rsidR="00EE15DE" w:rsidRPr="002549A9">
        <w:trPr>
          <w:jc w:val="center"/>
        </w:trPr>
        <w:tc>
          <w:tcPr>
            <w:tcW w:type="pct" w:w="561"/>
          </w:tcPr>
          <w:p w:rsidRDefault="00EE15DE" w:rsidP="00EE15DE" w:rsidR="00EE15DE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EE15DE" w:rsidP="00EE15DE" w:rsidR="00EE15DE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6</w:t>
            </w:r>
          </w:p>
        </w:tc>
        <w:tc>
          <w:tcPr>
            <w:tcW w:type="pct" w:w="799"/>
          </w:tcPr>
          <w:p w:rsidRDefault="00EE15DE" w:rsidP="00EE15DE" w:rsidR="00EE15DE" w:rsidRPr="002549A9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2549A9">
              <w:rPr>
                <w:rFonts w:hAnsi="Times New Roman" w:ascii="Times New Roman"/>
                <w:sz w:val="20"/>
                <w:szCs w:val="20"/>
              </w:rPr>
              <w:t xml:space="preserve">RH, MF, </w:t>
            </w:r>
            <w:r>
              <w:rPr>
                <w:rFonts w:hAnsi="Times New Roman" w:ascii="Times New Roman"/>
                <w:sz w:val="20"/>
                <w:szCs w:val="20"/>
              </w:rPr>
              <w:t xml:space="preserve">PU, </w:t>
            </w:r>
            <w:r w:rsidRPr="002549A9">
              <w:rPr>
                <w:rFonts w:hAnsi="Times New Roman" w:ascii="Times New Roman"/>
                <w:sz w:val="20"/>
                <w:szCs w:val="20"/>
              </w:rPr>
              <w:t>Područni ured Zagreb</w:t>
            </w:r>
            <w:r>
              <w:rPr>
                <w:rFonts w:hAnsi="Times New Roman" w:ascii="Times New Roman"/>
                <w:sz w:val="20"/>
                <w:szCs w:val="20"/>
              </w:rPr>
              <w:t>, zastupana po ŽDO Zagreb</w:t>
            </w:r>
          </w:p>
        </w:tc>
        <w:tc>
          <w:tcPr>
            <w:tcW w:type="pct" w:w="594"/>
          </w:tcPr>
          <w:p w:rsidRDefault="00EE15DE" w:rsidP="00EE15DE" w:rsidR="00EE15DE" w:rsidRPr="002549A9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  <w:p w:rsidRDefault="00EE15DE" w:rsidP="00EE15DE" w:rsidR="00EE15DE" w:rsidRPr="002549A9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2549A9">
              <w:rPr>
                <w:rFonts w:hAnsi="Times New Roman" w:ascii="Times New Roman"/>
                <w:sz w:val="20"/>
                <w:szCs w:val="20"/>
              </w:rPr>
              <w:t>1868313</w:t>
            </w:r>
            <w:r>
              <w:rPr>
                <w:rFonts w:hAnsi="Times New Roman" w:ascii="Times New Roman"/>
                <w:sz w:val="20"/>
                <w:szCs w:val="20"/>
              </w:rPr>
              <w:t>6487</w:t>
            </w:r>
          </w:p>
        </w:tc>
        <w:tc>
          <w:tcPr>
            <w:tcW w:type="pct" w:w="629"/>
          </w:tcPr>
          <w:p w:rsidRDefault="00EE15DE" w:rsidP="00EE15DE" w:rsidR="00EE15DE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  <w:p w:rsidRDefault="00EE15DE" w:rsidP="00EE15DE" w:rsidR="00EE15DE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 xml:space="preserve">Zagreb, </w:t>
            </w:r>
          </w:p>
          <w:p w:rsidRDefault="00EE15DE" w:rsidP="00EE15DE" w:rsidR="00EE15DE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Savska cesta</w:t>
            </w:r>
          </w:p>
          <w:p w:rsidRDefault="00EE15DE" w:rsidP="00EE15DE" w:rsidR="00EE15DE" w:rsidRPr="002549A9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41</w:t>
            </w:r>
          </w:p>
        </w:tc>
        <w:tc>
          <w:tcPr>
            <w:tcW w:type="pct" w:w="616"/>
          </w:tcPr>
          <w:p w:rsidRDefault="00EE15DE" w:rsidP="00EE15DE" w:rsidR="00EE15DE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  <w:p w:rsidRDefault="00EE15DE" w:rsidP="00EE15DE" w:rsidR="00EE15DE" w:rsidRPr="002549A9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 xml:space="preserve">       8.042,54</w:t>
            </w:r>
          </w:p>
        </w:tc>
        <w:tc>
          <w:tcPr>
            <w:tcW w:type="pct" w:w="642"/>
          </w:tcPr>
          <w:p w:rsidRDefault="00EE15DE" w:rsidP="00EE15DE" w:rsidR="00EE15DE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  <w:p w:rsidRDefault="00EE15DE" w:rsidP="00EE15DE" w:rsidR="00EE15DE" w:rsidRPr="002549A9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 xml:space="preserve">Izvod iz poreznih kartica PU </w:t>
            </w:r>
          </w:p>
        </w:tc>
        <w:tc>
          <w:tcPr>
            <w:tcW w:type="pct" w:w="616"/>
          </w:tcPr>
          <w:p w:rsidRDefault="00EE15DE" w:rsidP="00EE15DE" w:rsidR="00EE15DE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  <w:p w:rsidRDefault="00EE15DE" w:rsidP="00EE15DE" w:rsidR="00EE15DE" w:rsidRPr="002549A9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 xml:space="preserve">        8.042,54</w:t>
            </w:r>
          </w:p>
        </w:tc>
        <w:tc>
          <w:tcPr>
            <w:tcW w:type="pct" w:w="544"/>
          </w:tcPr>
          <w:p w:rsidRDefault="00EE15DE" w:rsidP="00EE15DE" w:rsidR="00EE15DE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  <w:p w:rsidRDefault="00EE15DE" w:rsidP="00EE15DE" w:rsidR="00EE15DE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Ovjereni knjig.izlist iz ISPU</w:t>
            </w:r>
          </w:p>
          <w:p w:rsidRDefault="00EE15DE" w:rsidP="00EE15DE" w:rsidR="00EE15DE" w:rsidRPr="002549A9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Ovrš.isp.za 2.767,24</w:t>
            </w:r>
          </w:p>
        </w:tc>
      </w:tr>
      <w:tr w:rsidTr="00696C2E" w:rsidR="00EE15DE" w:rsidRPr="002549A9">
        <w:trPr>
          <w:jc w:val="center"/>
        </w:trPr>
        <w:tc>
          <w:tcPr>
            <w:tcW w:type="pct" w:w="561"/>
          </w:tcPr>
          <w:p w:rsidRDefault="00EE15DE" w:rsidP="00EE15DE" w:rsidR="00EE15DE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EE15DE" w:rsidP="00EE15DE" w:rsidR="00EE15DE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7</w:t>
            </w:r>
          </w:p>
        </w:tc>
        <w:tc>
          <w:tcPr>
            <w:tcW w:type="pct" w:w="799"/>
          </w:tcPr>
          <w:p w:rsidRDefault="00EE15DE" w:rsidP="00EE15DE" w:rsidR="00EE15DE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Zagrebački holding d.o.o-podružnica Čistoća i Zagrebparking, zastup.po</w:t>
            </w:r>
          </w:p>
          <w:p w:rsidRDefault="00EE15DE" w:rsidP="00EE15DE" w:rsidR="00EE15DE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punomoćniku</w:t>
            </w:r>
          </w:p>
          <w:p w:rsidRDefault="00EE15DE" w:rsidP="00EE15DE" w:rsidR="00EE15DE" w:rsidRPr="00FE0B8A">
            <w:pPr>
              <w:pStyle w:val="Bezproreda"/>
              <w:rPr>
                <w:rFonts w:hAnsi="Times New Roman" w:ascii="Times New Roman"/>
                <w:sz w:val="24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Tomislav Bilić, 15 Su-1132/08</w:t>
            </w:r>
          </w:p>
        </w:tc>
        <w:tc>
          <w:tcPr>
            <w:tcW w:type="pct" w:w="594"/>
          </w:tcPr>
          <w:p w:rsidRDefault="00EE15DE" w:rsidP="00EE15DE" w:rsidR="00EE15DE" w:rsidRPr="002549A9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85584865987</w:t>
            </w:r>
          </w:p>
        </w:tc>
        <w:tc>
          <w:tcPr>
            <w:tcW w:type="pct" w:w="629"/>
          </w:tcPr>
          <w:p w:rsidRDefault="00EE15DE" w:rsidP="00EE15DE" w:rsidR="00EE15DE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Zagreb, Ul.grada Vukovara 41</w:t>
            </w:r>
          </w:p>
          <w:p w:rsidRDefault="00EE15DE" w:rsidP="00EE15DE" w:rsidR="00EE15DE" w:rsidRPr="002549A9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  <w:p w:rsidRDefault="00EE15DE" w:rsidP="00EE15DE" w:rsidR="00EE15DE" w:rsidRPr="002549A9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616"/>
          </w:tcPr>
          <w:p w:rsidRDefault="00EE15DE" w:rsidP="00EE15DE" w:rsidR="00EE15DE" w:rsidRPr="002549A9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19.957,97</w:t>
            </w:r>
          </w:p>
        </w:tc>
        <w:tc>
          <w:tcPr>
            <w:tcW w:type="pct" w:w="642"/>
          </w:tcPr>
          <w:p w:rsidRDefault="00EE15DE" w:rsidP="00EE15DE" w:rsidR="00EE15DE" w:rsidRPr="002549A9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Izvadak  iz posl.knjiga</w:t>
            </w:r>
          </w:p>
        </w:tc>
        <w:tc>
          <w:tcPr>
            <w:tcW w:type="pct" w:w="616"/>
          </w:tcPr>
          <w:p w:rsidRDefault="00EE15DE" w:rsidP="00EE15DE" w:rsidR="00EE15DE" w:rsidRPr="002549A9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19.957,97</w:t>
            </w:r>
          </w:p>
        </w:tc>
        <w:tc>
          <w:tcPr>
            <w:tcW w:type="pct" w:w="544"/>
          </w:tcPr>
          <w:p w:rsidRDefault="00EE15DE" w:rsidP="00EE15DE" w:rsidR="00EE15DE" w:rsidRPr="002549A9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Ovršne isprave po javnim bilježnicima</w:t>
            </w:r>
          </w:p>
        </w:tc>
      </w:tr>
      <w:tr w:rsidTr="00696C2E" w:rsidR="00EE15DE" w:rsidRPr="002549A9">
        <w:trPr>
          <w:jc w:val="center"/>
        </w:trPr>
        <w:tc>
          <w:tcPr>
            <w:tcW w:type="pct" w:w="561"/>
            <w:tcBorders>
              <w:bottom w:space="0" w:sz="4" w:color="auto" w:val="single"/>
            </w:tcBorders>
          </w:tcPr>
          <w:p w:rsidRDefault="00EE15DE" w:rsidP="00EE15DE" w:rsidR="00EE15DE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EE15DE" w:rsidP="00EE15DE" w:rsidR="00EE15DE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8</w:t>
            </w:r>
          </w:p>
        </w:tc>
        <w:tc>
          <w:tcPr>
            <w:tcW w:type="pct" w:w="799"/>
            <w:tcBorders>
              <w:bottom w:space="0" w:sz="4" w:color="auto" w:val="single"/>
            </w:tcBorders>
          </w:tcPr>
          <w:p w:rsidRDefault="00EE15DE" w:rsidP="00EE15DE" w:rsidR="00EE15DE" w:rsidRPr="002549A9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Vodoopskrba i odvodnja d.o.o.</w:t>
            </w:r>
          </w:p>
        </w:tc>
        <w:tc>
          <w:tcPr>
            <w:tcW w:type="pct" w:w="594"/>
            <w:tcBorders>
              <w:bottom w:space="0" w:sz="4" w:color="auto" w:val="single"/>
            </w:tcBorders>
          </w:tcPr>
          <w:p w:rsidRDefault="00EE15DE" w:rsidP="00EE15DE" w:rsidR="00EE15DE" w:rsidRPr="002549A9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83416546499</w:t>
            </w:r>
          </w:p>
        </w:tc>
        <w:tc>
          <w:tcPr>
            <w:tcW w:type="pct" w:w="629"/>
            <w:tcBorders>
              <w:bottom w:space="0" w:sz="4" w:color="auto" w:val="single"/>
            </w:tcBorders>
          </w:tcPr>
          <w:p w:rsidRDefault="00EE15DE" w:rsidP="00EE15DE" w:rsidR="00EE15DE" w:rsidRPr="002549A9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Zagreb, Folnegovićeva 1</w:t>
            </w:r>
          </w:p>
        </w:tc>
        <w:tc>
          <w:tcPr>
            <w:tcW w:type="pct" w:w="616"/>
            <w:tcBorders>
              <w:bottom w:space="0" w:sz="4" w:color="auto" w:val="single"/>
            </w:tcBorders>
          </w:tcPr>
          <w:p w:rsidRDefault="00EE15DE" w:rsidP="00EE15DE" w:rsidR="00EE15DE" w:rsidRPr="002549A9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4.748,68</w:t>
            </w:r>
          </w:p>
        </w:tc>
        <w:tc>
          <w:tcPr>
            <w:tcW w:type="pct" w:w="642"/>
            <w:tcBorders>
              <w:bottom w:space="0" w:sz="4" w:color="auto" w:val="single"/>
            </w:tcBorders>
          </w:tcPr>
          <w:p w:rsidRDefault="00EE15DE" w:rsidP="00EE15DE" w:rsidR="00EE15DE" w:rsidRPr="002549A9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Izvadak  iz posl.knjiga</w:t>
            </w:r>
          </w:p>
        </w:tc>
        <w:tc>
          <w:tcPr>
            <w:tcW w:type="pct" w:w="616"/>
            <w:tcBorders>
              <w:bottom w:space="0" w:sz="4" w:color="auto" w:val="single"/>
            </w:tcBorders>
          </w:tcPr>
          <w:p w:rsidRDefault="00EE15DE" w:rsidP="0071420B" w:rsidR="00EE15DE" w:rsidRPr="002549A9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4.748,68</w:t>
            </w:r>
          </w:p>
        </w:tc>
        <w:tc>
          <w:tcPr>
            <w:tcW w:type="pct" w:w="544"/>
            <w:tcBorders>
              <w:bottom w:space="0" w:sz="4" w:color="auto" w:val="single"/>
            </w:tcBorders>
          </w:tcPr>
          <w:p w:rsidRDefault="00EE15DE" w:rsidP="00EE15DE" w:rsidR="00EE15DE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Rješenje o ovrsi Ovrv-1747/15 po JB Mladen Burec</w:t>
            </w:r>
          </w:p>
          <w:p w:rsidRDefault="00EE15DE" w:rsidP="00EE15DE" w:rsidR="00EE15DE" w:rsidRPr="002549A9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</w:tr>
      <w:tr w:rsidTr="00696C2E" w:rsidR="00EE15DE" w:rsidRPr="002549A9">
        <w:trPr>
          <w:jc w:val="center"/>
        </w:trPr>
        <w:tc>
          <w:tcPr>
            <w:tcW w:type="pct" w:w="561"/>
            <w:tcBorders>
              <w:bottom w:space="0" w:sz="4" w:color="auto" w:val="single"/>
            </w:tcBorders>
          </w:tcPr>
          <w:p w:rsidRDefault="00EE15DE" w:rsidP="00EE15DE" w:rsidR="00EE15DE" w:rsidRPr="00737861">
            <w:pPr>
              <w:pStyle w:val="Bezproreda"/>
              <w:rPr>
                <w:rFonts w:hAnsi="Times New Roman" w:ascii="Times New Roman"/>
                <w:b/>
                <w:sz w:val="24"/>
                <w:szCs w:val="24"/>
              </w:rPr>
            </w:pPr>
          </w:p>
        </w:tc>
        <w:tc>
          <w:tcPr>
            <w:tcW w:type="pct" w:w="799"/>
            <w:tcBorders>
              <w:bottom w:space="0" w:sz="4" w:color="auto" w:val="single"/>
            </w:tcBorders>
          </w:tcPr>
          <w:p w:rsidRDefault="00EE15DE" w:rsidP="00EE15DE" w:rsidR="00EE15DE" w:rsidRPr="00737861">
            <w:pPr>
              <w:pStyle w:val="Bezproreda"/>
              <w:rPr>
                <w:rFonts w:hAnsi="Times New Roman" w:ascii="Times New Roman"/>
                <w:b/>
                <w:sz w:val="24"/>
              </w:rPr>
            </w:pPr>
            <w:r w:rsidRPr="00737861">
              <w:rPr>
                <w:rFonts w:hAnsi="Times New Roman" w:ascii="Times New Roman"/>
                <w:b/>
                <w:sz w:val="24"/>
              </w:rPr>
              <w:t>UKUPNO:</w:t>
            </w:r>
          </w:p>
        </w:tc>
        <w:tc>
          <w:tcPr>
            <w:tcW w:type="pct" w:w="594"/>
            <w:tcBorders>
              <w:bottom w:space="0" w:sz="4" w:color="auto" w:val="single"/>
            </w:tcBorders>
          </w:tcPr>
          <w:p w:rsidRDefault="00EE15DE" w:rsidP="00EE15DE" w:rsidR="00EE15DE" w:rsidRPr="00737861">
            <w:pPr>
              <w:pStyle w:val="Bezproreda"/>
              <w:rPr>
                <w:rFonts w:hAnsi="Times New Roman" w:ascii="Times New Roman"/>
                <w:b/>
                <w:sz w:val="20"/>
                <w:szCs w:val="20"/>
              </w:rPr>
            </w:pPr>
          </w:p>
        </w:tc>
        <w:tc>
          <w:tcPr>
            <w:tcW w:type="pct" w:w="629"/>
            <w:tcBorders>
              <w:bottom w:space="0" w:sz="4" w:color="auto" w:val="single"/>
            </w:tcBorders>
          </w:tcPr>
          <w:p w:rsidRDefault="00EE15DE" w:rsidP="00EE15DE" w:rsidR="00EE15DE" w:rsidRPr="00737861">
            <w:pPr>
              <w:pStyle w:val="Bezproreda"/>
              <w:rPr>
                <w:rFonts w:hAnsi="Times New Roman" w:ascii="Times New Roman"/>
                <w:b/>
                <w:sz w:val="20"/>
                <w:szCs w:val="20"/>
              </w:rPr>
            </w:pPr>
          </w:p>
        </w:tc>
        <w:tc>
          <w:tcPr>
            <w:tcW w:type="pct" w:w="616"/>
            <w:tcBorders>
              <w:bottom w:space="0" w:sz="4" w:color="auto" w:val="single"/>
            </w:tcBorders>
          </w:tcPr>
          <w:p w:rsidRDefault="00EE15DE" w:rsidP="00EE15DE" w:rsidR="00EE15DE" w:rsidRPr="00737861">
            <w:pPr>
              <w:pStyle w:val="Bezproreda"/>
              <w:jc w:val="right"/>
              <w:rPr>
                <w:rFonts w:hAnsi="Times New Roman" w:ascii="Times New Roman"/>
                <w:b/>
                <w:sz w:val="20"/>
                <w:szCs w:val="20"/>
              </w:rPr>
            </w:pPr>
            <w:r w:rsidRPr="00737861">
              <w:rPr>
                <w:rFonts w:hAnsi="Times New Roman" w:ascii="Times New Roman"/>
                <w:b/>
                <w:sz w:val="20"/>
                <w:szCs w:val="20"/>
              </w:rPr>
              <w:t>1</w:t>
            </w:r>
            <w:r>
              <w:rPr>
                <w:rFonts w:hAnsi="Times New Roman" w:ascii="Times New Roman"/>
                <w:b/>
                <w:sz w:val="20"/>
                <w:szCs w:val="20"/>
              </w:rPr>
              <w:t>.322.068,03</w:t>
            </w:r>
          </w:p>
        </w:tc>
        <w:tc>
          <w:tcPr>
            <w:tcW w:type="pct" w:w="642"/>
            <w:tcBorders>
              <w:bottom w:space="0" w:sz="4" w:color="auto" w:val="single"/>
            </w:tcBorders>
          </w:tcPr>
          <w:p w:rsidRDefault="00EE15DE" w:rsidP="00EE15DE" w:rsidR="00EE15DE" w:rsidRPr="00737861">
            <w:pPr>
              <w:pStyle w:val="Bezproreda"/>
              <w:rPr>
                <w:rFonts w:hAnsi="Times New Roman" w:ascii="Times New Roman"/>
                <w:b/>
                <w:sz w:val="20"/>
                <w:szCs w:val="20"/>
              </w:rPr>
            </w:pPr>
          </w:p>
        </w:tc>
        <w:tc>
          <w:tcPr>
            <w:tcW w:type="pct" w:w="616"/>
            <w:tcBorders>
              <w:bottom w:space="0" w:sz="4" w:color="auto" w:val="single"/>
            </w:tcBorders>
          </w:tcPr>
          <w:p w:rsidRDefault="00EE15DE" w:rsidP="00EE15DE" w:rsidR="00EE15DE" w:rsidRPr="00737861">
            <w:pPr>
              <w:pStyle w:val="Bezproreda"/>
              <w:rPr>
                <w:rFonts w:hAnsi="Times New Roman" w:ascii="Times New Roman"/>
                <w:b/>
                <w:sz w:val="20"/>
                <w:szCs w:val="20"/>
              </w:rPr>
            </w:pPr>
            <w:r>
              <w:rPr>
                <w:rFonts w:hAnsi="Times New Roman" w:ascii="Times New Roman"/>
                <w:b/>
                <w:sz w:val="20"/>
                <w:szCs w:val="20"/>
              </w:rPr>
              <w:t>1.322.0</w:t>
            </w:r>
            <w:r w:rsidR="00696C2E">
              <w:rPr>
                <w:rFonts w:hAnsi="Times New Roman" w:ascii="Times New Roman"/>
                <w:b/>
                <w:sz w:val="20"/>
                <w:szCs w:val="20"/>
              </w:rPr>
              <w:t>68,03</w:t>
            </w:r>
          </w:p>
        </w:tc>
        <w:tc>
          <w:tcPr>
            <w:tcW w:type="pct" w:w="544"/>
            <w:tcBorders>
              <w:bottom w:space="0" w:sz="4" w:color="auto" w:val="single"/>
            </w:tcBorders>
          </w:tcPr>
          <w:p w:rsidRDefault="00EE15DE" w:rsidP="00EE15DE" w:rsidR="00EE15DE" w:rsidRPr="00737861">
            <w:pPr>
              <w:pStyle w:val="Bezproreda"/>
              <w:rPr>
                <w:rFonts w:hAnsi="Times New Roman" w:ascii="Times New Roman"/>
                <w:b/>
                <w:sz w:val="20"/>
                <w:szCs w:val="20"/>
              </w:rPr>
            </w:pPr>
          </w:p>
        </w:tc>
      </w:tr>
      <w:tr w:rsidTr="00696C2E" w:rsidR="00EE15DE" w:rsidRPr="002549A9">
        <w:trPr>
          <w:jc w:val="center"/>
        </w:trPr>
        <w:tc>
          <w:tcPr>
            <w:tcW w:type="pct" w:w="561"/>
            <w:tcBorders>
              <w:top w:space="0" w:sz="4" w:color="auto" w:val="single"/>
              <w:left w:val="nil"/>
              <w:bottom w:val="nil"/>
              <w:right w:val="nil"/>
            </w:tcBorders>
          </w:tcPr>
          <w:p w:rsidRDefault="00EE15DE" w:rsidP="00EE15DE" w:rsidR="00EE15DE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799"/>
            <w:tcBorders>
              <w:top w:space="0" w:sz="4" w:color="auto" w:val="single"/>
              <w:left w:val="nil"/>
              <w:bottom w:val="nil"/>
              <w:right w:val="nil"/>
            </w:tcBorders>
          </w:tcPr>
          <w:p w:rsidRDefault="00EE15DE" w:rsidP="00EE15DE" w:rsidR="00EE15DE" w:rsidRPr="002549A9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594"/>
            <w:tcBorders>
              <w:top w:space="0" w:sz="4" w:color="auto" w:val="single"/>
              <w:left w:val="nil"/>
              <w:bottom w:val="nil"/>
              <w:right w:val="nil"/>
            </w:tcBorders>
          </w:tcPr>
          <w:p w:rsidRDefault="00EE15DE" w:rsidP="00EE15DE" w:rsidR="00EE15DE" w:rsidRPr="002549A9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629"/>
            <w:tcBorders>
              <w:top w:space="0" w:sz="4" w:color="auto" w:val="single"/>
              <w:left w:val="nil"/>
              <w:bottom w:val="nil"/>
              <w:right w:val="nil"/>
            </w:tcBorders>
          </w:tcPr>
          <w:p w:rsidRDefault="00EE15DE" w:rsidP="00EE15DE" w:rsidR="00EE15DE" w:rsidRPr="002549A9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616"/>
            <w:tcBorders>
              <w:top w:space="0" w:sz="4" w:color="auto" w:val="single"/>
              <w:left w:val="nil"/>
              <w:bottom w:val="nil"/>
              <w:right w:val="nil"/>
            </w:tcBorders>
          </w:tcPr>
          <w:p w:rsidRDefault="00EE15DE" w:rsidP="00EE15DE" w:rsidR="00EE15DE" w:rsidRPr="002549A9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642"/>
            <w:tcBorders>
              <w:top w:space="0" w:sz="4" w:color="auto" w:val="single"/>
              <w:left w:val="nil"/>
              <w:bottom w:val="nil"/>
              <w:right w:val="nil"/>
            </w:tcBorders>
          </w:tcPr>
          <w:p w:rsidRDefault="00EE15DE" w:rsidP="00EE15DE" w:rsidR="00EE15DE" w:rsidRPr="002549A9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616"/>
            <w:tcBorders>
              <w:top w:space="0" w:sz="4" w:color="auto" w:val="single"/>
              <w:left w:val="nil"/>
              <w:bottom w:val="nil"/>
              <w:right w:val="nil"/>
            </w:tcBorders>
          </w:tcPr>
          <w:p w:rsidRDefault="00EE15DE" w:rsidP="00EE15DE" w:rsidR="00EE15DE" w:rsidRPr="002549A9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544"/>
            <w:tcBorders>
              <w:top w:space="0" w:sz="4" w:color="auto" w:val="single"/>
              <w:left w:val="nil"/>
              <w:bottom w:val="nil"/>
              <w:right w:val="nil"/>
            </w:tcBorders>
          </w:tcPr>
          <w:p w:rsidRDefault="00EE15DE" w:rsidP="00EE15DE" w:rsidR="00EE15DE" w:rsidRPr="002549A9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</w:tr>
      <w:tr w:rsidTr="00696C2E" w:rsidR="00EE15DE" w:rsidRPr="002549A9">
        <w:trPr>
          <w:jc w:val="center"/>
        </w:trPr>
        <w:tc>
          <w:tcPr>
            <w:tcW w:type="pct" w:w="561"/>
            <w:tcBorders>
              <w:top w:val="nil"/>
              <w:left w:val="nil"/>
              <w:bottom w:val="nil"/>
              <w:right w:val="nil"/>
            </w:tcBorders>
          </w:tcPr>
          <w:p w:rsidRDefault="00EE15DE" w:rsidP="00EE15DE" w:rsidR="00EE15DE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799"/>
            <w:tcBorders>
              <w:top w:val="nil"/>
              <w:left w:val="nil"/>
              <w:bottom w:val="nil"/>
              <w:right w:val="nil"/>
            </w:tcBorders>
          </w:tcPr>
          <w:p w:rsidRDefault="00EE15DE" w:rsidP="00EE15DE" w:rsidR="00EE15DE" w:rsidRPr="002549A9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594"/>
            <w:tcBorders>
              <w:top w:val="nil"/>
              <w:left w:val="nil"/>
              <w:bottom w:val="nil"/>
              <w:right w:val="nil"/>
            </w:tcBorders>
          </w:tcPr>
          <w:p w:rsidRDefault="00EE15DE" w:rsidP="00EE15DE" w:rsidR="00EE15DE" w:rsidRPr="002549A9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629"/>
            <w:tcBorders>
              <w:top w:val="nil"/>
              <w:left w:val="nil"/>
              <w:bottom w:val="nil"/>
              <w:right w:val="nil"/>
            </w:tcBorders>
          </w:tcPr>
          <w:p w:rsidRDefault="00EE15DE" w:rsidP="00EE15DE" w:rsidR="00EE15DE" w:rsidRPr="002549A9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616"/>
            <w:tcBorders>
              <w:top w:val="nil"/>
              <w:left w:val="nil"/>
              <w:bottom w:val="nil"/>
              <w:right w:val="nil"/>
            </w:tcBorders>
          </w:tcPr>
          <w:p w:rsidRDefault="00EE15DE" w:rsidP="00EE15DE" w:rsidR="00EE15DE" w:rsidRPr="002549A9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642"/>
            <w:tcBorders>
              <w:top w:val="nil"/>
              <w:left w:val="nil"/>
              <w:bottom w:val="nil"/>
              <w:right w:val="nil"/>
            </w:tcBorders>
          </w:tcPr>
          <w:p w:rsidRDefault="00EE15DE" w:rsidP="00EE15DE" w:rsidR="00EE15DE" w:rsidRPr="002549A9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616"/>
            <w:tcBorders>
              <w:top w:val="nil"/>
              <w:left w:val="nil"/>
              <w:bottom w:val="nil"/>
              <w:right w:val="nil"/>
            </w:tcBorders>
          </w:tcPr>
          <w:p w:rsidRDefault="00EE15DE" w:rsidP="00EE15DE" w:rsidR="00EE15DE" w:rsidRPr="002549A9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544"/>
            <w:tcBorders>
              <w:top w:val="nil"/>
              <w:left w:val="nil"/>
              <w:bottom w:val="nil"/>
              <w:right w:val="nil"/>
            </w:tcBorders>
          </w:tcPr>
          <w:p w:rsidRDefault="00EE15DE" w:rsidP="00EE15DE" w:rsidR="00EE15DE" w:rsidRPr="002549A9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</w:tr>
      <w:tr w:rsidTr="00696C2E" w:rsidR="00EE15DE" w:rsidRPr="002549A9">
        <w:trPr>
          <w:jc w:val="center"/>
        </w:trPr>
        <w:tc>
          <w:tcPr>
            <w:tcW w:type="pct" w:w="561"/>
            <w:tcBorders>
              <w:top w:val="nil"/>
              <w:left w:val="nil"/>
              <w:bottom w:val="nil"/>
              <w:right w:val="nil"/>
            </w:tcBorders>
          </w:tcPr>
          <w:p w:rsidRDefault="00EE15DE" w:rsidP="00EE15DE" w:rsidR="00EE15DE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799"/>
            <w:tcBorders>
              <w:top w:val="nil"/>
              <w:left w:val="nil"/>
              <w:bottom w:val="nil"/>
              <w:right w:val="nil"/>
            </w:tcBorders>
          </w:tcPr>
          <w:p w:rsidRDefault="00EE15DE" w:rsidP="00EE15DE" w:rsidR="00EE15DE" w:rsidRPr="002549A9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594"/>
            <w:tcBorders>
              <w:top w:val="nil"/>
              <w:left w:val="nil"/>
              <w:bottom w:val="nil"/>
              <w:right w:val="nil"/>
            </w:tcBorders>
          </w:tcPr>
          <w:p w:rsidRDefault="00EE15DE" w:rsidP="00EE15DE" w:rsidR="00EE15DE" w:rsidRPr="002549A9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629"/>
            <w:tcBorders>
              <w:top w:val="nil"/>
              <w:left w:val="nil"/>
              <w:bottom w:val="nil"/>
              <w:right w:val="nil"/>
            </w:tcBorders>
          </w:tcPr>
          <w:p w:rsidRDefault="00EE15DE" w:rsidP="00EE15DE" w:rsidR="00EE15DE" w:rsidRPr="002549A9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616"/>
            <w:tcBorders>
              <w:top w:val="nil"/>
              <w:left w:val="nil"/>
              <w:bottom w:val="nil"/>
              <w:right w:val="nil"/>
            </w:tcBorders>
          </w:tcPr>
          <w:p w:rsidRDefault="00EE15DE" w:rsidP="00EE15DE" w:rsidR="00EE15DE" w:rsidRPr="002549A9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642"/>
            <w:tcBorders>
              <w:top w:val="nil"/>
              <w:left w:val="nil"/>
              <w:bottom w:val="nil"/>
              <w:right w:val="nil"/>
            </w:tcBorders>
          </w:tcPr>
          <w:p w:rsidRDefault="00EE15DE" w:rsidP="00EE15DE" w:rsidR="00EE15DE" w:rsidRPr="002549A9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616"/>
            <w:tcBorders>
              <w:top w:val="nil"/>
              <w:left w:val="nil"/>
              <w:bottom w:val="nil"/>
              <w:right w:val="nil"/>
            </w:tcBorders>
          </w:tcPr>
          <w:p w:rsidRDefault="00EE15DE" w:rsidP="00EE15DE" w:rsidR="00EE15DE" w:rsidRPr="002549A9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544"/>
            <w:tcBorders>
              <w:top w:val="nil"/>
              <w:left w:val="nil"/>
              <w:bottom w:val="nil"/>
              <w:right w:val="nil"/>
            </w:tcBorders>
          </w:tcPr>
          <w:p w:rsidRDefault="00EE15DE" w:rsidP="00EE15DE" w:rsidR="00EE15DE" w:rsidRPr="002549A9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</w:tr>
      <w:tr w:rsidTr="00696C2E" w:rsidR="00EE15DE" w:rsidRPr="002549A9">
        <w:trPr>
          <w:jc w:val="center"/>
        </w:trPr>
        <w:tc>
          <w:tcPr>
            <w:tcW w:type="pct" w:w="561"/>
            <w:tcBorders>
              <w:top w:val="nil"/>
              <w:left w:val="nil"/>
              <w:bottom w:val="nil"/>
              <w:right w:val="nil"/>
            </w:tcBorders>
          </w:tcPr>
          <w:p w:rsidRDefault="00EE15DE" w:rsidP="00EE15DE" w:rsidR="00EE15DE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799"/>
            <w:tcBorders>
              <w:top w:val="nil"/>
              <w:left w:val="nil"/>
              <w:bottom w:val="nil"/>
              <w:right w:val="nil"/>
            </w:tcBorders>
          </w:tcPr>
          <w:p w:rsidRDefault="00EE15DE" w:rsidP="00EE15DE" w:rsidR="00EE15DE" w:rsidRPr="002549A9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594"/>
            <w:tcBorders>
              <w:top w:val="nil"/>
              <w:left w:val="nil"/>
              <w:bottom w:val="nil"/>
              <w:right w:val="nil"/>
            </w:tcBorders>
          </w:tcPr>
          <w:p w:rsidRDefault="00EE15DE" w:rsidP="00EE15DE" w:rsidR="00EE15DE" w:rsidRPr="002549A9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629"/>
            <w:tcBorders>
              <w:top w:val="nil"/>
              <w:left w:val="nil"/>
              <w:bottom w:val="nil"/>
              <w:right w:val="nil"/>
            </w:tcBorders>
          </w:tcPr>
          <w:p w:rsidRDefault="00EE15DE" w:rsidP="00EE15DE" w:rsidR="00EE15DE" w:rsidRPr="002549A9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616"/>
            <w:tcBorders>
              <w:top w:val="nil"/>
              <w:left w:val="nil"/>
              <w:bottom w:val="nil"/>
              <w:right w:val="nil"/>
            </w:tcBorders>
          </w:tcPr>
          <w:p w:rsidRDefault="00EE15DE" w:rsidP="00EE15DE" w:rsidR="00EE15DE" w:rsidRPr="002549A9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642"/>
            <w:tcBorders>
              <w:top w:val="nil"/>
              <w:left w:val="nil"/>
              <w:bottom w:val="nil"/>
              <w:right w:val="nil"/>
            </w:tcBorders>
          </w:tcPr>
          <w:p w:rsidRDefault="00EE15DE" w:rsidP="00EE15DE" w:rsidR="00EE15DE" w:rsidRPr="002549A9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616"/>
            <w:tcBorders>
              <w:top w:val="nil"/>
              <w:left w:val="nil"/>
              <w:bottom w:val="nil"/>
              <w:right w:val="nil"/>
            </w:tcBorders>
          </w:tcPr>
          <w:p w:rsidRDefault="00EE15DE" w:rsidP="00EE15DE" w:rsidR="00EE15DE" w:rsidRPr="002549A9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544"/>
            <w:tcBorders>
              <w:top w:val="nil"/>
              <w:left w:val="nil"/>
              <w:bottom w:val="nil"/>
              <w:right w:val="nil"/>
            </w:tcBorders>
          </w:tcPr>
          <w:p w:rsidRDefault="00EE15DE" w:rsidP="00EE15DE" w:rsidR="00EE15DE" w:rsidRPr="002549A9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</w:tr>
      <w:tr w:rsidTr="00696C2E" w:rsidR="00EE15DE" w:rsidRPr="002549A9">
        <w:trPr>
          <w:jc w:val="center"/>
        </w:trPr>
        <w:tc>
          <w:tcPr>
            <w:tcW w:type="pct" w:w="561"/>
            <w:tcBorders>
              <w:top w:val="nil"/>
              <w:left w:val="nil"/>
              <w:bottom w:val="nil"/>
              <w:right w:val="nil"/>
            </w:tcBorders>
          </w:tcPr>
          <w:p w:rsidRDefault="00EE15DE" w:rsidP="00EE15DE" w:rsidR="00EE15DE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799"/>
            <w:tcBorders>
              <w:top w:val="nil"/>
              <w:left w:val="nil"/>
              <w:bottom w:val="nil"/>
              <w:right w:val="nil"/>
            </w:tcBorders>
          </w:tcPr>
          <w:p w:rsidRDefault="00EE15DE" w:rsidP="00EE15DE" w:rsidR="00EE15DE" w:rsidRPr="00FE0B8A">
            <w:pPr>
              <w:pStyle w:val="Bezproreda"/>
              <w:rPr>
                <w:rFonts w:hAnsi="Times New Roman" w:ascii="Times New Roman"/>
                <w:sz w:val="24"/>
              </w:rPr>
            </w:pPr>
          </w:p>
        </w:tc>
        <w:tc>
          <w:tcPr>
            <w:tcW w:type="pct" w:w="594"/>
            <w:tcBorders>
              <w:top w:val="nil"/>
              <w:left w:val="nil"/>
              <w:bottom w:val="nil"/>
              <w:right w:val="nil"/>
            </w:tcBorders>
          </w:tcPr>
          <w:p w:rsidRDefault="00EE15DE" w:rsidP="00EE15DE" w:rsidR="00EE15DE" w:rsidRPr="002549A9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629"/>
            <w:tcBorders>
              <w:top w:val="nil"/>
              <w:left w:val="nil"/>
              <w:bottom w:val="nil"/>
              <w:right w:val="nil"/>
            </w:tcBorders>
          </w:tcPr>
          <w:p w:rsidRDefault="00EE15DE" w:rsidP="00EE15DE" w:rsidR="00EE15DE" w:rsidRPr="002549A9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616"/>
            <w:tcBorders>
              <w:top w:val="nil"/>
              <w:left w:val="nil"/>
              <w:bottom w:val="nil"/>
              <w:right w:val="nil"/>
            </w:tcBorders>
          </w:tcPr>
          <w:p w:rsidRDefault="00EE15DE" w:rsidP="00EE15DE" w:rsidR="00EE15DE" w:rsidRPr="002549A9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642"/>
            <w:tcBorders>
              <w:top w:val="nil"/>
              <w:left w:val="nil"/>
              <w:bottom w:val="nil"/>
              <w:right w:val="nil"/>
            </w:tcBorders>
          </w:tcPr>
          <w:p w:rsidRDefault="00EE15DE" w:rsidP="00EE15DE" w:rsidR="00EE15DE" w:rsidRPr="002549A9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616"/>
            <w:tcBorders>
              <w:top w:val="nil"/>
              <w:left w:val="nil"/>
              <w:bottom w:val="nil"/>
              <w:right w:val="nil"/>
            </w:tcBorders>
          </w:tcPr>
          <w:p w:rsidRDefault="00EE15DE" w:rsidP="00EE15DE" w:rsidR="00EE15DE" w:rsidRPr="002549A9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544"/>
            <w:tcBorders>
              <w:top w:val="nil"/>
              <w:left w:val="nil"/>
              <w:bottom w:val="nil"/>
              <w:right w:val="nil"/>
            </w:tcBorders>
          </w:tcPr>
          <w:p w:rsidRDefault="00EE15DE" w:rsidP="00EE15DE" w:rsidR="00EE15DE" w:rsidRPr="002549A9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</w:tr>
      <w:tr w:rsidTr="00696C2E" w:rsidR="00EE15DE" w:rsidRPr="002549A9">
        <w:trPr>
          <w:jc w:val="center"/>
        </w:trPr>
        <w:tc>
          <w:tcPr>
            <w:tcW w:type="pct" w:w="561"/>
            <w:tcBorders>
              <w:top w:val="nil"/>
              <w:left w:val="nil"/>
              <w:bottom w:val="nil"/>
              <w:right w:val="nil"/>
            </w:tcBorders>
          </w:tcPr>
          <w:p w:rsidRDefault="00EE15DE" w:rsidP="00EE15DE" w:rsidR="00EE15DE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799"/>
            <w:tcBorders>
              <w:top w:val="nil"/>
              <w:left w:val="nil"/>
              <w:bottom w:val="nil"/>
              <w:right w:val="nil"/>
            </w:tcBorders>
          </w:tcPr>
          <w:p w:rsidRDefault="00EE15DE" w:rsidP="00EE15DE" w:rsidR="00EE15DE" w:rsidRPr="002549A9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594"/>
            <w:tcBorders>
              <w:top w:val="nil"/>
              <w:left w:val="nil"/>
              <w:bottom w:val="nil"/>
              <w:right w:val="nil"/>
            </w:tcBorders>
          </w:tcPr>
          <w:p w:rsidRDefault="00EE15DE" w:rsidP="00EE15DE" w:rsidR="00EE15DE" w:rsidRPr="002549A9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629"/>
            <w:tcBorders>
              <w:top w:val="nil"/>
              <w:left w:val="nil"/>
              <w:bottom w:val="nil"/>
              <w:right w:val="nil"/>
            </w:tcBorders>
          </w:tcPr>
          <w:p w:rsidRDefault="00EE15DE" w:rsidP="00EE15DE" w:rsidR="00EE15DE" w:rsidRPr="002549A9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616"/>
            <w:tcBorders>
              <w:top w:val="nil"/>
              <w:left w:val="nil"/>
              <w:bottom w:val="nil"/>
              <w:right w:val="nil"/>
            </w:tcBorders>
          </w:tcPr>
          <w:p w:rsidRDefault="00EE15DE" w:rsidP="00EE15DE" w:rsidR="00EE15DE" w:rsidRPr="002549A9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642"/>
            <w:tcBorders>
              <w:top w:val="nil"/>
              <w:left w:val="nil"/>
              <w:bottom w:val="nil"/>
              <w:right w:val="nil"/>
            </w:tcBorders>
          </w:tcPr>
          <w:p w:rsidRDefault="00EE15DE" w:rsidP="00EE15DE" w:rsidR="00EE15DE" w:rsidRPr="002549A9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616"/>
            <w:tcBorders>
              <w:top w:val="nil"/>
              <w:left w:val="nil"/>
              <w:bottom w:val="nil"/>
              <w:right w:val="nil"/>
            </w:tcBorders>
          </w:tcPr>
          <w:p w:rsidRDefault="00EE15DE" w:rsidP="00EE15DE" w:rsidR="00EE15DE" w:rsidRPr="002549A9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544"/>
            <w:tcBorders>
              <w:top w:val="nil"/>
              <w:left w:val="nil"/>
              <w:bottom w:val="nil"/>
              <w:right w:val="nil"/>
            </w:tcBorders>
          </w:tcPr>
          <w:p w:rsidRDefault="00EE15DE" w:rsidP="00EE15DE" w:rsidR="00EE15DE" w:rsidRPr="002549A9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</w:tr>
      <w:tr w:rsidTr="00696C2E" w:rsidR="00EE15DE" w:rsidRPr="002549A9">
        <w:trPr>
          <w:jc w:val="center"/>
        </w:trPr>
        <w:tc>
          <w:tcPr>
            <w:tcW w:type="pct" w:w="561"/>
            <w:tcBorders>
              <w:top w:val="nil"/>
              <w:left w:val="nil"/>
              <w:bottom w:val="nil"/>
              <w:right w:val="nil"/>
            </w:tcBorders>
          </w:tcPr>
          <w:p w:rsidRDefault="00EE15DE" w:rsidP="00EE15DE" w:rsidR="00EE15DE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799"/>
            <w:tcBorders>
              <w:top w:val="nil"/>
              <w:left w:val="nil"/>
              <w:bottom w:val="nil"/>
              <w:right w:val="nil"/>
            </w:tcBorders>
          </w:tcPr>
          <w:p w:rsidRDefault="00EE15DE" w:rsidP="00EE15DE" w:rsidR="00EE15DE">
            <w:pPr>
              <w:pStyle w:val="Bezproreda"/>
              <w:rPr>
                <w:rFonts w:hAnsi="Times New Roman" w:ascii="Times New Roman"/>
                <w:sz w:val="24"/>
              </w:rPr>
            </w:pPr>
          </w:p>
        </w:tc>
        <w:tc>
          <w:tcPr>
            <w:tcW w:type="pct" w:w="594"/>
            <w:tcBorders>
              <w:top w:val="nil"/>
              <w:left w:val="nil"/>
              <w:bottom w:val="nil"/>
              <w:right w:val="nil"/>
            </w:tcBorders>
          </w:tcPr>
          <w:p w:rsidRDefault="00EE15DE" w:rsidP="00EE15DE" w:rsidR="00EE15DE" w:rsidRPr="002549A9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629"/>
            <w:tcBorders>
              <w:top w:val="nil"/>
              <w:left w:val="nil"/>
              <w:bottom w:val="nil"/>
              <w:right w:val="nil"/>
            </w:tcBorders>
          </w:tcPr>
          <w:p w:rsidRDefault="00EE15DE" w:rsidP="00EE15DE" w:rsidR="00EE15DE" w:rsidRPr="002549A9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616"/>
            <w:tcBorders>
              <w:top w:val="nil"/>
              <w:left w:val="nil"/>
              <w:bottom w:val="nil"/>
              <w:right w:val="nil"/>
            </w:tcBorders>
          </w:tcPr>
          <w:p w:rsidRDefault="00EE15DE" w:rsidP="00EE15DE" w:rsidR="00EE15DE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642"/>
            <w:tcBorders>
              <w:top w:val="nil"/>
              <w:left w:val="nil"/>
              <w:bottom w:val="nil"/>
              <w:right w:val="nil"/>
            </w:tcBorders>
          </w:tcPr>
          <w:p w:rsidRDefault="00EE15DE" w:rsidP="00EE15DE" w:rsidR="00EE15DE" w:rsidRPr="002549A9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616"/>
            <w:tcBorders>
              <w:top w:val="nil"/>
              <w:left w:val="nil"/>
              <w:bottom w:val="nil"/>
              <w:right w:val="nil"/>
            </w:tcBorders>
          </w:tcPr>
          <w:p w:rsidRDefault="00EE15DE" w:rsidP="00EE15DE" w:rsidR="00EE15DE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544"/>
            <w:tcBorders>
              <w:top w:val="nil"/>
              <w:left w:val="nil"/>
              <w:bottom w:val="nil"/>
              <w:right w:val="nil"/>
            </w:tcBorders>
          </w:tcPr>
          <w:p w:rsidRDefault="00EE15DE" w:rsidP="00EE15DE" w:rsidR="00EE15DE" w:rsidRPr="002549A9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</w:tr>
      <w:tr w:rsidTr="00696C2E" w:rsidR="00EE15DE" w:rsidRPr="00737861">
        <w:trPr>
          <w:jc w:val="center"/>
        </w:trPr>
        <w:tc>
          <w:tcPr>
            <w:tcW w:type="pct" w:w="561"/>
            <w:tcBorders>
              <w:top w:val="nil"/>
              <w:left w:val="nil"/>
              <w:bottom w:val="nil"/>
              <w:right w:val="nil"/>
            </w:tcBorders>
          </w:tcPr>
          <w:p w:rsidRDefault="00EE15DE" w:rsidP="00EE15DE" w:rsidR="00EE15DE" w:rsidRPr="00737861">
            <w:pPr>
              <w:pStyle w:val="Bezproreda"/>
              <w:rPr>
                <w:rFonts w:hAnsi="Times New Roman" w:ascii="Times New Roman"/>
                <w:b/>
                <w:sz w:val="24"/>
                <w:szCs w:val="24"/>
              </w:rPr>
            </w:pPr>
          </w:p>
        </w:tc>
        <w:tc>
          <w:tcPr>
            <w:tcW w:type="pct" w:w="799"/>
            <w:tcBorders>
              <w:top w:val="nil"/>
              <w:left w:val="nil"/>
              <w:bottom w:val="nil"/>
              <w:right w:val="nil"/>
            </w:tcBorders>
          </w:tcPr>
          <w:p w:rsidRDefault="00EE15DE" w:rsidP="00EE15DE" w:rsidR="00EE15DE" w:rsidRPr="00737861">
            <w:pPr>
              <w:pStyle w:val="Bezproreda"/>
              <w:rPr>
                <w:rFonts w:hAnsi="Times New Roman" w:ascii="Times New Roman"/>
                <w:b/>
                <w:sz w:val="24"/>
              </w:rPr>
            </w:pPr>
          </w:p>
        </w:tc>
        <w:tc>
          <w:tcPr>
            <w:tcW w:type="pct" w:w="594"/>
            <w:tcBorders>
              <w:top w:val="nil"/>
              <w:left w:val="nil"/>
              <w:bottom w:val="nil"/>
              <w:right w:val="nil"/>
            </w:tcBorders>
          </w:tcPr>
          <w:p w:rsidRDefault="00EE15DE" w:rsidP="00EE15DE" w:rsidR="00EE15DE" w:rsidRPr="00737861">
            <w:pPr>
              <w:pStyle w:val="Bezproreda"/>
              <w:rPr>
                <w:rFonts w:hAnsi="Times New Roman" w:ascii="Times New Roman"/>
                <w:b/>
                <w:sz w:val="20"/>
                <w:szCs w:val="20"/>
              </w:rPr>
            </w:pPr>
          </w:p>
        </w:tc>
        <w:tc>
          <w:tcPr>
            <w:tcW w:type="pct" w:w="629"/>
            <w:tcBorders>
              <w:top w:val="nil"/>
              <w:left w:val="nil"/>
              <w:bottom w:val="nil"/>
              <w:right w:val="nil"/>
            </w:tcBorders>
          </w:tcPr>
          <w:p w:rsidRDefault="00EE15DE" w:rsidP="00EE15DE" w:rsidR="00EE15DE" w:rsidRPr="00737861">
            <w:pPr>
              <w:pStyle w:val="Bezproreda"/>
              <w:rPr>
                <w:rFonts w:hAnsi="Times New Roman" w:ascii="Times New Roman"/>
                <w:b/>
                <w:sz w:val="20"/>
                <w:szCs w:val="20"/>
              </w:rPr>
            </w:pPr>
          </w:p>
        </w:tc>
        <w:tc>
          <w:tcPr>
            <w:tcW w:type="pct" w:w="616"/>
            <w:tcBorders>
              <w:top w:val="nil"/>
              <w:left w:val="nil"/>
              <w:bottom w:val="nil"/>
              <w:right w:val="nil"/>
            </w:tcBorders>
          </w:tcPr>
          <w:p w:rsidRDefault="00EE15DE" w:rsidP="00EE15DE" w:rsidR="00EE15DE" w:rsidRPr="00737861">
            <w:pPr>
              <w:pStyle w:val="Bezproreda"/>
              <w:jc w:val="right"/>
              <w:rPr>
                <w:rFonts w:hAnsi="Times New Roman" w:ascii="Times New Roman"/>
                <w:b/>
                <w:sz w:val="20"/>
                <w:szCs w:val="20"/>
              </w:rPr>
            </w:pPr>
          </w:p>
        </w:tc>
        <w:tc>
          <w:tcPr>
            <w:tcW w:type="pct" w:w="642"/>
            <w:tcBorders>
              <w:top w:val="nil"/>
              <w:left w:val="nil"/>
              <w:bottom w:val="nil"/>
              <w:right w:val="nil"/>
            </w:tcBorders>
          </w:tcPr>
          <w:p w:rsidRDefault="00EE15DE" w:rsidP="00EE15DE" w:rsidR="00EE15DE" w:rsidRPr="00737861">
            <w:pPr>
              <w:pStyle w:val="Bezproreda"/>
              <w:rPr>
                <w:rFonts w:hAnsi="Times New Roman" w:ascii="Times New Roman"/>
                <w:b/>
                <w:sz w:val="20"/>
                <w:szCs w:val="20"/>
              </w:rPr>
            </w:pPr>
          </w:p>
        </w:tc>
        <w:tc>
          <w:tcPr>
            <w:tcW w:type="pct" w:w="616"/>
            <w:tcBorders>
              <w:top w:val="nil"/>
              <w:left w:val="nil"/>
              <w:bottom w:val="nil"/>
              <w:right w:val="nil"/>
            </w:tcBorders>
          </w:tcPr>
          <w:p w:rsidRDefault="00EE15DE" w:rsidP="00EE15DE" w:rsidR="00EE15DE" w:rsidRPr="00737861">
            <w:pPr>
              <w:pStyle w:val="Bezproreda"/>
              <w:rPr>
                <w:rFonts w:hAnsi="Times New Roman" w:ascii="Times New Roman"/>
                <w:b/>
                <w:sz w:val="20"/>
                <w:szCs w:val="20"/>
              </w:rPr>
            </w:pPr>
          </w:p>
        </w:tc>
        <w:tc>
          <w:tcPr>
            <w:tcW w:type="pct" w:w="544"/>
            <w:tcBorders>
              <w:top w:val="nil"/>
              <w:left w:val="nil"/>
              <w:bottom w:val="nil"/>
              <w:right w:val="nil"/>
            </w:tcBorders>
          </w:tcPr>
          <w:p w:rsidRDefault="00EE15DE" w:rsidP="00EE15DE" w:rsidR="00EE15DE" w:rsidRPr="00737861">
            <w:pPr>
              <w:pStyle w:val="Bezproreda"/>
              <w:rPr>
                <w:rFonts w:hAnsi="Times New Roman" w:ascii="Times New Roman"/>
                <w:b/>
                <w:sz w:val="20"/>
                <w:szCs w:val="20"/>
              </w:rPr>
            </w:pPr>
          </w:p>
        </w:tc>
      </w:tr>
    </w:tbl>
    <w:tbl>
      <w:tblPr>
        <w:tblpPr w:tblpY="176" w:horzAnchor="margin" w:vertAnchor="text" w:rightFromText="180" w:leftFromText="180"/>
        <w:tblOverlap w:val="never"/>
        <w:tblW w:type="pct" w:w="500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1625"/>
        <w:gridCol w:w="1625"/>
        <w:gridCol w:w="3253"/>
        <w:gridCol w:w="2785"/>
      </w:tblGrid>
      <w:tr w:rsidTr="00696C2E" w:rsidR="00696C2E" w:rsidRPr="00B40BEB">
        <w:tc>
          <w:tcPr>
            <w:tcW w:type="pct" w:w="875"/>
          </w:tcPr>
          <w:p w:rsidRDefault="00696C2E" w:rsidP="00696C2E" w:rsidR="00696C2E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Red.broj prijavljene tražbine</w:t>
            </w:r>
          </w:p>
        </w:tc>
        <w:tc>
          <w:tcPr>
            <w:tcW w:type="pct" w:w="875"/>
            <w:vAlign w:val="center"/>
          </w:tcPr>
          <w:p w:rsidRDefault="00696C2E" w:rsidP="00696C2E" w:rsidR="00696C2E" w:rsidRPr="00F85289">
            <w:pPr>
              <w:pStyle w:val="Bezproreda"/>
              <w:jc w:val="center"/>
              <w:rPr>
                <w:rFonts w:hAnsi="Times New Roman" w:ascii="Times New Roman"/>
                <w:b/>
                <w:sz w:val="24"/>
                <w:szCs w:val="24"/>
              </w:rPr>
            </w:pPr>
            <w:r w:rsidRPr="00F85289">
              <w:rPr>
                <w:rFonts w:hAnsi="Times New Roman" w:ascii="Times New Roman"/>
                <w:b/>
                <w:sz w:val="24"/>
                <w:szCs w:val="24"/>
              </w:rPr>
              <w:t>Iznos osporene tražbine</w:t>
            </w:r>
          </w:p>
          <w:p w:rsidRDefault="00696C2E" w:rsidP="00696C2E" w:rsidR="00696C2E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85289">
              <w:rPr>
                <w:rFonts w:hAnsi="Times New Roman" w:ascii="Times New Roman"/>
                <w:b/>
                <w:sz w:val="24"/>
                <w:szCs w:val="24"/>
              </w:rPr>
              <w:t>(kn)</w:t>
            </w:r>
          </w:p>
        </w:tc>
        <w:tc>
          <w:tcPr>
            <w:tcW w:type="pct" w:w="1751"/>
            <w:vAlign w:val="center"/>
          </w:tcPr>
          <w:p w:rsidRDefault="00696C2E" w:rsidP="00696C2E" w:rsidR="00696C2E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Razlog osporavanja tražbine</w:t>
            </w:r>
          </w:p>
        </w:tc>
        <w:tc>
          <w:tcPr>
            <w:tcW w:type="pct" w:w="1499"/>
            <w:vAlign w:val="center"/>
          </w:tcPr>
          <w:p w:rsidRDefault="00696C2E" w:rsidP="00696C2E" w:rsidR="00696C2E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Oznaka ovršne isprave ako se tražbine zasniva na ovršnoj ispravi</w:t>
            </w:r>
          </w:p>
        </w:tc>
      </w:tr>
      <w:tr w:rsidTr="00696C2E" w:rsidR="00696C2E" w:rsidRPr="00B40BEB">
        <w:tc>
          <w:tcPr>
            <w:tcW w:type="pct" w:w="875"/>
          </w:tcPr>
          <w:p w:rsidRDefault="00696C2E" w:rsidP="00696C2E" w:rsidR="00696C2E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875"/>
          </w:tcPr>
          <w:p w:rsidRDefault="00696C2E" w:rsidP="00696C2E" w:rsidR="00696C2E" w:rsidRPr="00B40BEB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1751"/>
          </w:tcPr>
          <w:p w:rsidRDefault="00696C2E" w:rsidP="00696C2E" w:rsidR="00696C2E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1499"/>
          </w:tcPr>
          <w:p w:rsidRDefault="00696C2E" w:rsidP="00696C2E" w:rsidR="00696C2E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696C2E" w:rsidR="00696C2E" w:rsidRPr="00B40BEB">
        <w:tc>
          <w:tcPr>
            <w:tcW w:type="pct" w:w="875"/>
          </w:tcPr>
          <w:p w:rsidRDefault="00696C2E" w:rsidP="00696C2E" w:rsidR="00696C2E" w:rsidRPr="00737861">
            <w:pPr>
              <w:pStyle w:val="Bezproreda"/>
              <w:jc w:val="right"/>
              <w:rPr>
                <w:rFonts w:hAnsi="Times New Roman" w:ascii="Times New Roman"/>
                <w:b/>
                <w:sz w:val="24"/>
                <w:szCs w:val="24"/>
              </w:rPr>
            </w:pPr>
          </w:p>
        </w:tc>
        <w:tc>
          <w:tcPr>
            <w:tcW w:type="pct" w:w="875"/>
          </w:tcPr>
          <w:p w:rsidRDefault="00696C2E" w:rsidP="00696C2E" w:rsidR="00696C2E" w:rsidRPr="00737861">
            <w:pPr>
              <w:pStyle w:val="Bezproreda"/>
              <w:jc w:val="right"/>
              <w:rPr>
                <w:rFonts w:hAnsi="Times New Roman" w:ascii="Times New Roman"/>
                <w:b/>
                <w:sz w:val="24"/>
                <w:szCs w:val="24"/>
              </w:rPr>
            </w:pPr>
          </w:p>
        </w:tc>
        <w:tc>
          <w:tcPr>
            <w:tcW w:type="pct" w:w="1751"/>
          </w:tcPr>
          <w:p w:rsidRDefault="00696C2E" w:rsidP="00696C2E" w:rsidR="00696C2E" w:rsidRPr="00737861">
            <w:pPr>
              <w:pStyle w:val="Bezproreda"/>
              <w:rPr>
                <w:rFonts w:hAnsi="Times New Roman" w:ascii="Times New Roman"/>
                <w:b/>
                <w:sz w:val="24"/>
                <w:szCs w:val="24"/>
              </w:rPr>
            </w:pPr>
          </w:p>
        </w:tc>
        <w:tc>
          <w:tcPr>
            <w:tcW w:type="pct" w:w="1499"/>
          </w:tcPr>
          <w:p w:rsidRDefault="00696C2E" w:rsidP="00696C2E" w:rsidR="00696C2E" w:rsidRPr="00737861">
            <w:pPr>
              <w:pStyle w:val="Bezproreda"/>
              <w:rPr>
                <w:rFonts w:hAnsi="Times New Roman" w:ascii="Times New Roman"/>
                <w:b/>
                <w:sz w:val="24"/>
                <w:szCs w:val="24"/>
              </w:rPr>
            </w:pPr>
          </w:p>
        </w:tc>
      </w:tr>
    </w:tbl>
    <w:p w:rsidRDefault="00665329" w:rsidP="00702487" w:rsidR="00665329">
      <w:pPr>
        <w:jc w:val="center"/>
        <w:rPr>
          <w:rFonts w:hAnsi="Times New Roman" w:ascii="Times New Roman"/>
          <w:b/>
          <w:sz w:val="24"/>
        </w:rPr>
      </w:pPr>
    </w:p>
    <w:p w:rsidRDefault="00702487" w:rsidP="00702487" w:rsidR="00702487" w:rsidRPr="003726DD">
      <w:pPr>
        <w:jc w:val="center"/>
        <w:rPr>
          <w:rFonts w:hAnsi="Times New Roman" w:ascii="Times New Roman"/>
          <w:b/>
          <w:sz w:val="24"/>
        </w:rPr>
      </w:pPr>
      <w:r>
        <w:rPr>
          <w:rFonts w:hAnsi="Times New Roman" w:ascii="Times New Roman"/>
          <w:b/>
          <w:sz w:val="24"/>
        </w:rPr>
        <w:lastRenderedPageBreak/>
        <w:t xml:space="preserve">II. TABLICA </w:t>
      </w:r>
      <w:r w:rsidRPr="00655B39">
        <w:rPr>
          <w:rFonts w:hAnsi="Times New Roman" w:ascii="Times New Roman"/>
          <w:b/>
          <w:sz w:val="24"/>
        </w:rPr>
        <w:t>RAZLUČNI</w:t>
      </w:r>
      <w:r w:rsidRPr="003726DD">
        <w:rPr>
          <w:rFonts w:hAnsi="Times New Roman" w:ascii="Times New Roman"/>
          <w:b/>
          <w:sz w:val="24"/>
        </w:rPr>
        <w:t>H PRAVA</w:t>
      </w:r>
    </w:p>
    <w:p w:rsidRDefault="00702487" w:rsidP="00702487" w:rsidR="00702487" w:rsidRPr="00EC155B">
      <w:pPr>
        <w:jc w:val="center"/>
        <w:rPr>
          <w:rFonts w:hAnsi="Times New Roman" w:ascii="Times New Roman"/>
          <w:sz w:val="24"/>
        </w:rPr>
      </w:pPr>
    </w:p>
    <w:tbl>
      <w:tblPr>
        <w:tblpPr w:tblpY="1" w:tblpXSpec="center" w:vertAnchor="text" w:rightFromText="180" w:leftFromText="180"/>
        <w:tblOverlap w:val="never"/>
        <w:tblW w:type="pct" w:w="5520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790"/>
        <w:gridCol w:w="1243"/>
        <w:gridCol w:w="1536"/>
        <w:gridCol w:w="1243"/>
        <w:gridCol w:w="1176"/>
        <w:gridCol w:w="1296"/>
        <w:gridCol w:w="1536"/>
        <w:gridCol w:w="1472"/>
      </w:tblGrid>
      <w:tr w:rsidTr="00940971" w:rsidR="00940971" w:rsidRPr="00B40BEB">
        <w:trPr>
          <w:jc w:val="center"/>
        </w:trPr>
        <w:tc>
          <w:tcPr>
            <w:tcW w:type="pct" w:w="489"/>
            <w:vAlign w:val="center"/>
          </w:tcPr>
          <w:p w:rsidRDefault="00702487" w:rsidP="000331A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Redni broj </w:t>
            </w:r>
          </w:p>
          <w:p w:rsidRDefault="00702487" w:rsidP="000331A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51"/>
            <w:vAlign w:val="center"/>
          </w:tcPr>
          <w:p w:rsidRDefault="00702487" w:rsidP="000331A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Ime i prezime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 tvrtka 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ili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naziv razlučnog vjerovnika</w:t>
            </w:r>
          </w:p>
        </w:tc>
        <w:tc>
          <w:tcPr>
            <w:tcW w:type="pct" w:w="606"/>
            <w:vAlign w:val="center"/>
          </w:tcPr>
          <w:p w:rsidRDefault="00702487" w:rsidP="000331A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OIB razlučnog vjerovnika </w:t>
            </w:r>
          </w:p>
        </w:tc>
        <w:tc>
          <w:tcPr>
            <w:tcW w:type="pct" w:w="705"/>
            <w:vAlign w:val="center"/>
          </w:tcPr>
          <w:p w:rsidRDefault="00702487" w:rsidP="000331A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Adresa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sjedište razlučnog vjerovnika</w:t>
            </w:r>
          </w:p>
        </w:tc>
        <w:tc>
          <w:tcPr>
            <w:tcW w:type="pct" w:w="509"/>
            <w:vAlign w:val="center"/>
          </w:tcPr>
          <w:p w:rsidRDefault="00702487" w:rsidP="000331A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Javna knjiga u koju je razlučno pravo upisano</w:t>
            </w:r>
          </w:p>
        </w:tc>
        <w:tc>
          <w:tcPr>
            <w:tcW w:type="pct" w:w="573"/>
            <w:vAlign w:val="center"/>
          </w:tcPr>
          <w:p w:rsidRDefault="00702487" w:rsidP="000331A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tražbine osigurane razlučnim pravom</w:t>
            </w:r>
          </w:p>
        </w:tc>
        <w:tc>
          <w:tcPr>
            <w:tcW w:type="pct" w:w="749"/>
            <w:vAlign w:val="center"/>
          </w:tcPr>
          <w:p w:rsidRDefault="00702487" w:rsidP="000331A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Pravnu osnovu tražbine osigurane razlučnim pravom</w:t>
            </w:r>
          </w:p>
        </w:tc>
        <w:tc>
          <w:tcPr>
            <w:tcW w:type="pct" w:w="718"/>
            <w:vAlign w:val="center"/>
          </w:tcPr>
          <w:p w:rsidRDefault="00702487" w:rsidP="000331A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Dio imovine na koji se odnosi razlučno pravo</w:t>
            </w:r>
          </w:p>
        </w:tc>
      </w:tr>
      <w:tr w:rsidTr="00940971" w:rsidR="00940971" w:rsidRPr="00B40BEB">
        <w:trPr>
          <w:jc w:val="center"/>
        </w:trPr>
        <w:tc>
          <w:tcPr>
            <w:tcW w:type="pct" w:w="489"/>
            <w:tcBorders>
              <w:bottom w:space="0" w:sz="4" w:color="auto" w:val="single"/>
            </w:tcBorders>
          </w:tcPr>
          <w:p w:rsidRDefault="00940971" w:rsidP="00940971" w:rsidR="00940971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</w:t>
            </w:r>
          </w:p>
          <w:p w:rsidRDefault="00940971" w:rsidP="00940971" w:rsidR="00940971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51"/>
            <w:tcBorders>
              <w:bottom w:space="0" w:sz="4" w:color="auto" w:val="single"/>
            </w:tcBorders>
          </w:tcPr>
          <w:p w:rsidRDefault="00940971" w:rsidP="00940971" w:rsidR="00940971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ANTE LJUBIĆ zastup.po OD Jujnović, Lučić, Marković</w:t>
            </w:r>
          </w:p>
        </w:tc>
        <w:tc>
          <w:tcPr>
            <w:tcW w:type="pct" w:w="606"/>
            <w:tcBorders>
              <w:bottom w:space="0" w:sz="4" w:color="auto" w:val="single"/>
            </w:tcBorders>
          </w:tcPr>
          <w:p w:rsidRDefault="00940971" w:rsidP="00940971" w:rsidR="00940971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45977366295</w:t>
            </w:r>
          </w:p>
        </w:tc>
        <w:tc>
          <w:tcPr>
            <w:tcW w:type="pct" w:w="705"/>
            <w:tcBorders>
              <w:bottom w:space="0" w:sz="4" w:color="auto" w:val="single"/>
            </w:tcBorders>
          </w:tcPr>
          <w:p w:rsidRDefault="00940971" w:rsidP="00940971" w:rsidR="00940971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Zagreb, Selska cesta 44</w:t>
            </w:r>
          </w:p>
        </w:tc>
        <w:tc>
          <w:tcPr>
            <w:tcW w:type="pct" w:w="509"/>
            <w:tcBorders>
              <w:bottom w:space="0" w:sz="4" w:color="auto" w:val="single"/>
            </w:tcBorders>
          </w:tcPr>
          <w:p w:rsidRDefault="00CD4690" w:rsidP="00940971" w:rsidR="00940971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Zemljišne knjige  OGS, ZK Odjel Zagreb</w:t>
            </w:r>
          </w:p>
        </w:tc>
        <w:tc>
          <w:tcPr>
            <w:tcW w:type="pct" w:w="573"/>
            <w:tcBorders>
              <w:bottom w:space="0" w:sz="4" w:color="auto" w:val="single"/>
            </w:tcBorders>
          </w:tcPr>
          <w:p w:rsidRDefault="00CD4690" w:rsidP="00940971" w:rsidR="00940971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299.587,06 </w:t>
            </w:r>
          </w:p>
        </w:tc>
        <w:tc>
          <w:tcPr>
            <w:tcW w:type="pct" w:w="749"/>
            <w:tcBorders>
              <w:bottom w:space="0" w:sz="4" w:color="auto" w:val="single"/>
            </w:tcBorders>
          </w:tcPr>
          <w:p w:rsidRDefault="00940971" w:rsidP="00940971" w:rsidR="0094097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Sporazum radi osiguranja novč.tražbine zasnivanjem založnog prava na nekretnini od 28.08.2015.g. ovjeren po JB Dušanu Kvartuč, Biograd na moru, Trg hrv.velikana 2,</w:t>
            </w:r>
          </w:p>
          <w:p w:rsidRDefault="00940971" w:rsidP="00940971" w:rsidR="00940971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Br.:OV-7521/15</w:t>
            </w:r>
            <w:r w:rsidR="002C4BBE">
              <w:rPr>
                <w:rFonts w:hAnsi="Times New Roman" w:ascii="Times New Roman"/>
                <w:sz w:val="24"/>
                <w:szCs w:val="24"/>
              </w:rPr>
              <w:t xml:space="preserve"> od 31.08.2015.</w:t>
            </w:r>
          </w:p>
        </w:tc>
        <w:tc>
          <w:tcPr>
            <w:tcW w:type="pct" w:w="718"/>
            <w:tcBorders>
              <w:bottom w:space="0" w:sz="4" w:color="auto" w:val="single"/>
            </w:tcBorders>
          </w:tcPr>
          <w:p w:rsidRDefault="00940971" w:rsidP="00940971" w:rsidR="00940971" w:rsidRPr="00EE1C72">
            <w:pPr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-n</w:t>
            </w:r>
            <w:r w:rsidRPr="00EE1C72">
              <w:rPr>
                <w:rFonts w:hAnsi="Times New Roman" w:ascii="Times New Roman"/>
                <w:sz w:val="20"/>
                <w:szCs w:val="20"/>
              </w:rPr>
              <w:t>ekret.upisane</w:t>
            </w:r>
            <w:r>
              <w:rPr>
                <w:rFonts w:hAnsi="Times New Roman" w:ascii="Times New Roman"/>
                <w:sz w:val="20"/>
                <w:szCs w:val="20"/>
              </w:rPr>
              <w:t xml:space="preserve"> u OGS Zgb,zko Zagreb, </w:t>
            </w:r>
            <w:r w:rsidRPr="00EE1C72">
              <w:rPr>
                <w:rFonts w:hAnsi="Times New Roman" w:ascii="Times New Roman"/>
                <w:sz w:val="20"/>
                <w:szCs w:val="20"/>
              </w:rPr>
              <w:t>k.č.br.4</w:t>
            </w:r>
            <w:r>
              <w:rPr>
                <w:rFonts w:hAnsi="Times New Roman" w:ascii="Times New Roman"/>
                <w:sz w:val="20"/>
                <w:szCs w:val="20"/>
              </w:rPr>
              <w:t>917</w:t>
            </w:r>
            <w:r w:rsidRPr="00EE1C72">
              <w:rPr>
                <w:rFonts w:hAnsi="Times New Roman" w:ascii="Times New Roman"/>
                <w:sz w:val="20"/>
                <w:szCs w:val="20"/>
              </w:rPr>
              <w:t>/</w:t>
            </w:r>
            <w:r>
              <w:rPr>
                <w:rFonts w:hAnsi="Times New Roman" w:ascii="Times New Roman"/>
                <w:sz w:val="20"/>
                <w:szCs w:val="20"/>
              </w:rPr>
              <w:t>31</w:t>
            </w:r>
            <w:r w:rsidRPr="00EE1C72">
              <w:rPr>
                <w:rFonts w:hAnsi="Times New Roman" w:ascii="Times New Roman"/>
                <w:sz w:val="20"/>
                <w:szCs w:val="20"/>
              </w:rPr>
              <w:t>, zk.ul.</w:t>
            </w:r>
            <w:r>
              <w:rPr>
                <w:rFonts w:hAnsi="Times New Roman" w:ascii="Times New Roman"/>
                <w:sz w:val="20"/>
                <w:szCs w:val="20"/>
              </w:rPr>
              <w:t>10957</w:t>
            </w:r>
            <w:r w:rsidRPr="00EE1C72">
              <w:rPr>
                <w:rFonts w:hAnsi="Times New Roman" w:ascii="Times New Roman"/>
                <w:sz w:val="20"/>
                <w:szCs w:val="20"/>
              </w:rPr>
              <w:t>, k.o.Grad Zagreb</w:t>
            </w:r>
          </w:p>
          <w:p w:rsidRDefault="00940971" w:rsidP="00940971" w:rsidR="00940971" w:rsidRPr="00EE1C72">
            <w:pPr>
              <w:rPr>
                <w:rFonts w:hAnsi="Times New Roman" w:ascii="Times New Roman"/>
                <w:sz w:val="20"/>
                <w:szCs w:val="20"/>
              </w:rPr>
            </w:pPr>
            <w:r w:rsidRPr="00EE1C72">
              <w:rPr>
                <w:rFonts w:hAnsi="Times New Roman" w:ascii="Times New Roman"/>
                <w:b/>
                <w:sz w:val="20"/>
                <w:szCs w:val="20"/>
              </w:rPr>
              <w:t>-</w:t>
            </w:r>
            <w:r>
              <w:rPr>
                <w:rFonts w:hAnsi="Times New Roman" w:ascii="Times New Roman"/>
                <w:sz w:val="20"/>
                <w:szCs w:val="20"/>
                <w:u w:val="single"/>
              </w:rPr>
              <w:t>9</w:t>
            </w:r>
            <w:r w:rsidRPr="003A00FE">
              <w:rPr>
                <w:rFonts w:hAnsi="Times New Roman" w:ascii="Times New Roman"/>
                <w:sz w:val="20"/>
                <w:szCs w:val="20"/>
                <w:u w:val="single"/>
              </w:rPr>
              <w:t>. Suvlasnički dio</w:t>
            </w:r>
            <w:r w:rsidRPr="00EE1C72">
              <w:rPr>
                <w:rFonts w:hAnsi="Times New Roman" w:ascii="Times New Roman"/>
                <w:sz w:val="20"/>
                <w:szCs w:val="20"/>
              </w:rPr>
              <w:t xml:space="preserve">: </w:t>
            </w:r>
            <w:r>
              <w:rPr>
                <w:rFonts w:hAnsi="Times New Roman" w:ascii="Times New Roman"/>
                <w:sz w:val="20"/>
                <w:szCs w:val="20"/>
              </w:rPr>
              <w:t>51</w:t>
            </w:r>
            <w:r w:rsidRPr="00EE1C72">
              <w:rPr>
                <w:rFonts w:hAnsi="Times New Roman" w:ascii="Times New Roman"/>
                <w:sz w:val="20"/>
                <w:szCs w:val="20"/>
              </w:rPr>
              <w:t>/10000 ETAŽNO VLASNIŠTVO (E-</w:t>
            </w:r>
            <w:r>
              <w:rPr>
                <w:rFonts w:hAnsi="Times New Roman" w:ascii="Times New Roman"/>
                <w:sz w:val="20"/>
                <w:szCs w:val="20"/>
              </w:rPr>
              <w:t>9</w:t>
            </w:r>
            <w:r w:rsidRPr="00EE1C72">
              <w:rPr>
                <w:rFonts w:hAnsi="Times New Roman" w:ascii="Times New Roman"/>
                <w:sz w:val="20"/>
                <w:szCs w:val="20"/>
              </w:rPr>
              <w:t>)</w:t>
            </w:r>
          </w:p>
          <w:p w:rsidRDefault="00940971" w:rsidP="00940971" w:rsidR="00940971" w:rsidRPr="00EE1C72">
            <w:pPr>
              <w:rPr>
                <w:rFonts w:hAnsi="Times New Roman" w:ascii="Times New Roman"/>
                <w:sz w:val="20"/>
                <w:szCs w:val="20"/>
              </w:rPr>
            </w:pPr>
            <w:r w:rsidRPr="00EE1C72">
              <w:rPr>
                <w:rFonts w:hAnsi="Times New Roman" w:ascii="Times New Roman"/>
                <w:sz w:val="20"/>
                <w:szCs w:val="20"/>
              </w:rPr>
              <w:t>1. garažno</w:t>
            </w:r>
            <w:r>
              <w:rPr>
                <w:rFonts w:hAnsi="Times New Roman" w:ascii="Times New Roman"/>
                <w:sz w:val="20"/>
                <w:szCs w:val="20"/>
              </w:rPr>
              <w:t xml:space="preserve"> parkirno </w:t>
            </w:r>
            <w:r w:rsidRPr="00EE1C72">
              <w:rPr>
                <w:rFonts w:hAnsi="Times New Roman" w:ascii="Times New Roman"/>
                <w:sz w:val="20"/>
                <w:szCs w:val="20"/>
              </w:rPr>
              <w:t>mjesto</w:t>
            </w:r>
            <w:r>
              <w:rPr>
                <w:rFonts w:hAnsi="Times New Roman" w:ascii="Times New Roman"/>
                <w:sz w:val="20"/>
                <w:szCs w:val="20"/>
              </w:rPr>
              <w:t xml:space="preserve">GPM 9 u podrumu-2, oznake, </w:t>
            </w:r>
            <w:r w:rsidRPr="00EE1C72">
              <w:rPr>
                <w:rFonts w:hAnsi="Times New Roman" w:ascii="Times New Roman"/>
                <w:sz w:val="20"/>
                <w:szCs w:val="20"/>
              </w:rPr>
              <w:t xml:space="preserve">površine </w:t>
            </w:r>
            <w:r>
              <w:rPr>
                <w:rFonts w:hAnsi="Times New Roman" w:ascii="Times New Roman"/>
                <w:sz w:val="20"/>
                <w:szCs w:val="20"/>
              </w:rPr>
              <w:t>13,56</w:t>
            </w:r>
            <w:r w:rsidRPr="00EE1C72">
              <w:rPr>
                <w:rFonts w:hAnsi="Times New Roman" w:ascii="Times New Roman"/>
                <w:sz w:val="20"/>
                <w:szCs w:val="20"/>
              </w:rPr>
              <w:t xml:space="preserve"> m</w:t>
            </w:r>
            <w:r>
              <w:rPr>
                <w:rFonts w:hAnsi="Times New Roman" w:ascii="Times New Roman"/>
                <w:sz w:val="20"/>
                <w:szCs w:val="20"/>
              </w:rPr>
              <w:t>2</w:t>
            </w:r>
            <w:r w:rsidRPr="00EE1C72">
              <w:rPr>
                <w:rFonts w:hAnsi="Times New Roman" w:ascii="Times New Roman"/>
                <w:sz w:val="20"/>
                <w:szCs w:val="20"/>
              </w:rPr>
              <w:t xml:space="preserve">, </w:t>
            </w:r>
            <w:r>
              <w:rPr>
                <w:rFonts w:hAnsi="Times New Roman" w:ascii="Times New Roman"/>
                <w:sz w:val="20"/>
                <w:szCs w:val="20"/>
              </w:rPr>
              <w:t>neto korisne površine 8,14 m2, u elaboratu etažiranja označeno u tlocrtu podruma -2 rozom bojom</w:t>
            </w:r>
          </w:p>
          <w:p w:rsidRDefault="00940971" w:rsidP="00940971" w:rsidR="00940971">
            <w:pPr>
              <w:rPr>
                <w:rFonts w:hAnsi="Times New Roman" w:ascii="Times New Roman"/>
                <w:sz w:val="20"/>
                <w:szCs w:val="20"/>
              </w:rPr>
            </w:pPr>
            <w:r w:rsidRPr="00EE1C72">
              <w:rPr>
                <w:rFonts w:hAnsi="Times New Roman" w:ascii="Times New Roman"/>
                <w:sz w:val="20"/>
                <w:szCs w:val="20"/>
              </w:rPr>
              <w:t>-</w:t>
            </w:r>
            <w:r>
              <w:rPr>
                <w:rFonts w:hAnsi="Times New Roman" w:ascii="Times New Roman"/>
                <w:sz w:val="20"/>
                <w:szCs w:val="20"/>
                <w:u w:val="single"/>
              </w:rPr>
              <w:t>11</w:t>
            </w:r>
            <w:r w:rsidRPr="003A00FE">
              <w:rPr>
                <w:rFonts w:hAnsi="Times New Roman" w:ascii="Times New Roman"/>
                <w:sz w:val="20"/>
                <w:szCs w:val="20"/>
                <w:u w:val="single"/>
              </w:rPr>
              <w:t>. Suvlasnički dio</w:t>
            </w:r>
            <w:r w:rsidRPr="00EE1C72">
              <w:rPr>
                <w:rFonts w:hAnsi="Times New Roman" w:ascii="Times New Roman"/>
                <w:sz w:val="20"/>
                <w:szCs w:val="20"/>
              </w:rPr>
              <w:t xml:space="preserve">: </w:t>
            </w:r>
          </w:p>
          <w:p w:rsidRDefault="00940971" w:rsidP="00940971" w:rsidR="00940971" w:rsidRPr="00EE1C72">
            <w:pPr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52</w:t>
            </w:r>
            <w:r w:rsidRPr="00EE1C72">
              <w:rPr>
                <w:rFonts w:hAnsi="Times New Roman" w:ascii="Times New Roman"/>
                <w:sz w:val="20"/>
                <w:szCs w:val="20"/>
              </w:rPr>
              <w:t>/10000 ETAŽNO VLASNIŠTVO (E-</w:t>
            </w:r>
            <w:r>
              <w:rPr>
                <w:rFonts w:hAnsi="Times New Roman" w:ascii="Times New Roman"/>
                <w:sz w:val="20"/>
                <w:szCs w:val="20"/>
              </w:rPr>
              <w:t>11</w:t>
            </w:r>
            <w:r w:rsidRPr="00EE1C72">
              <w:rPr>
                <w:rFonts w:hAnsi="Times New Roman" w:ascii="Times New Roman"/>
                <w:sz w:val="20"/>
                <w:szCs w:val="20"/>
              </w:rPr>
              <w:t>)</w:t>
            </w:r>
          </w:p>
          <w:p w:rsidRDefault="00940971" w:rsidP="00940971" w:rsidR="00940971" w:rsidRPr="00EE1C72">
            <w:pPr>
              <w:rPr>
                <w:rFonts w:hAnsi="Times New Roman" w:ascii="Times New Roman"/>
                <w:sz w:val="20"/>
                <w:szCs w:val="20"/>
              </w:rPr>
            </w:pPr>
            <w:r w:rsidRPr="00EE1C72">
              <w:rPr>
                <w:rFonts w:hAnsi="Times New Roman" w:ascii="Times New Roman"/>
                <w:sz w:val="20"/>
                <w:szCs w:val="20"/>
              </w:rPr>
              <w:t>1. garažno</w:t>
            </w:r>
            <w:r>
              <w:rPr>
                <w:rFonts w:hAnsi="Times New Roman" w:ascii="Times New Roman"/>
                <w:sz w:val="20"/>
                <w:szCs w:val="20"/>
              </w:rPr>
              <w:t xml:space="preserve"> parkirno </w:t>
            </w:r>
            <w:r w:rsidRPr="00EE1C72">
              <w:rPr>
                <w:rFonts w:hAnsi="Times New Roman" w:ascii="Times New Roman"/>
                <w:sz w:val="20"/>
                <w:szCs w:val="20"/>
              </w:rPr>
              <w:t>mjesto</w:t>
            </w:r>
            <w:r>
              <w:rPr>
                <w:rFonts w:hAnsi="Times New Roman" w:ascii="Times New Roman"/>
                <w:sz w:val="20"/>
                <w:szCs w:val="20"/>
              </w:rPr>
              <w:t>GPM 11 u podrumu-2,</w:t>
            </w:r>
            <w:r w:rsidRPr="00EE1C72">
              <w:rPr>
                <w:rFonts w:hAnsi="Times New Roman" w:ascii="Times New Roman"/>
                <w:sz w:val="20"/>
                <w:szCs w:val="20"/>
              </w:rPr>
              <w:t xml:space="preserve"> površine </w:t>
            </w:r>
            <w:r>
              <w:rPr>
                <w:rFonts w:hAnsi="Times New Roman" w:ascii="Times New Roman"/>
                <w:sz w:val="20"/>
                <w:szCs w:val="20"/>
              </w:rPr>
              <w:t>13,95</w:t>
            </w:r>
            <w:r w:rsidRPr="00EE1C72">
              <w:rPr>
                <w:rFonts w:hAnsi="Times New Roman" w:ascii="Times New Roman"/>
                <w:sz w:val="20"/>
                <w:szCs w:val="20"/>
              </w:rPr>
              <w:t xml:space="preserve"> m</w:t>
            </w:r>
            <w:r>
              <w:rPr>
                <w:rFonts w:hAnsi="Times New Roman" w:ascii="Times New Roman"/>
                <w:sz w:val="20"/>
                <w:szCs w:val="20"/>
              </w:rPr>
              <w:t>2</w:t>
            </w:r>
            <w:r w:rsidRPr="00EE1C72">
              <w:rPr>
                <w:rFonts w:hAnsi="Times New Roman" w:ascii="Times New Roman"/>
                <w:sz w:val="20"/>
                <w:szCs w:val="20"/>
              </w:rPr>
              <w:t xml:space="preserve">, </w:t>
            </w:r>
            <w:r>
              <w:rPr>
                <w:rFonts w:hAnsi="Times New Roman" w:ascii="Times New Roman"/>
                <w:sz w:val="20"/>
                <w:szCs w:val="20"/>
              </w:rPr>
              <w:t xml:space="preserve">neto korisne površine 8,37 m2, u elaboratu etažiranja označeno u tlocrtu podruma -2 </w:t>
            </w:r>
            <w:r>
              <w:rPr>
                <w:rFonts w:hAnsi="Times New Roman" w:ascii="Times New Roman"/>
                <w:sz w:val="20"/>
                <w:szCs w:val="20"/>
              </w:rPr>
              <w:lastRenderedPageBreak/>
              <w:t>tamnoplavom bojom</w:t>
            </w:r>
          </w:p>
          <w:p w:rsidRDefault="00940971" w:rsidP="00940971" w:rsidR="00940971">
            <w:pPr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  <w:u w:val="single"/>
              </w:rPr>
              <w:t>-13</w:t>
            </w:r>
            <w:r w:rsidRPr="003A00FE">
              <w:rPr>
                <w:rFonts w:hAnsi="Times New Roman" w:ascii="Times New Roman"/>
                <w:sz w:val="20"/>
                <w:szCs w:val="20"/>
                <w:u w:val="single"/>
              </w:rPr>
              <w:t>. Suvlasnički dio</w:t>
            </w:r>
            <w:r w:rsidRPr="00EE1C72">
              <w:rPr>
                <w:rFonts w:hAnsi="Times New Roman" w:ascii="Times New Roman"/>
                <w:sz w:val="20"/>
                <w:szCs w:val="20"/>
              </w:rPr>
              <w:t xml:space="preserve">: </w:t>
            </w:r>
          </w:p>
          <w:p w:rsidRDefault="00940971" w:rsidP="00940971" w:rsidR="00940971" w:rsidRPr="00EE1C72">
            <w:pPr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52</w:t>
            </w:r>
            <w:r w:rsidRPr="00EE1C72">
              <w:rPr>
                <w:rFonts w:hAnsi="Times New Roman" w:ascii="Times New Roman"/>
                <w:sz w:val="20"/>
                <w:szCs w:val="20"/>
              </w:rPr>
              <w:t>/10000 ETAŽNO VLASNIŠTVO (E-</w:t>
            </w:r>
            <w:r>
              <w:rPr>
                <w:rFonts w:hAnsi="Times New Roman" w:ascii="Times New Roman"/>
                <w:sz w:val="20"/>
                <w:szCs w:val="20"/>
              </w:rPr>
              <w:t>13</w:t>
            </w:r>
            <w:r w:rsidRPr="00EE1C72">
              <w:rPr>
                <w:rFonts w:hAnsi="Times New Roman" w:ascii="Times New Roman"/>
                <w:sz w:val="20"/>
                <w:szCs w:val="20"/>
              </w:rPr>
              <w:t>)</w:t>
            </w:r>
          </w:p>
          <w:p w:rsidRDefault="00940971" w:rsidP="00940971" w:rsidR="00940971" w:rsidRPr="00EE1C72">
            <w:pPr>
              <w:rPr>
                <w:rFonts w:hAnsi="Times New Roman" w:ascii="Times New Roman"/>
                <w:sz w:val="20"/>
                <w:szCs w:val="20"/>
              </w:rPr>
            </w:pPr>
            <w:r w:rsidRPr="00EE1C72">
              <w:rPr>
                <w:rFonts w:hAnsi="Times New Roman" w:ascii="Times New Roman"/>
                <w:sz w:val="20"/>
                <w:szCs w:val="20"/>
              </w:rPr>
              <w:t>1. garažno</w:t>
            </w:r>
            <w:r>
              <w:rPr>
                <w:rFonts w:hAnsi="Times New Roman" w:ascii="Times New Roman"/>
                <w:sz w:val="20"/>
                <w:szCs w:val="20"/>
              </w:rPr>
              <w:t xml:space="preserve"> parkirno </w:t>
            </w:r>
            <w:r w:rsidRPr="00EE1C72">
              <w:rPr>
                <w:rFonts w:hAnsi="Times New Roman" w:ascii="Times New Roman"/>
                <w:sz w:val="20"/>
                <w:szCs w:val="20"/>
              </w:rPr>
              <w:t>mjesto</w:t>
            </w:r>
            <w:r>
              <w:rPr>
                <w:rFonts w:hAnsi="Times New Roman" w:ascii="Times New Roman"/>
                <w:sz w:val="20"/>
                <w:szCs w:val="20"/>
              </w:rPr>
              <w:t>GPM 13 u podrumu-2,</w:t>
            </w:r>
            <w:r w:rsidRPr="00EE1C72">
              <w:rPr>
                <w:rFonts w:hAnsi="Times New Roman" w:ascii="Times New Roman"/>
                <w:sz w:val="20"/>
                <w:szCs w:val="20"/>
              </w:rPr>
              <w:t xml:space="preserve"> površine </w:t>
            </w:r>
            <w:r>
              <w:rPr>
                <w:rFonts w:hAnsi="Times New Roman" w:ascii="Times New Roman"/>
                <w:sz w:val="20"/>
                <w:szCs w:val="20"/>
              </w:rPr>
              <w:t>14,32</w:t>
            </w:r>
            <w:r w:rsidRPr="00EE1C72">
              <w:rPr>
                <w:rFonts w:hAnsi="Times New Roman" w:ascii="Times New Roman"/>
                <w:sz w:val="20"/>
                <w:szCs w:val="20"/>
              </w:rPr>
              <w:t xml:space="preserve"> m</w:t>
            </w:r>
            <w:r>
              <w:rPr>
                <w:rFonts w:hAnsi="Times New Roman" w:ascii="Times New Roman"/>
                <w:sz w:val="20"/>
                <w:szCs w:val="20"/>
              </w:rPr>
              <w:t>2</w:t>
            </w:r>
            <w:r w:rsidRPr="00EE1C72">
              <w:rPr>
                <w:rFonts w:hAnsi="Times New Roman" w:ascii="Times New Roman"/>
                <w:sz w:val="20"/>
                <w:szCs w:val="20"/>
              </w:rPr>
              <w:t xml:space="preserve">, </w:t>
            </w:r>
            <w:r>
              <w:rPr>
                <w:rFonts w:hAnsi="Times New Roman" w:ascii="Times New Roman"/>
                <w:sz w:val="20"/>
                <w:szCs w:val="20"/>
              </w:rPr>
              <w:t>neto korisne površine 8,59 m2, u elaboratu etažiranja označeno u tlocrtu podruma -2 žutom bojom i oznakom kose crte</w:t>
            </w:r>
          </w:p>
          <w:p w:rsidRDefault="00940971" w:rsidP="00940971" w:rsidR="00940971" w:rsidRPr="00B40BEB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940971" w:rsidR="00940971" w:rsidRPr="00B40BEB">
        <w:trPr>
          <w:jc w:val="center"/>
        </w:trPr>
        <w:tc>
          <w:tcPr>
            <w:tcW w:type="pct" w:w="489"/>
            <w:tcBorders>
              <w:top w:space="0" w:sz="4" w:color="auto" w:val="single"/>
              <w:left w:val="nil"/>
              <w:bottom w:val="nil"/>
              <w:right w:val="nil"/>
            </w:tcBorders>
          </w:tcPr>
          <w:p w:rsidRDefault="00940971" w:rsidP="00940971" w:rsidR="00940971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940971" w:rsidP="00940971" w:rsidR="00940971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51"/>
            <w:tcBorders>
              <w:top w:space="0" w:sz="4" w:color="auto" w:val="single"/>
              <w:left w:val="nil"/>
              <w:bottom w:val="nil"/>
              <w:right w:val="nil"/>
            </w:tcBorders>
          </w:tcPr>
          <w:p w:rsidRDefault="00940971" w:rsidP="00940971" w:rsidR="00940971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06"/>
            <w:tcBorders>
              <w:top w:space="0" w:sz="4" w:color="auto" w:val="single"/>
              <w:left w:val="nil"/>
              <w:bottom w:val="nil"/>
              <w:right w:val="nil"/>
            </w:tcBorders>
          </w:tcPr>
          <w:p w:rsidRDefault="00940971" w:rsidP="00940971" w:rsidR="00940971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705"/>
            <w:tcBorders>
              <w:top w:space="0" w:sz="4" w:color="auto" w:val="single"/>
              <w:left w:val="nil"/>
              <w:bottom w:val="nil"/>
              <w:right w:val="nil"/>
            </w:tcBorders>
          </w:tcPr>
          <w:p w:rsidRDefault="00940971" w:rsidP="00940971" w:rsidR="00940971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509"/>
            <w:tcBorders>
              <w:top w:space="0" w:sz="4" w:color="auto" w:val="single"/>
              <w:left w:val="nil"/>
              <w:bottom w:val="nil"/>
              <w:right w:val="nil"/>
            </w:tcBorders>
          </w:tcPr>
          <w:p w:rsidRDefault="00940971" w:rsidP="00940971" w:rsidR="00940971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573"/>
            <w:tcBorders>
              <w:top w:space="0" w:sz="4" w:color="auto" w:val="single"/>
              <w:left w:val="nil"/>
              <w:bottom w:val="nil"/>
              <w:right w:val="nil"/>
            </w:tcBorders>
          </w:tcPr>
          <w:p w:rsidRDefault="00940971" w:rsidP="00940971" w:rsidR="00940971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749"/>
            <w:tcBorders>
              <w:top w:space="0" w:sz="4" w:color="auto" w:val="single"/>
              <w:left w:val="nil"/>
              <w:bottom w:val="nil"/>
              <w:right w:val="nil"/>
            </w:tcBorders>
          </w:tcPr>
          <w:p w:rsidRDefault="00940971" w:rsidP="00940971" w:rsidR="00940971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718"/>
            <w:tcBorders>
              <w:top w:space="0" w:sz="4" w:color="auto" w:val="single"/>
              <w:left w:val="nil"/>
              <w:bottom w:val="nil"/>
              <w:right w:val="nil"/>
            </w:tcBorders>
          </w:tcPr>
          <w:p w:rsidRDefault="00940971" w:rsidP="00940971" w:rsidR="00940971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:rsidRDefault="00702487" w:rsidP="00702487" w:rsidR="00702487">
      <w:pPr>
        <w:jc w:val="center"/>
        <w:rPr>
          <w:rFonts w:hAnsi="Times New Roman" w:ascii="Times New Roman"/>
          <w:sz w:val="24"/>
          <w:szCs w:val="24"/>
        </w:rPr>
      </w:pPr>
    </w:p>
    <w:p w:rsidRDefault="00702487" w:rsidP="00702487" w:rsidR="00702487" w:rsidRPr="003726DD">
      <w:pPr>
        <w:jc w:val="center"/>
        <w:rPr>
          <w:rFonts w:hAnsi="Times New Roman" w:ascii="Times New Roman"/>
          <w:b/>
          <w:sz w:val="24"/>
        </w:rPr>
      </w:pPr>
      <w:r>
        <w:rPr>
          <w:rFonts w:hAnsi="Times New Roman" w:ascii="Times New Roman"/>
          <w:b/>
          <w:sz w:val="24"/>
        </w:rPr>
        <w:t xml:space="preserve">III. TABLICA IZLUČNIH </w:t>
      </w:r>
      <w:r w:rsidRPr="00655B39">
        <w:rPr>
          <w:rFonts w:hAnsi="Times New Roman" w:ascii="Times New Roman"/>
          <w:b/>
          <w:sz w:val="24"/>
        </w:rPr>
        <w:t>PRAVA</w:t>
      </w:r>
    </w:p>
    <w:p w:rsidRDefault="00702487" w:rsidP="00702487" w:rsidR="00702487" w:rsidRPr="001D7793">
      <w:pPr>
        <w:jc w:val="center"/>
        <w:rPr>
          <w:rFonts w:hAnsi="Times New Roman" w:ascii="Times New Roman"/>
          <w:sz w:val="24"/>
        </w:rPr>
      </w:pPr>
    </w:p>
    <w:tbl>
      <w:tblPr>
        <w:tblpPr w:tblpY="1" w:tblpXSpec="center" w:vertAnchor="text" w:rightFromText="180" w:leftFromText="180"/>
        <w:tblOverlap w:val="never"/>
        <w:tblW w:type="pct" w:w="4984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1384"/>
        <w:gridCol w:w="2126"/>
        <w:gridCol w:w="1581"/>
        <w:gridCol w:w="1683"/>
        <w:gridCol w:w="1242"/>
        <w:gridCol w:w="1242"/>
      </w:tblGrid>
      <w:tr w:rsidTr="000331A7" w:rsidR="00702487" w:rsidRPr="007B4027">
        <w:trPr>
          <w:jc w:val="center"/>
        </w:trPr>
        <w:tc>
          <w:tcPr>
            <w:tcW w:type="pct" w:w="747"/>
            <w:vAlign w:val="center"/>
          </w:tcPr>
          <w:p w:rsidRDefault="00702487" w:rsidP="000331A7" w:rsidR="00702487" w:rsidRPr="00325DE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25DE1">
              <w:rPr>
                <w:rFonts w:hAnsi="Times New Roman" w:ascii="Times New Roman"/>
                <w:sz w:val="24"/>
                <w:szCs w:val="24"/>
              </w:rPr>
              <w:t xml:space="preserve">Redni broj </w:t>
            </w:r>
          </w:p>
          <w:p w:rsidRDefault="00702487" w:rsidP="000331A7" w:rsidR="00702487" w:rsidRPr="00325DE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1148"/>
            <w:vAlign w:val="center"/>
          </w:tcPr>
          <w:p w:rsidRDefault="00702487" w:rsidP="000331A7" w:rsidR="00702487" w:rsidRPr="00325DE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25DE1">
              <w:rPr>
                <w:rFonts w:hAnsi="Times New Roman" w:ascii="Times New Roman"/>
                <w:sz w:val="24"/>
                <w:szCs w:val="24"/>
              </w:rPr>
              <w:t>Ime i prezime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325DE1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 tvrtka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ili </w:t>
            </w:r>
            <w:r w:rsidRPr="00325DE1">
              <w:rPr>
                <w:rFonts w:hAnsi="Times New Roman" w:ascii="Times New Roman"/>
                <w:sz w:val="24"/>
                <w:szCs w:val="24"/>
              </w:rPr>
              <w:t>naziv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razlučnog </w:t>
            </w:r>
            <w:r w:rsidRPr="00325DE1">
              <w:rPr>
                <w:rFonts w:hAnsi="Times New Roman" w:ascii="Times New Roman"/>
                <w:sz w:val="24"/>
                <w:szCs w:val="24"/>
              </w:rPr>
              <w:t>vjerovnika</w:t>
            </w:r>
          </w:p>
        </w:tc>
        <w:tc>
          <w:tcPr>
            <w:tcW w:type="pct" w:w="854"/>
            <w:vAlign w:val="center"/>
          </w:tcPr>
          <w:p w:rsidRDefault="00702487" w:rsidP="000331A7" w:rsidR="00702487" w:rsidRPr="00325DE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25DE1">
              <w:rPr>
                <w:rFonts w:hAnsi="Times New Roman" w:ascii="Times New Roman"/>
                <w:sz w:val="24"/>
                <w:szCs w:val="24"/>
              </w:rPr>
              <w:t xml:space="preserve">OIB 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razlučnog </w:t>
            </w:r>
            <w:r w:rsidRPr="00325DE1">
              <w:rPr>
                <w:rFonts w:hAnsi="Times New Roman" w:ascii="Times New Roman"/>
                <w:sz w:val="24"/>
                <w:szCs w:val="24"/>
              </w:rPr>
              <w:t xml:space="preserve">vjerovnika </w:t>
            </w:r>
          </w:p>
        </w:tc>
        <w:tc>
          <w:tcPr>
            <w:tcW w:type="pct" w:w="909"/>
            <w:vAlign w:val="center"/>
          </w:tcPr>
          <w:p w:rsidRDefault="00702487" w:rsidP="000331A7" w:rsidR="00702487" w:rsidRPr="00325DE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25DE1">
              <w:rPr>
                <w:rFonts w:hAnsi="Times New Roman" w:ascii="Times New Roman"/>
                <w:sz w:val="24"/>
                <w:szCs w:val="24"/>
              </w:rPr>
              <w:t>Adresa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325DE1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325DE1">
              <w:rPr>
                <w:rFonts w:hAnsi="Times New Roman" w:ascii="Times New Roman"/>
                <w:sz w:val="24"/>
                <w:szCs w:val="24"/>
              </w:rPr>
              <w:t xml:space="preserve">sjedište 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razlučnog </w:t>
            </w:r>
            <w:r w:rsidRPr="00325DE1">
              <w:rPr>
                <w:rFonts w:hAnsi="Times New Roman" w:ascii="Times New Roman"/>
                <w:sz w:val="24"/>
                <w:szCs w:val="24"/>
              </w:rPr>
              <w:t>vjerovnika</w:t>
            </w:r>
          </w:p>
        </w:tc>
        <w:tc>
          <w:tcPr>
            <w:tcW w:type="pct" w:w="671"/>
            <w:vAlign w:val="center"/>
          </w:tcPr>
          <w:p w:rsidRDefault="00702487" w:rsidP="000331A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Pravna osnova izlučnog prava</w:t>
            </w:r>
          </w:p>
        </w:tc>
        <w:tc>
          <w:tcPr>
            <w:tcW w:type="pct" w:w="671"/>
            <w:vAlign w:val="center"/>
          </w:tcPr>
          <w:p w:rsidRDefault="00702487" w:rsidP="000331A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Predmet izlučnog prava</w:t>
            </w:r>
          </w:p>
        </w:tc>
      </w:tr>
      <w:tr w:rsidTr="00BF6382" w:rsidR="00702487" w:rsidRPr="007B4027">
        <w:trPr>
          <w:jc w:val="center"/>
        </w:trPr>
        <w:tc>
          <w:tcPr>
            <w:tcW w:type="pct" w:w="747"/>
            <w:tcBorders>
              <w:bottom w:space="0" w:sz="4" w:color="auto" w:val="single"/>
            </w:tcBorders>
          </w:tcPr>
          <w:p w:rsidRDefault="00702487" w:rsidP="000331A7" w:rsidR="00702487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1148"/>
            <w:tcBorders>
              <w:bottom w:space="0" w:sz="4" w:color="auto" w:val="single"/>
            </w:tcBorders>
          </w:tcPr>
          <w:p w:rsidRDefault="00702487" w:rsidP="000331A7" w:rsidR="00702487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854"/>
            <w:tcBorders>
              <w:bottom w:space="0" w:sz="4" w:color="auto" w:val="single"/>
            </w:tcBorders>
          </w:tcPr>
          <w:p w:rsidRDefault="00702487" w:rsidP="000331A7" w:rsidR="00702487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909"/>
            <w:tcBorders>
              <w:bottom w:space="0" w:sz="4" w:color="auto" w:val="single"/>
            </w:tcBorders>
          </w:tcPr>
          <w:p w:rsidRDefault="00702487" w:rsidP="000331A7" w:rsidR="00702487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71"/>
            <w:tcBorders>
              <w:bottom w:space="0" w:sz="4" w:color="auto" w:val="single"/>
            </w:tcBorders>
          </w:tcPr>
          <w:p w:rsidRDefault="00702487" w:rsidP="000331A7" w:rsidR="00702487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71"/>
            <w:tcBorders>
              <w:bottom w:space="0" w:sz="4" w:color="auto" w:val="single"/>
            </w:tcBorders>
          </w:tcPr>
          <w:p w:rsidRDefault="00702487" w:rsidP="000331A7" w:rsidR="00702487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BF6382" w:rsidR="00702487" w:rsidRPr="007B4027">
        <w:trPr>
          <w:jc w:val="center"/>
        </w:trPr>
        <w:tc>
          <w:tcPr>
            <w:tcW w:type="pct" w:w="747"/>
            <w:tcBorders>
              <w:top w:space="0" w:sz="4" w:color="auto" w:val="single"/>
              <w:left w:val="nil"/>
              <w:bottom w:val="nil"/>
              <w:right w:val="nil"/>
            </w:tcBorders>
          </w:tcPr>
          <w:p w:rsidRDefault="00702487" w:rsidP="000331A7" w:rsidR="00702487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702487" w:rsidP="000331A7" w:rsidR="00702487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1148"/>
            <w:tcBorders>
              <w:top w:space="0" w:sz="4" w:color="auto" w:val="single"/>
              <w:left w:val="nil"/>
              <w:bottom w:val="nil"/>
              <w:right w:val="nil"/>
            </w:tcBorders>
          </w:tcPr>
          <w:p w:rsidRDefault="00702487" w:rsidP="000331A7" w:rsidR="00702487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854"/>
            <w:tcBorders>
              <w:top w:space="0" w:sz="4" w:color="auto" w:val="single"/>
              <w:left w:val="nil"/>
              <w:bottom w:val="nil"/>
              <w:right w:val="nil"/>
            </w:tcBorders>
          </w:tcPr>
          <w:p w:rsidRDefault="00702487" w:rsidP="000331A7" w:rsidR="00702487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909"/>
            <w:tcBorders>
              <w:top w:space="0" w:sz="4" w:color="auto" w:val="single"/>
              <w:left w:val="nil"/>
              <w:bottom w:val="nil"/>
              <w:right w:val="nil"/>
            </w:tcBorders>
          </w:tcPr>
          <w:p w:rsidRDefault="00702487" w:rsidP="000331A7" w:rsidR="00702487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71"/>
            <w:tcBorders>
              <w:top w:space="0" w:sz="4" w:color="auto" w:val="single"/>
              <w:left w:val="nil"/>
              <w:bottom w:val="nil"/>
              <w:right w:val="nil"/>
            </w:tcBorders>
          </w:tcPr>
          <w:p w:rsidRDefault="00702487" w:rsidP="000331A7" w:rsidR="00702487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71"/>
            <w:tcBorders>
              <w:top w:space="0" w:sz="4" w:color="auto" w:val="single"/>
              <w:left w:val="nil"/>
              <w:bottom w:val="nil"/>
              <w:right w:val="nil"/>
            </w:tcBorders>
          </w:tcPr>
          <w:p w:rsidRDefault="00702487" w:rsidP="000331A7" w:rsidR="00702487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:rsidRDefault="00F85289" w:rsidP="00702487" w:rsidR="00F85289" w:rsidRPr="00655B39">
      <w:pPr>
        <w:jc w:val="center"/>
        <w:rPr>
          <w:rFonts w:hAnsi="Times New Roman" w:ascii="Times New Roman"/>
          <w:sz w:val="24"/>
        </w:rPr>
      </w:pPr>
    </w:p>
    <w:p w:rsidRDefault="00702487" w:rsidP="00702487" w:rsidR="00CA41A6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</w:p>
    <w:p w:rsidRDefault="00CA41A6" w:rsidP="00CA41A6" w:rsidR="00CA41A6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Zagreb, </w:t>
      </w:r>
      <w:r w:rsidR="00860B2D">
        <w:rPr>
          <w:rFonts w:hAnsi="Times New Roman" w:ascii="Times New Roman"/>
          <w:sz w:val="24"/>
        </w:rPr>
        <w:t>09</w:t>
      </w:r>
      <w:r>
        <w:rPr>
          <w:rFonts w:hAnsi="Times New Roman" w:ascii="Times New Roman"/>
          <w:sz w:val="24"/>
        </w:rPr>
        <w:t>.0</w:t>
      </w:r>
      <w:r w:rsidR="00860B2D">
        <w:rPr>
          <w:rFonts w:hAnsi="Times New Roman" w:ascii="Times New Roman"/>
          <w:sz w:val="24"/>
        </w:rPr>
        <w:t>1</w:t>
      </w:r>
      <w:r>
        <w:rPr>
          <w:rFonts w:hAnsi="Times New Roman" w:ascii="Times New Roman"/>
          <w:sz w:val="24"/>
        </w:rPr>
        <w:t>.201</w:t>
      </w:r>
      <w:r w:rsidR="00860B2D">
        <w:rPr>
          <w:rFonts w:hAnsi="Times New Roman" w:ascii="Times New Roman"/>
          <w:sz w:val="24"/>
        </w:rPr>
        <w:t>9</w:t>
      </w:r>
      <w:r>
        <w:rPr>
          <w:rFonts w:hAnsi="Times New Roman" w:ascii="Times New Roman"/>
          <w:sz w:val="24"/>
        </w:rPr>
        <w:t>.g.</w:t>
      </w:r>
    </w:p>
    <w:p w:rsidRDefault="00702487" w:rsidP="00702487" w:rsidR="00CA41A6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</w:p>
    <w:p w:rsidRDefault="00BF6382" w:rsidP="00BF6382" w:rsidR="00702487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                                                                                                         </w:t>
      </w:r>
      <w:r w:rsidR="00702487" w:rsidRPr="003726DD">
        <w:rPr>
          <w:rFonts w:hAnsi="Times New Roman" w:ascii="Times New Roman"/>
          <w:sz w:val="24"/>
        </w:rPr>
        <w:t>Stečajni upravitelj</w:t>
      </w:r>
      <w:r w:rsidR="00CA41A6">
        <w:rPr>
          <w:rFonts w:hAnsi="Times New Roman" w:ascii="Times New Roman"/>
          <w:sz w:val="24"/>
        </w:rPr>
        <w:t>:</w:t>
      </w:r>
    </w:p>
    <w:p w:rsidRDefault="00CA41A6" w:rsidP="00CA41A6" w:rsidR="00CA41A6" w:rsidRPr="003726DD">
      <w:pPr>
        <w:jc w:val="right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Branka Božić, dipl.oec.</w:t>
      </w:r>
    </w:p>
    <w:p w:rsidRDefault="00C61F72" w:rsidR="00C61F72"/>
    <w:sectPr w:rsidSect="00355F9A" w:rsidR="00C61F72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E6CD6" w:rsidP="00702487" w:rsidR="004E6CD6">
      <w:pPr>
        <w:spacing w:after="0"/>
      </w:pPr>
      <w:r>
        <w:separator/>
      </w:r>
    </w:p>
  </w:endnote>
  <w:endnote w:id="0" w:type="continuationSeparator">
    <w:p w:rsidRDefault="004E6CD6" w:rsidP="00702487" w:rsidR="004E6CD6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E6CD6" w:rsidP="00702487" w:rsidR="004E6CD6">
      <w:pPr>
        <w:spacing w:after="0"/>
      </w:pPr>
      <w:r>
        <w:separator/>
      </w:r>
    </w:p>
  </w:footnote>
  <w:footnote w:id="0" w:type="continuationSeparator">
    <w:p w:rsidRDefault="004E6CD6" w:rsidP="00702487" w:rsidR="004E6CD6">
      <w:pPr>
        <w:spacing w:after="0"/>
      </w:pPr>
      <w:r>
        <w:continuationSeparator/>
      </w:r>
    </w:p>
  </w:footnote>
  <w:footnote w:id="1">
    <w:p w:rsidRDefault="00702487" w:rsidP="00702487" w:rsidR="00702487" w:rsidRPr="00B40BEB">
      <w:pPr>
        <w:pStyle w:val="Tekstfusnote"/>
      </w:pPr>
      <w:r w:rsidRPr="00B40BEB">
        <w:rPr>
          <w:rStyle w:val="Referencafusnote"/>
        </w:rPr>
        <w:footnoteRef/>
      </w:r>
      <w:r w:rsidRPr="00B40BEB">
        <w:rPr>
          <w:lang w:val="pl-PL"/>
        </w:rPr>
        <w:t xml:space="preserve"> </w:t>
      </w:r>
      <w:r w:rsidRPr="00545009">
        <w:rPr>
          <w:rFonts w:hAnsi="Times New Roman" w:ascii="Times New Roman"/>
        </w:rPr>
        <w:t>Za radnike i prijašnje radnike tražbina se iskazuje u bruto i neto iznosu</w:t>
      </w:r>
    </w:p>
  </w:footnote>
  <w:footnote w:id="2">
    <w:p w:rsidRDefault="00415CA2" w:rsidP="00415CA2" w:rsidR="00415CA2" w:rsidRPr="00B40BEB">
      <w:pPr>
        <w:pStyle w:val="Tekstfusnote"/>
      </w:pP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4C00E4"/>
    <w:multiLevelType w:val="hybridMultilevel"/>
    <w:tmpl w:val="C6C40020"/>
    <w:lvl w:tplc="2F46F34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E7F5606"/>
    <w:multiLevelType w:val="hybridMultilevel"/>
    <w:tmpl w:val="A92C9C6C"/>
    <w:lvl w:tplc="4FEA3E6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E32205B"/>
    <w:multiLevelType w:val="hybridMultilevel"/>
    <w:tmpl w:val="0DBC41D2"/>
    <w:lvl w:tplc="041A0013" w:ilvl="0">
      <w:start w:val="1"/>
      <w:numFmt w:val="upperRoman"/>
      <w:lvlText w:val="%1."/>
      <w:lvlJc w:val="righ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BE112BB"/>
    <w:multiLevelType w:val="hybridMultilevel"/>
    <w:tmpl w:val="3B78DC2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02487"/>
    <w:rsid w:val="00013F22"/>
    <w:rsid w:val="000649F4"/>
    <w:rsid w:val="00065092"/>
    <w:rsid w:val="000818E6"/>
    <w:rsid w:val="00084E67"/>
    <w:rsid w:val="000B67A4"/>
    <w:rsid w:val="000D0815"/>
    <w:rsid w:val="000D6161"/>
    <w:rsid w:val="000E6467"/>
    <w:rsid w:val="000E6B01"/>
    <w:rsid w:val="00100EDB"/>
    <w:rsid w:val="0010122C"/>
    <w:rsid w:val="00136419"/>
    <w:rsid w:val="00173500"/>
    <w:rsid w:val="001E5EAC"/>
    <w:rsid w:val="00202F9E"/>
    <w:rsid w:val="00234DA2"/>
    <w:rsid w:val="002549A9"/>
    <w:rsid w:val="002A6FAC"/>
    <w:rsid w:val="002C4BBE"/>
    <w:rsid w:val="002C7EFB"/>
    <w:rsid w:val="002E2495"/>
    <w:rsid w:val="002F0AF5"/>
    <w:rsid w:val="00304360"/>
    <w:rsid w:val="00355F9A"/>
    <w:rsid w:val="003607DD"/>
    <w:rsid w:val="003A5613"/>
    <w:rsid w:val="003F1703"/>
    <w:rsid w:val="003F3EFB"/>
    <w:rsid w:val="00401F7E"/>
    <w:rsid w:val="00403DDA"/>
    <w:rsid w:val="00415CA2"/>
    <w:rsid w:val="00437CD3"/>
    <w:rsid w:val="004A2533"/>
    <w:rsid w:val="004E6CD6"/>
    <w:rsid w:val="005245CB"/>
    <w:rsid w:val="0057270F"/>
    <w:rsid w:val="00583672"/>
    <w:rsid w:val="005A3831"/>
    <w:rsid w:val="005B1076"/>
    <w:rsid w:val="005B36E2"/>
    <w:rsid w:val="005D2CE4"/>
    <w:rsid w:val="005E2D63"/>
    <w:rsid w:val="005F5E0D"/>
    <w:rsid w:val="00621BE1"/>
    <w:rsid w:val="00634025"/>
    <w:rsid w:val="00665329"/>
    <w:rsid w:val="00673478"/>
    <w:rsid w:val="00691265"/>
    <w:rsid w:val="00696C2E"/>
    <w:rsid w:val="006A2966"/>
    <w:rsid w:val="006C67E1"/>
    <w:rsid w:val="006D7BA0"/>
    <w:rsid w:val="006F0FBA"/>
    <w:rsid w:val="00702487"/>
    <w:rsid w:val="007057C6"/>
    <w:rsid w:val="0071420B"/>
    <w:rsid w:val="00737861"/>
    <w:rsid w:val="00752F6B"/>
    <w:rsid w:val="00760F24"/>
    <w:rsid w:val="007A1614"/>
    <w:rsid w:val="007C4C1E"/>
    <w:rsid w:val="007E2EA4"/>
    <w:rsid w:val="007E5EC4"/>
    <w:rsid w:val="00841CE7"/>
    <w:rsid w:val="008512FB"/>
    <w:rsid w:val="00852A9E"/>
    <w:rsid w:val="00860B2D"/>
    <w:rsid w:val="00887BA0"/>
    <w:rsid w:val="008E75C2"/>
    <w:rsid w:val="00924D79"/>
    <w:rsid w:val="00940971"/>
    <w:rsid w:val="00942E2F"/>
    <w:rsid w:val="0096085D"/>
    <w:rsid w:val="00967EF0"/>
    <w:rsid w:val="009D6CF8"/>
    <w:rsid w:val="00A9004A"/>
    <w:rsid w:val="00AE3078"/>
    <w:rsid w:val="00AE5961"/>
    <w:rsid w:val="00B1648F"/>
    <w:rsid w:val="00B84398"/>
    <w:rsid w:val="00BA1A6E"/>
    <w:rsid w:val="00BE6A7E"/>
    <w:rsid w:val="00BF0C73"/>
    <w:rsid w:val="00BF6382"/>
    <w:rsid w:val="00C258CB"/>
    <w:rsid w:val="00C61042"/>
    <w:rsid w:val="00C61F72"/>
    <w:rsid w:val="00C63735"/>
    <w:rsid w:val="00C93B79"/>
    <w:rsid w:val="00CA41A6"/>
    <w:rsid w:val="00CA72E5"/>
    <w:rsid w:val="00CD4690"/>
    <w:rsid w:val="00CD7509"/>
    <w:rsid w:val="00D703D0"/>
    <w:rsid w:val="00DB2BCD"/>
    <w:rsid w:val="00DD50DD"/>
    <w:rsid w:val="00E97FBC"/>
    <w:rsid w:val="00EB2F93"/>
    <w:rsid w:val="00ED3ED4"/>
    <w:rsid w:val="00EE15DE"/>
    <w:rsid w:val="00EF4C3F"/>
    <w:rsid w:val="00EF4E43"/>
    <w:rsid w:val="00F27CE1"/>
    <w:rsid w:val="00F32E34"/>
    <w:rsid w:val="00F843A4"/>
    <w:rsid w:val="00F85289"/>
    <w:rsid w:val="00F92599"/>
    <w:rsid w:val="00FB7885"/>
    <w:rsid w:val="00FE0B8A"/>
    <w:rsid w:val="00FE5F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02487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702487"/>
    <w:pPr>
      <w:spacing w:lineRule="auto" w:line="240" w:after="80"/>
    </w:pPr>
    <w:rPr>
      <w:rFonts w:cs="Times New Roman" w:eastAsia="Times New Roman" w:hAnsi="Calibri" w:ascii="Calibri"/>
      <w:lang w:eastAsia="en-US"/>
    </w:rPr>
  </w:style>
  <w:style w:styleId="Tekstfusnote" w:type="paragraph">
    <w:name w:val="footnote text"/>
    <w:basedOn w:val="Normal"/>
    <w:link w:val="TekstfusnoteChar"/>
    <w:uiPriority w:val="99"/>
    <w:semiHidden/>
    <w:rsid w:val="00702487"/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702487"/>
    <w:rPr>
      <w:rFonts w:cs="Times New Roman" w:eastAsia="Calibri" w:hAnsi="Calibri" w:ascii="Calibri"/>
      <w:sz w:val="20"/>
      <w:szCs w:val="20"/>
      <w:lang w:eastAsia="en-US"/>
    </w:rPr>
  </w:style>
  <w:style w:styleId="Referencafusnote" w:type="character">
    <w:name w:val="footnote reference"/>
    <w:uiPriority w:val="99"/>
    <w:semiHidden/>
    <w:rsid w:val="00702487"/>
    <w:rPr>
      <w:rFonts w:cs="Times New Roman"/>
      <w:vertAlign w:val="superscript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1420B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1420B"/>
    <w:rPr>
      <w:rFonts w:cs="Tahoma" w:eastAsia="Calibri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D616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D6161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D6161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D6161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D6161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02487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702487"/>
    <w:pPr>
      <w:spacing w:after="80" w:line="240" w:lineRule="auto"/>
    </w:pPr>
    <w:rPr>
      <w:rFonts w:ascii="Calibri" w:cs="Times New Roman" w:eastAsia="Times New Roman" w:hAnsi="Calibri"/>
      <w:lang w:eastAsia="en-US"/>
    </w:rPr>
  </w:style>
  <w:style w:styleId="Tekstfusnote" w:type="paragraph">
    <w:name w:val="footnote text"/>
    <w:basedOn w:val="Normal"/>
    <w:link w:val="TekstfusnoteChar"/>
    <w:uiPriority w:val="99"/>
    <w:semiHidden/>
    <w:rsid w:val="00702487"/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702487"/>
    <w:rPr>
      <w:rFonts w:ascii="Calibri" w:cs="Times New Roman" w:eastAsia="Calibri" w:hAnsi="Calibri"/>
      <w:sz w:val="20"/>
      <w:szCs w:val="20"/>
      <w:lang w:eastAsia="en-US"/>
    </w:rPr>
  </w:style>
  <w:style w:styleId="Referencafusnote" w:type="character">
    <w:name w:val="footnote reference"/>
    <w:uiPriority w:val="99"/>
    <w:semiHidden/>
    <w:rsid w:val="00702487"/>
    <w:rPr>
      <w:rFonts w:cs="Times New Roman"/>
      <w:vertAlign w:val="superscript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1420B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1420B"/>
    <w:rPr>
      <w:rFonts w:ascii="Tahoma" w:cs="Tahoma" w:eastAsia="Calibri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D616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D6161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D6161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D6161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D6161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microsoft.com/office/2007/relationships/stylesWithEffects" Target="stylesWithEffect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BF3EBE8-FC6D-45CB-A2B0-A5F0A96988C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4</properties:Pages>
  <properties:Words>577</properties:Words>
  <properties:Characters>3630</properties:Characters>
  <properties:Lines>533</properties:Lines>
  <properties:Paragraphs>142</properties:Paragraphs>
  <properties:TotalTime>98</properties:TotalTime>
  <properties:ScaleCrop>false</properties:ScaleCrop>
  <properties:HeadingPairs>
    <vt:vector size="2" baseType="variant">
      <vt:variant>
        <vt:lpstr>Title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4217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2019-01-10T11:52:00Z</dcterms:created>
  <dc:creator>ADMINIBM</dc:creator>
  <cp:lastModifiedBy>Matea Bizjak</cp:lastModifiedBy>
  <cp:lastPrinted>2019-01-20T20:25:00Z</cp:lastPrinted>
  <dcterms:modified xmlns:xsi="http://www.w3.org/2001/XMLSchema-instance" xsi:type="dcterms:W3CDTF">2019-01-22T12:27:00Z</dcterms:modified>
  <cp:revision>26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St-6793/2016-29 / Podnesak - Tablica prijavljenih i osporenih tražbina (O19 Tablice prijavljenih tražbina, razlučnih i izlučnih prava (čl. 259. st. 1. SZ).docx)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