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f7f6" w14:paraId="6b8f7f6" w:rsidRDefault="005F5F45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166FE4" w:rsidP="00166FE4" w:rsidR="00166FE4" w:rsidRPr="00166FE4">
      <w:pPr>
        <w:jc w:val="right"/>
        <w:rPr>
          <w:sz w:val="24"/>
          <w:szCs w:val="24"/>
        </w:rPr>
      </w:pPr>
      <w:r w:rsidRPr="00166FE4">
        <w:rPr>
          <w:sz w:val="24"/>
          <w:szCs w:val="24"/>
        </w:rPr>
        <w:t>40. St-2737/2017</w:t>
      </w:r>
    </w:p>
    <w:p w:rsidRDefault="00166FE4" w:rsidP="00166FE4" w:rsidR="00166FE4" w:rsidRPr="00166FE4">
      <w:pPr>
        <w:jc w:val="center"/>
        <w:rPr>
          <w:sz w:val="24"/>
          <w:szCs w:val="24"/>
        </w:rPr>
      </w:pPr>
    </w:p>
    <w:p w:rsidRDefault="00166FE4" w:rsidP="00166FE4" w:rsidR="00166FE4" w:rsidRPr="00166FE4">
      <w:pPr>
        <w:jc w:val="center"/>
        <w:rPr>
          <w:sz w:val="24"/>
          <w:szCs w:val="24"/>
        </w:rPr>
      </w:pPr>
      <w:r w:rsidRPr="00166FE4">
        <w:rPr>
          <w:sz w:val="24"/>
          <w:szCs w:val="24"/>
        </w:rPr>
        <w:t>R E P U B L I K A   H R V A T S K A</w:t>
      </w:r>
    </w:p>
    <w:p w:rsidRDefault="00166FE4" w:rsidP="00166FE4" w:rsidR="00166FE4">
      <w:pPr>
        <w:jc w:val="center"/>
        <w:rPr>
          <w:sz w:val="24"/>
          <w:szCs w:val="24"/>
        </w:rPr>
      </w:pPr>
      <w:r w:rsidRPr="00166FE4">
        <w:rPr>
          <w:sz w:val="24"/>
          <w:szCs w:val="24"/>
        </w:rPr>
        <w:t>Z A K LJ U Č A K</w:t>
      </w:r>
    </w:p>
    <w:p w:rsidRDefault="005F5F45" w:rsidP="00166FE4" w:rsidR="005F5F45" w:rsidRPr="00166FE4">
      <w:pPr>
        <w:jc w:val="center"/>
        <w:rPr>
          <w:sz w:val="24"/>
          <w:szCs w:val="24"/>
        </w:rPr>
      </w:pPr>
    </w:p>
    <w:p w:rsidRDefault="00166FE4" w:rsidP="00166FE4" w:rsidR="00166FE4" w:rsidRPr="00166FE4">
      <w:pPr>
        <w:jc w:val="both"/>
        <w:rPr>
          <w:sz w:val="24"/>
          <w:szCs w:val="24"/>
        </w:rPr>
      </w:pPr>
    </w:p>
    <w:p w:rsidRDefault="00166FE4" w:rsidP="00166FE4" w:rsidR="00166FE4" w:rsidRPr="00166FE4">
      <w:pPr>
        <w:ind w:firstLine="708"/>
        <w:jc w:val="both"/>
        <w:rPr>
          <w:sz w:val="24"/>
          <w:szCs w:val="24"/>
        </w:rPr>
      </w:pPr>
      <w:r w:rsidRPr="00166FE4">
        <w:rPr>
          <w:sz w:val="24"/>
          <w:szCs w:val="24"/>
        </w:rPr>
        <w:t>Trgovački sud u Zagrebu, po sucu tog suda Anti Galiću, kao sucu pojedincu, u predstečajnom postupku nad dužnikom SOKOL MARIĆ d.o.o., Zagreb, Trg Republike Hrvatske 8/II (OIB 11543074213),</w:t>
      </w:r>
      <w:r w:rsidR="00F77E61">
        <w:rPr>
          <w:sz w:val="24"/>
          <w:szCs w:val="24"/>
        </w:rPr>
        <w:t xml:space="preserve"> </w:t>
      </w:r>
      <w:r w:rsidRPr="00166FE4">
        <w:rPr>
          <w:sz w:val="24"/>
          <w:szCs w:val="24"/>
        </w:rPr>
        <w:t xml:space="preserve">dana </w:t>
      </w:r>
      <w:r w:rsidR="008E1189">
        <w:rPr>
          <w:sz w:val="24"/>
          <w:szCs w:val="24"/>
        </w:rPr>
        <w:t>18.srpnja</w:t>
      </w:r>
      <w:r w:rsidRPr="00166FE4">
        <w:rPr>
          <w:sz w:val="24"/>
          <w:szCs w:val="24"/>
        </w:rPr>
        <w:t xml:space="preserve"> 201</w:t>
      </w:r>
      <w:r w:rsidR="00332ABD">
        <w:rPr>
          <w:sz w:val="24"/>
          <w:szCs w:val="24"/>
        </w:rPr>
        <w:t>8</w:t>
      </w:r>
      <w:r w:rsidRPr="00166FE4">
        <w:rPr>
          <w:sz w:val="24"/>
          <w:szCs w:val="24"/>
        </w:rPr>
        <w:t xml:space="preserve">. 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10599D" w:rsidP="00CF56FE" w:rsidR="00CF56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5F5F45" w:rsidP="00CF56FE" w:rsidR="005F5F45" w:rsidRPr="00010102">
      <w:pPr>
        <w:jc w:val="center"/>
        <w:rPr>
          <w:b/>
          <w:sz w:val="24"/>
          <w:szCs w:val="24"/>
        </w:rPr>
      </w:pPr>
    </w:p>
    <w:p w:rsidRDefault="008E1189" w:rsidP="008E1189" w:rsidR="008E1189">
      <w:pPr>
        <w:jc w:val="both"/>
        <w:rPr>
          <w:b/>
          <w:sz w:val="24"/>
          <w:szCs w:val="24"/>
        </w:rPr>
      </w:pPr>
    </w:p>
    <w:p w:rsidRDefault="0071160B" w:rsidP="00F71C8D" w:rsidR="00F71C8D" w:rsidRPr="00F71C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Dopušta se p</w:t>
      </w:r>
      <w:r w:rsidR="00F71C8D" w:rsidRPr="00F71C8D">
        <w:rPr>
          <w:sz w:val="24"/>
          <w:szCs w:val="24"/>
        </w:rPr>
        <w:t>roduž</w:t>
      </w:r>
      <w:r>
        <w:rPr>
          <w:sz w:val="24"/>
          <w:szCs w:val="24"/>
        </w:rPr>
        <w:t>enje</w:t>
      </w:r>
      <w:r w:rsidR="00F71C8D" w:rsidRPr="00F71C8D">
        <w:rPr>
          <w:sz w:val="24"/>
          <w:szCs w:val="24"/>
        </w:rPr>
        <w:t xml:space="preserve"> rok</w:t>
      </w:r>
      <w:r>
        <w:rPr>
          <w:sz w:val="24"/>
          <w:szCs w:val="24"/>
        </w:rPr>
        <w:t>a</w:t>
      </w:r>
      <w:r w:rsidR="00F71C8D" w:rsidRPr="00F71C8D">
        <w:rPr>
          <w:sz w:val="24"/>
          <w:szCs w:val="24"/>
        </w:rPr>
        <w:t xml:space="preserve"> za završetak predstečajnog postupka nad dužnikom </w:t>
      </w:r>
      <w:r w:rsidR="0022206A" w:rsidRPr="00166FE4">
        <w:rPr>
          <w:sz w:val="24"/>
          <w:szCs w:val="24"/>
        </w:rPr>
        <w:t>SOKOL MARIĆ d.o.o., Zagreb, Trg Republike Hrvatske 8/II (OIB 11543074213)</w:t>
      </w:r>
      <w:r w:rsidR="0022206A">
        <w:rPr>
          <w:sz w:val="24"/>
          <w:szCs w:val="24"/>
        </w:rPr>
        <w:t xml:space="preserve"> </w:t>
      </w:r>
      <w:r w:rsidR="00F71C8D" w:rsidRPr="00F71C8D">
        <w:rPr>
          <w:sz w:val="24"/>
          <w:szCs w:val="24"/>
        </w:rPr>
        <w:t>za daljnjih 60 dana.</w:t>
      </w:r>
    </w:p>
    <w:p w:rsidRDefault="00785157" w:rsidP="00CF56FE" w:rsidR="00785157">
      <w:pPr>
        <w:jc w:val="center"/>
        <w:rPr>
          <w:sz w:val="24"/>
          <w:szCs w:val="24"/>
        </w:rPr>
      </w:pPr>
    </w:p>
    <w:p w:rsidRDefault="005F5F45" w:rsidP="00CF56FE" w:rsidR="005F5F45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F5F45" w:rsidP="00CF56FE" w:rsidR="005F5F45" w:rsidRPr="00010102">
      <w:pPr>
        <w:jc w:val="center"/>
        <w:rPr>
          <w:sz w:val="24"/>
          <w:szCs w:val="24"/>
        </w:rPr>
      </w:pP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B15B96" w:rsidR="00DF405F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785157">
        <w:rPr>
          <w:sz w:val="24"/>
          <w:szCs w:val="24"/>
        </w:rPr>
        <w:t xml:space="preserve">Podneskom od 13.srpnja 2018. dužnik </w:t>
      </w:r>
      <w:r w:rsidR="00785157" w:rsidRPr="00166FE4">
        <w:rPr>
          <w:sz w:val="24"/>
          <w:szCs w:val="24"/>
        </w:rPr>
        <w:t>SOKOL MARIĆ d.o.o., Zagreb, Trg Republike Hrvatske 8/II (OIB 11543074213)</w:t>
      </w:r>
      <w:r w:rsidR="00DF405F">
        <w:rPr>
          <w:sz w:val="24"/>
          <w:szCs w:val="24"/>
        </w:rPr>
        <w:t xml:space="preserve"> zatražio je produljenje roka za završetak predstečajnog postupka za daljnih 60 dana</w:t>
      </w:r>
      <w:r w:rsidR="00674552">
        <w:rPr>
          <w:sz w:val="24"/>
          <w:szCs w:val="24"/>
        </w:rPr>
        <w:t>, obzirom je u međuvremenu od otvranja ovog predstečajnog postupka došlo do nagodbe u predmetu Agrokor d.d.</w:t>
      </w:r>
      <w:r w:rsidR="0071160B">
        <w:rPr>
          <w:sz w:val="24"/>
          <w:szCs w:val="24"/>
        </w:rPr>
        <w:t xml:space="preserve"> </w:t>
      </w:r>
      <w:r w:rsidR="006E2953">
        <w:rPr>
          <w:sz w:val="24"/>
          <w:szCs w:val="24"/>
        </w:rPr>
        <w:t xml:space="preserve"> </w:t>
      </w:r>
    </w:p>
    <w:p w:rsidRDefault="00DF405F" w:rsidP="00DF405F" w:rsidR="00711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63. stavak 1. </w:t>
      </w:r>
      <w:r w:rsidR="00B15B96">
        <w:rPr>
          <w:sz w:val="24"/>
          <w:szCs w:val="24"/>
        </w:rPr>
        <w:t>Stečajnog zakona (N.N. br. 71/15</w:t>
      </w:r>
      <w:r w:rsidR="0029538E">
        <w:rPr>
          <w:sz w:val="24"/>
          <w:szCs w:val="24"/>
        </w:rPr>
        <w:t xml:space="preserve"> i </w:t>
      </w:r>
      <w:r w:rsidR="00820D98">
        <w:rPr>
          <w:sz w:val="24"/>
          <w:szCs w:val="24"/>
        </w:rPr>
        <w:t>104/17</w:t>
      </w:r>
      <w:r w:rsidR="00B15B96">
        <w:rPr>
          <w:sz w:val="24"/>
          <w:szCs w:val="24"/>
        </w:rPr>
        <w:t xml:space="preserve">, dalje: SZ), </w:t>
      </w:r>
      <w:r w:rsidR="00CB64BF">
        <w:rPr>
          <w:sz w:val="24"/>
          <w:szCs w:val="24"/>
        </w:rPr>
        <w:t xml:space="preserve">predstečajni postupak se mora završiti u roku od namjanje 300 dana od dana otvaranja predstečajnog postupka, a prema odredbi stavka 2. istog članka sud može, na prijedlog </w:t>
      </w:r>
      <w:r w:rsidR="0071160B">
        <w:rPr>
          <w:sz w:val="24"/>
          <w:szCs w:val="24"/>
        </w:rPr>
        <w:t>dužnika, dopustiti produženje roka za daljnih 60 dana ako smatra da bi to bilo svrsishodno za sklapanje predstečajnog sporazuma.</w:t>
      </w:r>
    </w:p>
    <w:p w:rsidRDefault="00CA12B1" w:rsidP="00DF405F" w:rsidR="00711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spis utvrđeno je da je predstečajni postupak nad dužnikom otvoren rješenjem od 13.listopada 2017., te da je prijedlog za produženje roka za završetak predstečajnog postupka zaprimljen prije isteka </w:t>
      </w:r>
      <w:r w:rsidR="00107AB6">
        <w:rPr>
          <w:sz w:val="24"/>
          <w:szCs w:val="24"/>
        </w:rPr>
        <w:t>300 dana od dana otvaranja predstečajnog postupka.</w:t>
      </w:r>
    </w:p>
    <w:p w:rsidRDefault="00674552" w:rsidP="00C875BF" w:rsidR="00C374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</w:t>
      </w:r>
      <w:r w:rsidR="00D8289B">
        <w:rPr>
          <w:sz w:val="24"/>
          <w:szCs w:val="24"/>
        </w:rPr>
        <w:t xml:space="preserve">u prijedlog za otvaranje predstečajnog postupka nad dužnikom </w:t>
      </w:r>
      <w:r w:rsidR="00D8289B" w:rsidRPr="00166FE4">
        <w:rPr>
          <w:sz w:val="24"/>
          <w:szCs w:val="24"/>
        </w:rPr>
        <w:t>SOKOL MARIĆ d.o.o., Zagreb, Trg Republike Hrvatske 8/II (OIB 11543074213)</w:t>
      </w:r>
      <w:r w:rsidR="00D8289B">
        <w:rPr>
          <w:sz w:val="24"/>
          <w:szCs w:val="24"/>
        </w:rPr>
        <w:t xml:space="preserve"> </w:t>
      </w:r>
      <w:r w:rsidR="00D7105B">
        <w:rPr>
          <w:sz w:val="24"/>
          <w:szCs w:val="24"/>
        </w:rPr>
        <w:t xml:space="preserve">i prijedlog Plana restrukturiranja dužnika </w:t>
      </w:r>
      <w:r w:rsidR="00D8289B">
        <w:rPr>
          <w:sz w:val="24"/>
          <w:szCs w:val="24"/>
        </w:rPr>
        <w:t xml:space="preserve">utvrđeno je kako </w:t>
      </w:r>
      <w:r w:rsidR="001F6F8F">
        <w:rPr>
          <w:sz w:val="24"/>
          <w:szCs w:val="24"/>
        </w:rPr>
        <w:t xml:space="preserve">dužnik prema </w:t>
      </w:r>
      <w:r w:rsidR="008638F1">
        <w:rPr>
          <w:sz w:val="24"/>
          <w:szCs w:val="24"/>
        </w:rPr>
        <w:t xml:space="preserve">svom </w:t>
      </w:r>
      <w:r w:rsidR="001F6F8F">
        <w:rPr>
          <w:sz w:val="24"/>
          <w:szCs w:val="24"/>
        </w:rPr>
        <w:t>dužniku Agrokor d.d.</w:t>
      </w:r>
      <w:r w:rsidR="008638F1">
        <w:rPr>
          <w:sz w:val="24"/>
          <w:szCs w:val="24"/>
        </w:rPr>
        <w:t xml:space="preserve"> ima </w:t>
      </w:r>
      <w:r w:rsidR="00D7105B">
        <w:rPr>
          <w:sz w:val="24"/>
          <w:szCs w:val="24"/>
        </w:rPr>
        <w:t xml:space="preserve">novčanu </w:t>
      </w:r>
      <w:r w:rsidR="008638F1">
        <w:rPr>
          <w:sz w:val="24"/>
          <w:szCs w:val="24"/>
        </w:rPr>
        <w:t>tražbinu u iznosu od 142.000.000,00 kn</w:t>
      </w:r>
      <w:r w:rsidR="00D7105B">
        <w:rPr>
          <w:sz w:val="24"/>
          <w:szCs w:val="24"/>
        </w:rPr>
        <w:t xml:space="preserve">, a koja tražbina s obzirom na svoju visinu </w:t>
      </w:r>
      <w:r w:rsidR="00C875BF">
        <w:rPr>
          <w:sz w:val="24"/>
          <w:szCs w:val="24"/>
        </w:rPr>
        <w:t xml:space="preserve">sudjeluje u imovini dužnika u značajnijem postotku. Nadalje, s obzirom na općepoznatu činjenicu kako </w:t>
      </w:r>
      <w:r w:rsidR="00D7105B">
        <w:rPr>
          <w:sz w:val="24"/>
          <w:szCs w:val="24"/>
        </w:rPr>
        <w:t xml:space="preserve">još </w:t>
      </w:r>
      <w:r w:rsidR="0044505E">
        <w:rPr>
          <w:sz w:val="24"/>
          <w:szCs w:val="24"/>
        </w:rPr>
        <w:t xml:space="preserve">nije pravomoćno dovršen postupak </w:t>
      </w:r>
      <w:r w:rsidR="00C374C4">
        <w:rPr>
          <w:sz w:val="24"/>
          <w:szCs w:val="24"/>
        </w:rPr>
        <w:t xml:space="preserve">nad  </w:t>
      </w:r>
      <w:r w:rsidR="00EE69E8">
        <w:rPr>
          <w:sz w:val="24"/>
          <w:szCs w:val="24"/>
        </w:rPr>
        <w:lastRenderedPageBreak/>
        <w:t>duž</w:t>
      </w:r>
      <w:r w:rsidR="00C374C4">
        <w:rPr>
          <w:sz w:val="24"/>
          <w:szCs w:val="24"/>
        </w:rPr>
        <w:t xml:space="preserve">nikovim dužnikom </w:t>
      </w:r>
      <w:r w:rsidR="001A41C4">
        <w:rPr>
          <w:sz w:val="24"/>
          <w:szCs w:val="24"/>
        </w:rPr>
        <w:t xml:space="preserve">(Agrokor d.d.) </w:t>
      </w:r>
      <w:r w:rsidR="00C374C4">
        <w:rPr>
          <w:sz w:val="24"/>
          <w:szCs w:val="24"/>
        </w:rPr>
        <w:t>temeljem odredaba Zakona o postupku izvanredne uprave u trgovačkim društvima od sistemskog značaj</w:t>
      </w:r>
      <w:r w:rsidR="00107AB6">
        <w:rPr>
          <w:sz w:val="24"/>
          <w:szCs w:val="24"/>
        </w:rPr>
        <w:t>a</w:t>
      </w:r>
      <w:r w:rsidR="00C374C4">
        <w:rPr>
          <w:sz w:val="24"/>
          <w:szCs w:val="24"/>
        </w:rPr>
        <w:t xml:space="preserve"> za </w:t>
      </w:r>
      <w:r w:rsidR="00107AB6">
        <w:rPr>
          <w:sz w:val="24"/>
          <w:szCs w:val="24"/>
        </w:rPr>
        <w:t>R</w:t>
      </w:r>
      <w:r w:rsidR="00C374C4">
        <w:rPr>
          <w:sz w:val="24"/>
          <w:szCs w:val="24"/>
        </w:rPr>
        <w:t>epubliku Hrvatsku (N.N.br. 32/17)</w:t>
      </w:r>
      <w:r w:rsidR="00EE69E8">
        <w:rPr>
          <w:sz w:val="24"/>
          <w:szCs w:val="24"/>
        </w:rPr>
        <w:t xml:space="preserve">, </w:t>
      </w:r>
      <w:r w:rsidR="006D1A54">
        <w:rPr>
          <w:sz w:val="24"/>
          <w:szCs w:val="24"/>
        </w:rPr>
        <w:t xml:space="preserve">slijedom čega još uvijek nije definitivan  </w:t>
      </w:r>
      <w:r w:rsidR="00EE69E8">
        <w:rPr>
          <w:sz w:val="24"/>
          <w:szCs w:val="24"/>
        </w:rPr>
        <w:t>postotak umanjenja dužnikove tražbine</w:t>
      </w:r>
      <w:r w:rsidR="006B62A6">
        <w:rPr>
          <w:sz w:val="24"/>
          <w:szCs w:val="24"/>
        </w:rPr>
        <w:t xml:space="preserve"> i rokovi dospijeća te tražbine</w:t>
      </w:r>
      <w:r w:rsidR="006D1A54">
        <w:rPr>
          <w:sz w:val="24"/>
          <w:szCs w:val="24"/>
        </w:rPr>
        <w:t>,</w:t>
      </w:r>
      <w:r w:rsidR="006E2953">
        <w:rPr>
          <w:sz w:val="24"/>
          <w:szCs w:val="24"/>
        </w:rPr>
        <w:t xml:space="preserve"> ocjena je ovog suda prv</w:t>
      </w:r>
      <w:r w:rsidR="006D1A54">
        <w:rPr>
          <w:sz w:val="24"/>
          <w:szCs w:val="24"/>
        </w:rPr>
        <w:t>o</w:t>
      </w:r>
      <w:r w:rsidR="006E2953">
        <w:rPr>
          <w:sz w:val="24"/>
          <w:szCs w:val="24"/>
        </w:rPr>
        <w:t xml:space="preserve">g stupnja kako je za sklapanje predstečajnog sporazuma dužnika svrsishodno produženje roka </w:t>
      </w:r>
      <w:r w:rsidR="006D1A54">
        <w:rPr>
          <w:sz w:val="24"/>
          <w:szCs w:val="24"/>
        </w:rPr>
        <w:t>za završetak predstečajng postupka.</w:t>
      </w:r>
      <w:r w:rsidR="001A41C4">
        <w:rPr>
          <w:sz w:val="24"/>
          <w:szCs w:val="24"/>
        </w:rPr>
        <w:t xml:space="preserve"> </w:t>
      </w:r>
    </w:p>
    <w:p w:rsidRDefault="003F27D8" w:rsidP="00A4529F" w:rsidR="003F27D8">
      <w:pPr>
        <w:ind w:firstLine="708"/>
        <w:jc w:val="both"/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6D1A54">
        <w:rPr>
          <w:sz w:val="24"/>
          <w:szCs w:val="24"/>
        </w:rPr>
        <w:t>18.srpnja</w:t>
      </w:r>
      <w:r w:rsidR="00A4529F">
        <w:rPr>
          <w:sz w:val="24"/>
          <w:szCs w:val="24"/>
        </w:rPr>
        <w:t xml:space="preserve"> 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81357D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E51D7F" w:rsidR="006D74EF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5F5F45">
        <w:rPr>
          <w:sz w:val="24"/>
          <w:szCs w:val="24"/>
        </w:rPr>
        <w:t>v.r.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</w:t>
      </w:r>
      <w:r w:rsidR="00CA2DD3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5F5F45" w:rsidP="00F928C6" w:rsidR="005F5F45">
      <w:pPr>
        <w:ind w:firstLine="708" w:left="4248"/>
        <w:jc w:val="both"/>
      </w:pPr>
      <w:r>
        <w:t>Za točnost otpravka, ovlašteni službenik:</w:t>
      </w:r>
    </w:p>
    <w:p w:rsidRDefault="005F5F45" w:rsidP="00422EE0" w:rsidR="005F5F45">
      <w:pPr>
        <w:jc w:val="both"/>
      </w:pPr>
      <w:r>
        <w:t xml:space="preserve">              </w:t>
      </w:r>
      <w:r w:rsidR="00F928C6">
        <w:tab/>
      </w:r>
      <w:r w:rsidR="00F928C6">
        <w:tab/>
      </w:r>
      <w:r w:rsidR="00F928C6">
        <w:tab/>
      </w:r>
      <w:r w:rsidR="00F928C6">
        <w:tab/>
      </w:r>
      <w:r w:rsidR="00F928C6">
        <w:tab/>
      </w:r>
      <w:r w:rsidR="00F928C6">
        <w:tab/>
      </w:r>
      <w:r w:rsidR="00F928C6">
        <w:tab/>
      </w:r>
      <w:r w:rsidR="00F928C6">
        <w:tab/>
      </w:r>
      <w:r w:rsidR="00F928C6">
        <w:tab/>
      </w:r>
      <w:r>
        <w:t xml:space="preserve"> Valentina Delač</w:t>
      </w:r>
    </w:p>
    <w:p w:rsidRDefault="00C946ED" w:rsidP="005F5F45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B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D45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951BA">
      <w:rPr>
        <w:sz w:val="24"/>
        <w:szCs w:val="24"/>
      </w:rPr>
      <w:t>2</w:t>
    </w:r>
    <w:r>
      <w:rPr>
        <w:sz w:val="24"/>
        <w:szCs w:val="24"/>
      </w:rPr>
      <w:t>737</w:t>
    </w:r>
    <w:r w:rsidR="00F8207D">
      <w:rPr>
        <w:sz w:val="24"/>
        <w:szCs w:val="24"/>
      </w:rPr>
      <w:t>/1</w:t>
    </w:r>
    <w:r w:rsidR="00B15B96">
      <w:rPr>
        <w:sz w:val="24"/>
        <w:szCs w:val="24"/>
      </w:rPr>
      <w:t>7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C1B0989"/>
    <w:multiLevelType w:val="hybridMultilevel"/>
    <w:tmpl w:val="F6BC3644"/>
    <w:lvl w:tplc="9048B4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8D90DE9"/>
    <w:multiLevelType w:val="hybridMultilevel"/>
    <w:tmpl w:val="CBA89C76"/>
    <w:lvl w:tplc="8110CB7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644747F1"/>
    <w:multiLevelType w:val="hybridMultilevel"/>
    <w:tmpl w:val="BEE0143E"/>
    <w:lvl w:tplc="D16EE31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58EB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56AE9"/>
    <w:rsid w:val="00061D14"/>
    <w:rsid w:val="0006290D"/>
    <w:rsid w:val="00064877"/>
    <w:rsid w:val="000654B9"/>
    <w:rsid w:val="00065B44"/>
    <w:rsid w:val="0006712D"/>
    <w:rsid w:val="000734DC"/>
    <w:rsid w:val="00077769"/>
    <w:rsid w:val="000802D0"/>
    <w:rsid w:val="0008227C"/>
    <w:rsid w:val="00082B1E"/>
    <w:rsid w:val="00084065"/>
    <w:rsid w:val="000904F3"/>
    <w:rsid w:val="00091668"/>
    <w:rsid w:val="000926A2"/>
    <w:rsid w:val="0009723B"/>
    <w:rsid w:val="000A19F2"/>
    <w:rsid w:val="000A23AD"/>
    <w:rsid w:val="000A5052"/>
    <w:rsid w:val="000A6083"/>
    <w:rsid w:val="000B0687"/>
    <w:rsid w:val="000B16E3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C77C2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5255"/>
    <w:rsid w:val="001039EA"/>
    <w:rsid w:val="001049D7"/>
    <w:rsid w:val="0010599D"/>
    <w:rsid w:val="00106821"/>
    <w:rsid w:val="001077C6"/>
    <w:rsid w:val="00107AB6"/>
    <w:rsid w:val="00111921"/>
    <w:rsid w:val="001141DA"/>
    <w:rsid w:val="00114B52"/>
    <w:rsid w:val="001206D5"/>
    <w:rsid w:val="00123529"/>
    <w:rsid w:val="001263D8"/>
    <w:rsid w:val="00127B07"/>
    <w:rsid w:val="00131194"/>
    <w:rsid w:val="001334EB"/>
    <w:rsid w:val="00135BFD"/>
    <w:rsid w:val="00140204"/>
    <w:rsid w:val="0014149C"/>
    <w:rsid w:val="00141639"/>
    <w:rsid w:val="00142CE0"/>
    <w:rsid w:val="00144270"/>
    <w:rsid w:val="00145D95"/>
    <w:rsid w:val="0014739C"/>
    <w:rsid w:val="001474FA"/>
    <w:rsid w:val="00150D3E"/>
    <w:rsid w:val="0015221D"/>
    <w:rsid w:val="001524DD"/>
    <w:rsid w:val="00152D25"/>
    <w:rsid w:val="0015440C"/>
    <w:rsid w:val="00155803"/>
    <w:rsid w:val="001616F5"/>
    <w:rsid w:val="00161A1A"/>
    <w:rsid w:val="00161E62"/>
    <w:rsid w:val="0016207A"/>
    <w:rsid w:val="00163542"/>
    <w:rsid w:val="0016422E"/>
    <w:rsid w:val="00165D6D"/>
    <w:rsid w:val="00166FE4"/>
    <w:rsid w:val="00167C07"/>
    <w:rsid w:val="00172DF9"/>
    <w:rsid w:val="0017533F"/>
    <w:rsid w:val="00175645"/>
    <w:rsid w:val="001854AB"/>
    <w:rsid w:val="001864B6"/>
    <w:rsid w:val="00191137"/>
    <w:rsid w:val="001915C6"/>
    <w:rsid w:val="001924E0"/>
    <w:rsid w:val="0019524C"/>
    <w:rsid w:val="00197163"/>
    <w:rsid w:val="001A028B"/>
    <w:rsid w:val="001A3C39"/>
    <w:rsid w:val="001A41C4"/>
    <w:rsid w:val="001B0891"/>
    <w:rsid w:val="001B3AD7"/>
    <w:rsid w:val="001B3CEE"/>
    <w:rsid w:val="001B5C35"/>
    <w:rsid w:val="001C1529"/>
    <w:rsid w:val="001C5665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4BB4"/>
    <w:rsid w:val="001F57ED"/>
    <w:rsid w:val="001F6F8F"/>
    <w:rsid w:val="00200798"/>
    <w:rsid w:val="0020191E"/>
    <w:rsid w:val="002033C1"/>
    <w:rsid w:val="002037A4"/>
    <w:rsid w:val="002037B7"/>
    <w:rsid w:val="00207414"/>
    <w:rsid w:val="0021224E"/>
    <w:rsid w:val="00213685"/>
    <w:rsid w:val="00214202"/>
    <w:rsid w:val="0022206A"/>
    <w:rsid w:val="00222A40"/>
    <w:rsid w:val="00223108"/>
    <w:rsid w:val="00224922"/>
    <w:rsid w:val="00225694"/>
    <w:rsid w:val="00233269"/>
    <w:rsid w:val="00235664"/>
    <w:rsid w:val="002403C5"/>
    <w:rsid w:val="00243BCB"/>
    <w:rsid w:val="00244430"/>
    <w:rsid w:val="00247D0E"/>
    <w:rsid w:val="00252BC6"/>
    <w:rsid w:val="00252DBB"/>
    <w:rsid w:val="00252EB8"/>
    <w:rsid w:val="00254742"/>
    <w:rsid w:val="00254A36"/>
    <w:rsid w:val="00255C35"/>
    <w:rsid w:val="00261686"/>
    <w:rsid w:val="00265870"/>
    <w:rsid w:val="002669C6"/>
    <w:rsid w:val="00266C87"/>
    <w:rsid w:val="00267E47"/>
    <w:rsid w:val="00271B4D"/>
    <w:rsid w:val="00272716"/>
    <w:rsid w:val="00272E59"/>
    <w:rsid w:val="00274679"/>
    <w:rsid w:val="00274CF3"/>
    <w:rsid w:val="00281447"/>
    <w:rsid w:val="00281580"/>
    <w:rsid w:val="0028173C"/>
    <w:rsid w:val="002873E3"/>
    <w:rsid w:val="00290426"/>
    <w:rsid w:val="002930B0"/>
    <w:rsid w:val="00294BCF"/>
    <w:rsid w:val="0029538E"/>
    <w:rsid w:val="002A1E38"/>
    <w:rsid w:val="002A257B"/>
    <w:rsid w:val="002A68E8"/>
    <w:rsid w:val="002B2729"/>
    <w:rsid w:val="002B7A9E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3792"/>
    <w:rsid w:val="00305FF2"/>
    <w:rsid w:val="00306A2D"/>
    <w:rsid w:val="0031034E"/>
    <w:rsid w:val="00312D1D"/>
    <w:rsid w:val="0031304E"/>
    <w:rsid w:val="00317C2B"/>
    <w:rsid w:val="00321158"/>
    <w:rsid w:val="0032304D"/>
    <w:rsid w:val="00332ABD"/>
    <w:rsid w:val="003434FF"/>
    <w:rsid w:val="00351D57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010E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4505E"/>
    <w:rsid w:val="00447588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654D"/>
    <w:rsid w:val="00477073"/>
    <w:rsid w:val="00482615"/>
    <w:rsid w:val="00482D71"/>
    <w:rsid w:val="004874E3"/>
    <w:rsid w:val="00487F0E"/>
    <w:rsid w:val="00490D0A"/>
    <w:rsid w:val="004918E2"/>
    <w:rsid w:val="00493174"/>
    <w:rsid w:val="004935F4"/>
    <w:rsid w:val="004961A1"/>
    <w:rsid w:val="004A362B"/>
    <w:rsid w:val="004A454E"/>
    <w:rsid w:val="004A4E71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2AE1"/>
    <w:rsid w:val="0054022D"/>
    <w:rsid w:val="005459AC"/>
    <w:rsid w:val="00546DDA"/>
    <w:rsid w:val="005530CC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87FEB"/>
    <w:rsid w:val="005903C5"/>
    <w:rsid w:val="00590AC2"/>
    <w:rsid w:val="00590C16"/>
    <w:rsid w:val="00591205"/>
    <w:rsid w:val="00596669"/>
    <w:rsid w:val="00596E20"/>
    <w:rsid w:val="005A035F"/>
    <w:rsid w:val="005A5408"/>
    <w:rsid w:val="005A542F"/>
    <w:rsid w:val="005A62F4"/>
    <w:rsid w:val="005A7699"/>
    <w:rsid w:val="005A7C39"/>
    <w:rsid w:val="005B2755"/>
    <w:rsid w:val="005B740A"/>
    <w:rsid w:val="005C10F2"/>
    <w:rsid w:val="005C2364"/>
    <w:rsid w:val="005C5A01"/>
    <w:rsid w:val="005D1793"/>
    <w:rsid w:val="005E2C74"/>
    <w:rsid w:val="005E329A"/>
    <w:rsid w:val="005E372E"/>
    <w:rsid w:val="005E3CE9"/>
    <w:rsid w:val="005E58B1"/>
    <w:rsid w:val="005E598E"/>
    <w:rsid w:val="005E6FB6"/>
    <w:rsid w:val="005F1F7C"/>
    <w:rsid w:val="005F5F45"/>
    <w:rsid w:val="005F60B9"/>
    <w:rsid w:val="005F6F19"/>
    <w:rsid w:val="0060103C"/>
    <w:rsid w:val="00607E2D"/>
    <w:rsid w:val="00613F80"/>
    <w:rsid w:val="00616233"/>
    <w:rsid w:val="00617D7C"/>
    <w:rsid w:val="0062206C"/>
    <w:rsid w:val="006255A8"/>
    <w:rsid w:val="00633466"/>
    <w:rsid w:val="00640F9C"/>
    <w:rsid w:val="006411A3"/>
    <w:rsid w:val="00642261"/>
    <w:rsid w:val="00643126"/>
    <w:rsid w:val="00643287"/>
    <w:rsid w:val="00643F03"/>
    <w:rsid w:val="0065106E"/>
    <w:rsid w:val="00654CD3"/>
    <w:rsid w:val="0066091E"/>
    <w:rsid w:val="00661BCC"/>
    <w:rsid w:val="0066488A"/>
    <w:rsid w:val="00671B25"/>
    <w:rsid w:val="00673881"/>
    <w:rsid w:val="006743AF"/>
    <w:rsid w:val="00674552"/>
    <w:rsid w:val="0067472E"/>
    <w:rsid w:val="00676F68"/>
    <w:rsid w:val="0067706E"/>
    <w:rsid w:val="00680723"/>
    <w:rsid w:val="0069166C"/>
    <w:rsid w:val="0069606C"/>
    <w:rsid w:val="006A0FE2"/>
    <w:rsid w:val="006A3C5B"/>
    <w:rsid w:val="006B0F05"/>
    <w:rsid w:val="006B33A1"/>
    <w:rsid w:val="006B50D8"/>
    <w:rsid w:val="006B5ED3"/>
    <w:rsid w:val="006B60EF"/>
    <w:rsid w:val="006B6249"/>
    <w:rsid w:val="006B62A6"/>
    <w:rsid w:val="006B6CB9"/>
    <w:rsid w:val="006C39C8"/>
    <w:rsid w:val="006D1A54"/>
    <w:rsid w:val="006D242B"/>
    <w:rsid w:val="006D2D71"/>
    <w:rsid w:val="006D3467"/>
    <w:rsid w:val="006D5ECB"/>
    <w:rsid w:val="006D7375"/>
    <w:rsid w:val="006D74EF"/>
    <w:rsid w:val="006E001A"/>
    <w:rsid w:val="006E00A2"/>
    <w:rsid w:val="006E08F4"/>
    <w:rsid w:val="006E2953"/>
    <w:rsid w:val="006E45D2"/>
    <w:rsid w:val="006E6E3D"/>
    <w:rsid w:val="006F01A2"/>
    <w:rsid w:val="006F04A9"/>
    <w:rsid w:val="006F1D08"/>
    <w:rsid w:val="006F70FF"/>
    <w:rsid w:val="006F7152"/>
    <w:rsid w:val="006F7DFB"/>
    <w:rsid w:val="007005D5"/>
    <w:rsid w:val="00700A1B"/>
    <w:rsid w:val="00700A97"/>
    <w:rsid w:val="00703B9A"/>
    <w:rsid w:val="00705912"/>
    <w:rsid w:val="00705F2E"/>
    <w:rsid w:val="00710A12"/>
    <w:rsid w:val="00710D21"/>
    <w:rsid w:val="0071160B"/>
    <w:rsid w:val="007125DA"/>
    <w:rsid w:val="007203E9"/>
    <w:rsid w:val="007243EE"/>
    <w:rsid w:val="007278E3"/>
    <w:rsid w:val="00727BC8"/>
    <w:rsid w:val="00730966"/>
    <w:rsid w:val="00732943"/>
    <w:rsid w:val="00733E79"/>
    <w:rsid w:val="00735065"/>
    <w:rsid w:val="00736564"/>
    <w:rsid w:val="00736C9F"/>
    <w:rsid w:val="007468B0"/>
    <w:rsid w:val="00756960"/>
    <w:rsid w:val="00756A16"/>
    <w:rsid w:val="0076081A"/>
    <w:rsid w:val="00765040"/>
    <w:rsid w:val="007736ED"/>
    <w:rsid w:val="00774C49"/>
    <w:rsid w:val="00775351"/>
    <w:rsid w:val="007753CA"/>
    <w:rsid w:val="00781518"/>
    <w:rsid w:val="0078193C"/>
    <w:rsid w:val="00785157"/>
    <w:rsid w:val="0079139B"/>
    <w:rsid w:val="0079412D"/>
    <w:rsid w:val="007A0A5B"/>
    <w:rsid w:val="007A1BC8"/>
    <w:rsid w:val="007A2F43"/>
    <w:rsid w:val="007A3302"/>
    <w:rsid w:val="007A7528"/>
    <w:rsid w:val="007B010E"/>
    <w:rsid w:val="007B0D54"/>
    <w:rsid w:val="007B7097"/>
    <w:rsid w:val="007C4389"/>
    <w:rsid w:val="007C4825"/>
    <w:rsid w:val="007C56CF"/>
    <w:rsid w:val="007C666D"/>
    <w:rsid w:val="007D06EC"/>
    <w:rsid w:val="007D1CF5"/>
    <w:rsid w:val="007D1E44"/>
    <w:rsid w:val="007D7E1E"/>
    <w:rsid w:val="007E05A9"/>
    <w:rsid w:val="007E12F7"/>
    <w:rsid w:val="007E2C7B"/>
    <w:rsid w:val="007E39E4"/>
    <w:rsid w:val="007E3B54"/>
    <w:rsid w:val="007E447B"/>
    <w:rsid w:val="007E7F9A"/>
    <w:rsid w:val="007F2DE6"/>
    <w:rsid w:val="007F5A6D"/>
    <w:rsid w:val="00800A4D"/>
    <w:rsid w:val="00801AA9"/>
    <w:rsid w:val="00801F72"/>
    <w:rsid w:val="00803198"/>
    <w:rsid w:val="00804266"/>
    <w:rsid w:val="00804CB1"/>
    <w:rsid w:val="0081357D"/>
    <w:rsid w:val="00820D98"/>
    <w:rsid w:val="008221CA"/>
    <w:rsid w:val="0082545E"/>
    <w:rsid w:val="0082597B"/>
    <w:rsid w:val="0083015F"/>
    <w:rsid w:val="00830E53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38F1"/>
    <w:rsid w:val="00864C45"/>
    <w:rsid w:val="00864FE0"/>
    <w:rsid w:val="00867005"/>
    <w:rsid w:val="0087075D"/>
    <w:rsid w:val="00872255"/>
    <w:rsid w:val="008725C6"/>
    <w:rsid w:val="0087348C"/>
    <w:rsid w:val="00877940"/>
    <w:rsid w:val="00883C53"/>
    <w:rsid w:val="0089056B"/>
    <w:rsid w:val="00890C84"/>
    <w:rsid w:val="00891FD6"/>
    <w:rsid w:val="008935AC"/>
    <w:rsid w:val="00897175"/>
    <w:rsid w:val="008A1CD7"/>
    <w:rsid w:val="008B0992"/>
    <w:rsid w:val="008B0EE2"/>
    <w:rsid w:val="008B2EBE"/>
    <w:rsid w:val="008B41C2"/>
    <w:rsid w:val="008B4DDE"/>
    <w:rsid w:val="008B5163"/>
    <w:rsid w:val="008B6488"/>
    <w:rsid w:val="008B6AEB"/>
    <w:rsid w:val="008C08E0"/>
    <w:rsid w:val="008C54DF"/>
    <w:rsid w:val="008C6085"/>
    <w:rsid w:val="008D07BB"/>
    <w:rsid w:val="008D07D4"/>
    <w:rsid w:val="008D17C5"/>
    <w:rsid w:val="008D2B79"/>
    <w:rsid w:val="008E118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46F4D"/>
    <w:rsid w:val="00952362"/>
    <w:rsid w:val="009534B2"/>
    <w:rsid w:val="00955F7E"/>
    <w:rsid w:val="009560BC"/>
    <w:rsid w:val="009705AA"/>
    <w:rsid w:val="00970703"/>
    <w:rsid w:val="00970990"/>
    <w:rsid w:val="00970B6C"/>
    <w:rsid w:val="009716D5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2F44"/>
    <w:rsid w:val="009A50C4"/>
    <w:rsid w:val="009A786E"/>
    <w:rsid w:val="009B4950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170"/>
    <w:rsid w:val="009F7800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529F"/>
    <w:rsid w:val="00A47737"/>
    <w:rsid w:val="00A47D5B"/>
    <w:rsid w:val="00A51294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1EAE"/>
    <w:rsid w:val="00A821A2"/>
    <w:rsid w:val="00A8375E"/>
    <w:rsid w:val="00A852CD"/>
    <w:rsid w:val="00A94E3E"/>
    <w:rsid w:val="00A9536D"/>
    <w:rsid w:val="00A97BC4"/>
    <w:rsid w:val="00A97EA5"/>
    <w:rsid w:val="00AA0AFE"/>
    <w:rsid w:val="00AA3B9B"/>
    <w:rsid w:val="00AA62BD"/>
    <w:rsid w:val="00AC089E"/>
    <w:rsid w:val="00AC39A3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0C4F"/>
    <w:rsid w:val="00B02F2A"/>
    <w:rsid w:val="00B04727"/>
    <w:rsid w:val="00B11AD5"/>
    <w:rsid w:val="00B13B69"/>
    <w:rsid w:val="00B15750"/>
    <w:rsid w:val="00B15B96"/>
    <w:rsid w:val="00B27D48"/>
    <w:rsid w:val="00B33893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0B24"/>
    <w:rsid w:val="00B5302A"/>
    <w:rsid w:val="00B53434"/>
    <w:rsid w:val="00B54082"/>
    <w:rsid w:val="00B572BF"/>
    <w:rsid w:val="00B5736B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0157"/>
    <w:rsid w:val="00BE25EC"/>
    <w:rsid w:val="00BE35EA"/>
    <w:rsid w:val="00BE490E"/>
    <w:rsid w:val="00BE50D4"/>
    <w:rsid w:val="00BF46FF"/>
    <w:rsid w:val="00BF548C"/>
    <w:rsid w:val="00C00837"/>
    <w:rsid w:val="00C00A6B"/>
    <w:rsid w:val="00C040D0"/>
    <w:rsid w:val="00C0436A"/>
    <w:rsid w:val="00C048D7"/>
    <w:rsid w:val="00C05C82"/>
    <w:rsid w:val="00C06858"/>
    <w:rsid w:val="00C0744F"/>
    <w:rsid w:val="00C13B92"/>
    <w:rsid w:val="00C21C51"/>
    <w:rsid w:val="00C227CD"/>
    <w:rsid w:val="00C23DE7"/>
    <w:rsid w:val="00C2725A"/>
    <w:rsid w:val="00C279C5"/>
    <w:rsid w:val="00C279E0"/>
    <w:rsid w:val="00C32124"/>
    <w:rsid w:val="00C34783"/>
    <w:rsid w:val="00C367F4"/>
    <w:rsid w:val="00C374C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47C"/>
    <w:rsid w:val="00C76060"/>
    <w:rsid w:val="00C77E45"/>
    <w:rsid w:val="00C81369"/>
    <w:rsid w:val="00C85D84"/>
    <w:rsid w:val="00C875BF"/>
    <w:rsid w:val="00C9334D"/>
    <w:rsid w:val="00C946ED"/>
    <w:rsid w:val="00C94AF6"/>
    <w:rsid w:val="00C94EB0"/>
    <w:rsid w:val="00C958FB"/>
    <w:rsid w:val="00C96BA0"/>
    <w:rsid w:val="00CA083A"/>
    <w:rsid w:val="00CA12B1"/>
    <w:rsid w:val="00CA1CBE"/>
    <w:rsid w:val="00CA2DD3"/>
    <w:rsid w:val="00CA4F80"/>
    <w:rsid w:val="00CA6339"/>
    <w:rsid w:val="00CA7A54"/>
    <w:rsid w:val="00CA7CD6"/>
    <w:rsid w:val="00CB50B7"/>
    <w:rsid w:val="00CB64BF"/>
    <w:rsid w:val="00CC1672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1B5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544A4"/>
    <w:rsid w:val="00D548F7"/>
    <w:rsid w:val="00D556FA"/>
    <w:rsid w:val="00D57D11"/>
    <w:rsid w:val="00D65B9C"/>
    <w:rsid w:val="00D670F5"/>
    <w:rsid w:val="00D67185"/>
    <w:rsid w:val="00D6743C"/>
    <w:rsid w:val="00D70237"/>
    <w:rsid w:val="00D70C7D"/>
    <w:rsid w:val="00D70FCA"/>
    <w:rsid w:val="00D7105B"/>
    <w:rsid w:val="00D75043"/>
    <w:rsid w:val="00D76B62"/>
    <w:rsid w:val="00D8289B"/>
    <w:rsid w:val="00D82B57"/>
    <w:rsid w:val="00D83122"/>
    <w:rsid w:val="00D85A56"/>
    <w:rsid w:val="00D85BA5"/>
    <w:rsid w:val="00D87DDC"/>
    <w:rsid w:val="00D91C60"/>
    <w:rsid w:val="00D92B0F"/>
    <w:rsid w:val="00D93D8B"/>
    <w:rsid w:val="00D963D9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2BB5"/>
    <w:rsid w:val="00DE38BC"/>
    <w:rsid w:val="00DE4439"/>
    <w:rsid w:val="00DE569C"/>
    <w:rsid w:val="00DE6C5A"/>
    <w:rsid w:val="00DE7639"/>
    <w:rsid w:val="00DF2F09"/>
    <w:rsid w:val="00DF357C"/>
    <w:rsid w:val="00DF405F"/>
    <w:rsid w:val="00DF661A"/>
    <w:rsid w:val="00E00CAB"/>
    <w:rsid w:val="00E06030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BA9"/>
    <w:rsid w:val="00E51D7F"/>
    <w:rsid w:val="00E52A20"/>
    <w:rsid w:val="00E5450F"/>
    <w:rsid w:val="00E54B7B"/>
    <w:rsid w:val="00E55DA0"/>
    <w:rsid w:val="00E601B8"/>
    <w:rsid w:val="00E62DA7"/>
    <w:rsid w:val="00E63F6E"/>
    <w:rsid w:val="00E64795"/>
    <w:rsid w:val="00E65D5D"/>
    <w:rsid w:val="00E66F2E"/>
    <w:rsid w:val="00E80B51"/>
    <w:rsid w:val="00E8405C"/>
    <w:rsid w:val="00E91BC3"/>
    <w:rsid w:val="00E956FA"/>
    <w:rsid w:val="00EA206D"/>
    <w:rsid w:val="00EA221F"/>
    <w:rsid w:val="00EB0DF4"/>
    <w:rsid w:val="00EC0D45"/>
    <w:rsid w:val="00EC3138"/>
    <w:rsid w:val="00EC6B71"/>
    <w:rsid w:val="00ED0001"/>
    <w:rsid w:val="00ED3569"/>
    <w:rsid w:val="00ED37C0"/>
    <w:rsid w:val="00ED3CF0"/>
    <w:rsid w:val="00ED49F1"/>
    <w:rsid w:val="00ED583A"/>
    <w:rsid w:val="00EE0D2B"/>
    <w:rsid w:val="00EE1BB0"/>
    <w:rsid w:val="00EE588C"/>
    <w:rsid w:val="00EE69E8"/>
    <w:rsid w:val="00EF0051"/>
    <w:rsid w:val="00EF34AB"/>
    <w:rsid w:val="00EF6EB5"/>
    <w:rsid w:val="00F0154E"/>
    <w:rsid w:val="00F02E06"/>
    <w:rsid w:val="00F049BA"/>
    <w:rsid w:val="00F103B8"/>
    <w:rsid w:val="00F110D5"/>
    <w:rsid w:val="00F13A79"/>
    <w:rsid w:val="00F15BD2"/>
    <w:rsid w:val="00F169C7"/>
    <w:rsid w:val="00F23214"/>
    <w:rsid w:val="00F2388E"/>
    <w:rsid w:val="00F24202"/>
    <w:rsid w:val="00F31BC8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1C8D"/>
    <w:rsid w:val="00F7316D"/>
    <w:rsid w:val="00F747DD"/>
    <w:rsid w:val="00F77D03"/>
    <w:rsid w:val="00F77E61"/>
    <w:rsid w:val="00F80EE4"/>
    <w:rsid w:val="00F815C4"/>
    <w:rsid w:val="00F8207D"/>
    <w:rsid w:val="00F848C2"/>
    <w:rsid w:val="00F86025"/>
    <w:rsid w:val="00F862D9"/>
    <w:rsid w:val="00F928C6"/>
    <w:rsid w:val="00F92C13"/>
    <w:rsid w:val="00F951BA"/>
    <w:rsid w:val="00FA3EBE"/>
    <w:rsid w:val="00FA4CB9"/>
    <w:rsid w:val="00FA6B19"/>
    <w:rsid w:val="00FB2F2F"/>
    <w:rsid w:val="00FC10C5"/>
    <w:rsid w:val="00FC12BC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10F9C-35DF-467E-BA2C-85BC5B328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2210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2018-07-18T11:08:00Z</dcterms:created>
  <dc:creator>Korisnik</dc:creator>
  <cp:lastModifiedBy>Valentina Delač</cp:lastModifiedBy>
  <cp:lastPrinted>2018-07-18T10:57:00Z</cp:lastPrinted>
  <dcterms:modified xmlns:xsi="http://www.w3.org/2001/XMLSchema-instance" xsi:type="dcterms:W3CDTF">2018-07-18T11:11:00Z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marić  Zaključak PRODUŽENJE ROKA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