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9893" w14:paraId="41d9893" w:rsidRDefault="00F12BE6" w:rsidP="00F12BE6" w:rsidR="00F12BE6" w:rsidRPr="00F12BE6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12BE6">
        <w:rPr>
          <w:rFonts w:cs="Times New Roman" w:hAnsi="Times New Roman" w:ascii="Times New Roman"/>
          <w:sz w:val="24"/>
          <w:szCs w:val="24"/>
        </w:rPr>
        <w:t>TRGOVAČKI SUD U ZAGREBU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F12BE6">
        <w:rPr>
          <w:rFonts w:cs="Times New Roman" w:hAnsi="Times New Roman" w:ascii="Times New Roman"/>
          <w:sz w:val="24"/>
          <w:szCs w:val="24"/>
        </w:rPr>
        <w:tab/>
      </w:r>
    </w:p>
    <w:p w:rsidRDefault="00F12BE6" w:rsidP="00F12BE6" w:rsidR="00F12BE6" w:rsidRPr="00F12BE6">
      <w:pPr>
        <w:rPr>
          <w:rFonts w:cs="Times New Roman" w:hAnsi="Times New Roman" w:ascii="Times New Roman"/>
          <w:sz w:val="24"/>
          <w:szCs w:val="24"/>
        </w:rPr>
      </w:pPr>
      <w:r w:rsidRPr="00F12BE6">
        <w:rPr>
          <w:rFonts w:cs="Times New Roman" w:hAnsi="Times New Roman" w:ascii="Times New Roman"/>
          <w:sz w:val="24"/>
          <w:szCs w:val="24"/>
        </w:rPr>
        <w:t xml:space="preserve">Posl. broj spisa: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F12BE6">
        <w:rPr>
          <w:rFonts w:cs="Times New Roman" w:hAnsi="Times New Roman" w:ascii="Times New Roman"/>
          <w:sz w:val="24"/>
          <w:szCs w:val="24"/>
          <w:u w:val="single"/>
        </w:rPr>
        <w:t>72. St-21/2017</w:t>
      </w:r>
      <w:r w:rsidRPr="00F12BE6">
        <w:rPr>
          <w:rFonts w:cs="Times New Roman" w:hAnsi="Times New Roman" w:ascii="Times New Roman"/>
          <w:sz w:val="24"/>
          <w:szCs w:val="24"/>
          <w:u w:val="single"/>
        </w:rPr>
        <w:tab/>
      </w:r>
      <w:r w:rsidRPr="00F12BE6">
        <w:rPr>
          <w:rFonts w:cs="Times New Roman" w:hAnsi="Times New Roman" w:ascii="Times New Roman"/>
          <w:sz w:val="24"/>
          <w:szCs w:val="24"/>
        </w:rPr>
        <w:tab/>
      </w:r>
    </w:p>
    <w:p w:rsidRDefault="00F12BE6" w:rsidP="00F12BE6" w:rsidR="00F12BE6" w:rsidRPr="00F12BE6">
      <w:pPr>
        <w:rPr>
          <w:rFonts w:cs="Times New Roman" w:hAnsi="Times New Roman" w:ascii="Times New Roman"/>
          <w:sz w:val="24"/>
          <w:szCs w:val="24"/>
        </w:rPr>
      </w:pPr>
      <w:r w:rsidRPr="00F12BE6">
        <w:rPr>
          <w:rFonts w:cs="Times New Roman" w:hAnsi="Times New Roman" w:ascii="Times New Roman"/>
          <w:sz w:val="24"/>
          <w:szCs w:val="24"/>
        </w:rPr>
        <w:tab/>
      </w:r>
      <w:r w:rsidRPr="00F12BE6">
        <w:rPr>
          <w:rFonts w:cs="Times New Roman" w:hAnsi="Times New Roman" w:ascii="Times New Roman"/>
          <w:sz w:val="24"/>
          <w:szCs w:val="24"/>
        </w:rPr>
        <w:tab/>
      </w:r>
    </w:p>
    <w:p w:rsidRDefault="00F12BE6" w:rsidP="00F12BE6" w:rsidR="00F12BE6" w:rsidRPr="00F12BE6">
      <w:pPr>
        <w:rPr>
          <w:rFonts w:cs="Times New Roman" w:hAnsi="Times New Roman" w:ascii="Times New Roman"/>
          <w:sz w:val="24"/>
          <w:szCs w:val="24"/>
        </w:rPr>
      </w:pPr>
      <w:r w:rsidRPr="00F12BE6">
        <w:rPr>
          <w:rFonts w:cs="Times New Roman" w:hAnsi="Times New Roman" w:ascii="Times New Roman"/>
          <w:sz w:val="24"/>
          <w:szCs w:val="24"/>
        </w:rPr>
        <w:t>Dužnik: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12BE6">
        <w:rPr>
          <w:rFonts w:cs="Times New Roman" w:hAnsi="Times New Roman" w:ascii="Times New Roman"/>
          <w:sz w:val="24"/>
          <w:szCs w:val="24"/>
        </w:rPr>
        <w:t>PROPELA d.o.o. u stečaju</w:t>
      </w:r>
      <w:r w:rsidRPr="00F12BE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F12BE6">
        <w:rPr>
          <w:rFonts w:cs="Times New Roman" w:hAnsi="Times New Roman" w:ascii="Times New Roman"/>
          <w:sz w:val="24"/>
          <w:szCs w:val="24"/>
        </w:rPr>
        <w:tab/>
      </w:r>
    </w:p>
    <w:p w:rsidRDefault="00F12BE6" w:rsidP="00F12BE6" w:rsidR="00F12BE6" w:rsidRPr="00F12BE6">
      <w:pPr>
        <w:rPr>
          <w:rFonts w:cs="Times New Roman" w:hAnsi="Times New Roman" w:ascii="Times New Roman"/>
          <w:sz w:val="24"/>
          <w:szCs w:val="24"/>
        </w:rPr>
      </w:pPr>
      <w:r w:rsidRPr="00F12BE6">
        <w:rPr>
          <w:rFonts w:cs="Times New Roman" w:hAnsi="Times New Roman" w:ascii="Times New Roman"/>
          <w:sz w:val="24"/>
          <w:szCs w:val="24"/>
        </w:rPr>
        <w:t>Zagreb, Ivana Šibla 20</w:t>
      </w:r>
      <w:r w:rsidRPr="00F12BE6">
        <w:rPr>
          <w:rFonts w:cs="Times New Roman" w:hAnsi="Times New Roman" w:ascii="Times New Roman"/>
          <w:sz w:val="24"/>
          <w:szCs w:val="24"/>
        </w:rPr>
        <w:tab/>
      </w:r>
      <w:r w:rsidRPr="00F12BE6">
        <w:rPr>
          <w:rFonts w:cs="Times New Roman" w:hAnsi="Times New Roman" w:ascii="Times New Roman"/>
          <w:sz w:val="24"/>
          <w:szCs w:val="24"/>
        </w:rPr>
        <w:tab/>
      </w:r>
    </w:p>
    <w:p w:rsidRDefault="00F12BE6" w:rsidP="00F12BE6" w:rsidR="00F12BE6" w:rsidRPr="00F12BE6">
      <w:pPr>
        <w:rPr>
          <w:rFonts w:cs="Times New Roman" w:hAnsi="Times New Roman" w:ascii="Times New Roman"/>
          <w:sz w:val="24"/>
          <w:szCs w:val="24"/>
        </w:rPr>
      </w:pPr>
      <w:r w:rsidRPr="00F12BE6">
        <w:rPr>
          <w:rFonts w:cs="Times New Roman" w:hAnsi="Times New Roman" w:ascii="Times New Roman"/>
          <w:sz w:val="24"/>
          <w:szCs w:val="24"/>
        </w:rPr>
        <w:t>OIB: 50029532717</w:t>
      </w:r>
      <w:r w:rsidRPr="00F12BE6">
        <w:rPr>
          <w:rFonts w:cs="Times New Roman" w:hAnsi="Times New Roman" w:ascii="Times New Roman"/>
          <w:sz w:val="24"/>
          <w:szCs w:val="24"/>
        </w:rPr>
        <w:tab/>
      </w:r>
    </w:p>
    <w:p w:rsidRDefault="00F12BE6" w:rsidP="00F12BE6" w:rsidR="00F704EE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12BE6">
        <w:rPr>
          <w:rFonts w:cs="Times New Roman"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F12BE6" w:rsidP="00F12BE6" w:rsidR="00F12BE6" w:rsidRPr="00F12BE6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12BE6" w:rsidP="00F12BE6" w:rsidR="00F12BE6">
      <w:pPr>
        <w:pStyle w:val="Odlomakpopisa"/>
        <w:numPr>
          <w:ilvl w:val="0"/>
          <w:numId w:val="4"/>
        </w:num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12BE6">
        <w:rPr>
          <w:rFonts w:cs="Times New Roman" w:hAnsi="Times New Roman" w:ascii="Times New Roman"/>
          <w:b/>
          <w:sz w:val="24"/>
          <w:szCs w:val="24"/>
        </w:rPr>
        <w:t>TABLICA PRIJAVLJENIH TRAŽBINA</w:t>
      </w:r>
    </w:p>
    <w:p w:rsidRDefault="00F12BE6" w:rsidP="00F12BE6" w:rsidR="00F12BE6" w:rsidRPr="00F12BE6">
      <w:pPr>
        <w:pStyle w:val="Odlomakpopisa"/>
        <w:ind w:left="1080"/>
        <w:rPr>
          <w:rFonts w:cs="Times New Roman" w:hAnsi="Times New Roman" w:ascii="Times New Roman"/>
          <w:b/>
          <w:sz w:val="24"/>
          <w:szCs w:val="24"/>
        </w:rPr>
      </w:pPr>
    </w:p>
    <w:p w:rsidRDefault="00F12BE6" w:rsidP="00F12BE6" w:rsidR="00F12BE6">
      <w:pPr>
        <w:pStyle w:val="Odlomakpopisa"/>
        <w:ind w:left="0"/>
        <w:jc w:val="left"/>
        <w:rPr>
          <w:rFonts w:cs="Times New Roman" w:hAnsi="Times New Roman" w:ascii="Times New Roman"/>
          <w:b/>
          <w:sz w:val="24"/>
          <w:szCs w:val="24"/>
        </w:rPr>
      </w:pPr>
      <w:r w:rsidRPr="00F12BE6">
        <w:rPr>
          <w:rFonts w:cs="Times New Roman" w:hAnsi="Times New Roman" w:ascii="Times New Roman"/>
          <w:b/>
          <w:sz w:val="24"/>
          <w:szCs w:val="24"/>
        </w:rPr>
        <w:t>I VIŠI ISPLATNI RED</w:t>
      </w:r>
    </w:p>
    <w:p w:rsidRDefault="00F12BE6" w:rsidP="00F12BE6" w:rsidR="00F12BE6" w:rsidRPr="00F12BE6">
      <w:pPr>
        <w:pStyle w:val="Odlomakpopisa"/>
        <w:ind w:left="0"/>
        <w:jc w:val="left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3994"/>
        <w:tblLayout w:type="fixed"/>
        <w:tblLook w:val="04A0" w:noVBand="1" w:noHBand="0" w:lastColumn="0" w:firstColumn="1" w:lastRow="0" w:firstRow="1"/>
      </w:tblPr>
      <w:tblGrid>
        <w:gridCol w:w="691"/>
        <w:gridCol w:w="2565"/>
        <w:gridCol w:w="1559"/>
        <w:gridCol w:w="1383"/>
        <w:gridCol w:w="1452"/>
        <w:gridCol w:w="1417"/>
        <w:gridCol w:w="966"/>
        <w:gridCol w:w="1476"/>
        <w:gridCol w:w="1509"/>
        <w:gridCol w:w="976"/>
      </w:tblGrid>
      <w:tr w:rsidTr="006C3604" w:rsidR="00F12BE6" w:rsidRPr="00F12BE6">
        <w:trPr>
          <w:trHeight w:val="1260"/>
        </w:trPr>
        <w:tc>
          <w:tcPr>
            <w:tcW w:type="dxa" w:w="69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Red. broj</w:t>
            </w:r>
          </w:p>
        </w:tc>
        <w:tc>
          <w:tcPr>
            <w:tcW w:type="dxa" w:w="256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3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4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Iznos priznate tražbine (kn)</w:t>
            </w:r>
          </w:p>
        </w:tc>
        <w:tc>
          <w:tcPr>
            <w:tcW w:type="dxa" w:w="9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Iznos osporene tražbine (kn)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Pravni osnov</w:t>
            </w:r>
          </w:p>
        </w:tc>
        <w:tc>
          <w:tcPr>
            <w:tcW w:type="dxa" w:w="15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Punomoćnik</w:t>
            </w:r>
          </w:p>
        </w:tc>
        <w:tc>
          <w:tcPr>
            <w:tcW w:type="dxa" w:w="9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Ovršna isprava</w:t>
            </w:r>
          </w:p>
        </w:tc>
      </w:tr>
      <w:tr w:rsidTr="006C3604" w:rsidR="00F12BE6" w:rsidRPr="00F12BE6">
        <w:trPr>
          <w:trHeight w:val="945"/>
        </w:trPr>
        <w:tc>
          <w:tcPr>
            <w:tcW w:type="dxa" w:w="69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56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MARICA MRKOBRAD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44254377365</w:t>
            </w:r>
          </w:p>
        </w:tc>
        <w:tc>
          <w:tcPr>
            <w:tcW w:type="dxa" w:w="13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Ivana Šibla 20</w:t>
            </w:r>
          </w:p>
        </w:tc>
        <w:tc>
          <w:tcPr>
            <w:tcW w:type="dxa" w:w="14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110.263,86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110.263,86</w:t>
            </w:r>
          </w:p>
        </w:tc>
        <w:tc>
          <w:tcPr>
            <w:tcW w:type="dxa" w:w="9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Neisplaćena plaća i otpremnina</w:t>
            </w:r>
          </w:p>
        </w:tc>
        <w:tc>
          <w:tcPr>
            <w:tcW w:type="dxa" w:w="15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dxa" w:w="9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Ne</w:t>
            </w:r>
          </w:p>
        </w:tc>
      </w:tr>
      <w:tr w:rsidTr="006C3604" w:rsidR="00F12BE6" w:rsidRPr="00F12BE6">
        <w:trPr>
          <w:trHeight w:val="276"/>
        </w:trPr>
        <w:tc>
          <w:tcPr>
            <w:tcW w:type="dxa" w:w="69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56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C3604" w:rsidP="006C3604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RH, MINISTARSVO FINANCIJA, POREZNA UPRAVA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38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dxa" w:w="145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2.471,23</w:t>
            </w:r>
          </w:p>
        </w:tc>
        <w:tc>
          <w:tcPr>
            <w:tcW w:type="dxa" w:w="141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2.471,23</w:t>
            </w:r>
          </w:p>
        </w:tc>
        <w:tc>
          <w:tcPr>
            <w:tcW w:type="dxa" w:w="96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47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Doprinosi za mirovinsko osig.</w:t>
            </w:r>
          </w:p>
        </w:tc>
        <w:tc>
          <w:tcPr>
            <w:tcW w:type="dxa" w:w="150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Županijsko državno odvjetništvo</w:t>
            </w:r>
          </w:p>
        </w:tc>
        <w:tc>
          <w:tcPr>
            <w:tcW w:type="dxa" w:w="97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Da</w:t>
            </w:r>
          </w:p>
        </w:tc>
      </w:tr>
      <w:tr w:rsidTr="006C3604" w:rsidR="00F12BE6" w:rsidRPr="00F12BE6">
        <w:trPr>
          <w:trHeight w:val="276"/>
        </w:trPr>
        <w:tc>
          <w:tcPr>
            <w:tcW w:type="dxa" w:w="69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6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38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7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0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7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6C3604" w:rsidR="00F12BE6" w:rsidRPr="00F12BE6">
        <w:trPr>
          <w:trHeight w:val="276"/>
        </w:trPr>
        <w:tc>
          <w:tcPr>
            <w:tcW w:type="dxa" w:w="69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6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38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7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0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7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6C3604" w:rsidR="00F12BE6" w:rsidRPr="00F12BE6">
        <w:trPr>
          <w:trHeight w:val="276"/>
        </w:trPr>
        <w:tc>
          <w:tcPr>
            <w:tcW w:type="dxa" w:w="69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6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38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7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0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7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6C3604" w:rsidR="00F12BE6" w:rsidRPr="00F12BE6">
        <w:trPr>
          <w:trHeight w:val="315"/>
        </w:trPr>
        <w:tc>
          <w:tcPr>
            <w:tcW w:type="dxa" w:w="325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 xml:space="preserve">    UKUPNO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45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112.735,09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112.735,09</w:t>
            </w:r>
          </w:p>
        </w:tc>
        <w:tc>
          <w:tcPr>
            <w:tcW w:type="dxa" w:w="9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5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</w:tbl>
    <w:p w:rsidRDefault="00F12BE6" w:rsidP="00F12BE6" w:rsidR="00F12BE6" w:rsidRPr="00F12BE6">
      <w:pPr>
        <w:pStyle w:val="Odlomakpopisa"/>
        <w:ind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F12BE6" w:rsidP="00F12BE6" w:rsidR="006C3604">
      <w:pPr>
        <w:ind w:left="360"/>
        <w:rPr>
          <w:rFonts w:cs="Times New Roman" w:hAnsi="Times New Roman" w:ascii="Times New Roman"/>
          <w:i/>
          <w:sz w:val="24"/>
          <w:szCs w:val="24"/>
        </w:rPr>
      </w:pPr>
      <w:r w:rsidRPr="00F12BE6">
        <w:rPr>
          <w:rFonts w:cs="Times New Roman" w:hAnsi="Times New Roman" w:ascii="Times New Roman"/>
          <w:i/>
          <w:sz w:val="24"/>
          <w:szCs w:val="24"/>
        </w:rPr>
        <w:t>Napomena:</w:t>
      </w:r>
      <w:r w:rsidRPr="00F12BE6">
        <w:rPr>
          <w:i/>
        </w:rPr>
        <w:t xml:space="preserve"> </w:t>
      </w:r>
      <w:r w:rsidRPr="00F12BE6">
        <w:rPr>
          <w:rFonts w:cs="Times New Roman" w:hAnsi="Times New Roman" w:ascii="Times New Roman"/>
          <w:i/>
          <w:sz w:val="24"/>
          <w:szCs w:val="24"/>
        </w:rPr>
        <w:t>Stečajni vjerovnik Marica Mrkobrad ostvaraju potraživanje na osnovu neisplaćene neto plaće u razdoblju od 01.11.2013. do 15.04.2015.</w:t>
      </w:r>
      <w:r w:rsidRPr="00F12BE6">
        <w:rPr>
          <w:i/>
        </w:rPr>
        <w:t xml:space="preserve"> </w:t>
      </w:r>
      <w:r w:rsidRPr="00F12BE6">
        <w:rPr>
          <w:rFonts w:cs="Times New Roman" w:hAnsi="Times New Roman" w:ascii="Times New Roman"/>
          <w:i/>
          <w:sz w:val="24"/>
          <w:szCs w:val="24"/>
        </w:rPr>
        <w:t>Obveze po osnovi doprinosa nisu isplaćene  u 2015 godini, a koje su priznate kao potraživanje koje je prijavila RH,</w:t>
      </w:r>
      <w:r w:rsidR="006C3604">
        <w:rPr>
          <w:rFonts w:cs="Times New Roman" w:hAnsi="Times New Roman" w:ascii="Times New Roman"/>
          <w:i/>
          <w:sz w:val="24"/>
          <w:szCs w:val="24"/>
        </w:rPr>
        <w:t xml:space="preserve"> </w:t>
      </w:r>
      <w:r w:rsidRPr="00F12BE6">
        <w:rPr>
          <w:rFonts w:cs="Times New Roman" w:hAnsi="Times New Roman" w:ascii="Times New Roman"/>
          <w:i/>
          <w:sz w:val="24"/>
          <w:szCs w:val="24"/>
        </w:rPr>
        <w:t>Ministarstvo financija,</w:t>
      </w:r>
      <w:r w:rsidRPr="00F12BE6">
        <w:rPr>
          <w:i/>
        </w:rPr>
        <w:t xml:space="preserve"> </w:t>
      </w:r>
      <w:r w:rsidRPr="00F12BE6">
        <w:rPr>
          <w:rFonts w:cs="Times New Roman" w:hAnsi="Times New Roman" w:ascii="Times New Roman"/>
          <w:i/>
          <w:sz w:val="24"/>
          <w:szCs w:val="24"/>
        </w:rPr>
        <w:t>Porezna uprava,</w:t>
      </w:r>
      <w:r>
        <w:rPr>
          <w:rFonts w:cs="Times New Roman" w:hAnsi="Times New Roman" w:ascii="Times New Roman"/>
          <w:i/>
          <w:sz w:val="24"/>
          <w:szCs w:val="24"/>
        </w:rPr>
        <w:t xml:space="preserve"> </w:t>
      </w:r>
      <w:r w:rsidRPr="00F12BE6">
        <w:rPr>
          <w:rFonts w:cs="Times New Roman" w:hAnsi="Times New Roman" w:ascii="Times New Roman"/>
          <w:i/>
          <w:sz w:val="24"/>
          <w:szCs w:val="24"/>
        </w:rPr>
        <w:t>a sve prema  obrascima JOPPD 15015,15044,15072,15118 i 15135</w:t>
      </w:r>
    </w:p>
    <w:p w:rsidRDefault="006C3604" w:rsidR="006C3604">
      <w:pPr>
        <w:spacing w:lineRule="auto" w:line="240"/>
        <w:jc w:val="left"/>
        <w:rPr>
          <w:rFonts w:cs="Times New Roman" w:hAnsi="Times New Roman" w:ascii="Times New Roman"/>
          <w:i/>
          <w:sz w:val="24"/>
          <w:szCs w:val="24"/>
        </w:rPr>
      </w:pPr>
      <w:r>
        <w:rPr>
          <w:rFonts w:cs="Times New Roman" w:hAnsi="Times New Roman" w:ascii="Times New Roman"/>
          <w:i/>
          <w:sz w:val="24"/>
          <w:szCs w:val="24"/>
        </w:rPr>
        <w:br w:type="page"/>
      </w:r>
    </w:p>
    <w:p w:rsidRDefault="00F12BE6" w:rsidP="00F12BE6" w:rsidR="00F12BE6">
      <w:pPr>
        <w:ind w:left="360"/>
        <w:rPr>
          <w:rFonts w:cs="Times New Roman" w:hAnsi="Times New Roman" w:ascii="Times New Roman"/>
          <w:i/>
          <w:sz w:val="24"/>
          <w:szCs w:val="24"/>
        </w:rPr>
      </w:pPr>
    </w:p>
    <w:p w:rsidRDefault="00F12BE6" w:rsidP="00F12BE6" w:rsidR="00F12BE6">
      <w:pPr>
        <w:ind w:left="360"/>
        <w:rPr>
          <w:rFonts w:cs="Times New Roman" w:hAnsi="Times New Roman" w:ascii="Times New Roman"/>
          <w:i/>
          <w:sz w:val="24"/>
          <w:szCs w:val="24"/>
        </w:rPr>
      </w:pPr>
    </w:p>
    <w:p w:rsidRDefault="00F12BE6" w:rsidP="00F12BE6" w:rsidR="00F12BE6">
      <w:pPr>
        <w:ind w:left="360"/>
        <w:rPr>
          <w:rFonts w:cs="Times New Roman" w:hAnsi="Times New Roman" w:ascii="Times New Roman"/>
          <w:sz w:val="24"/>
          <w:szCs w:val="24"/>
        </w:rPr>
      </w:pPr>
      <w:r w:rsidRPr="00F12BE6">
        <w:rPr>
          <w:rFonts w:cs="Times New Roman" w:hAnsi="Times New Roman" w:ascii="Times New Roman"/>
          <w:sz w:val="24"/>
          <w:szCs w:val="24"/>
        </w:rPr>
        <w:t>II VIŠI ISPLATNI RED</w:t>
      </w:r>
    </w:p>
    <w:p w:rsidRDefault="00F12BE6" w:rsidP="00F12BE6" w:rsidR="00F12BE6">
      <w:pPr>
        <w:ind w:left="36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3740"/>
        <w:tblLook w:val="04A0" w:noVBand="1" w:noHBand="0" w:lastColumn="0" w:firstColumn="1" w:lastRow="0" w:firstRow="1"/>
      </w:tblPr>
      <w:tblGrid>
        <w:gridCol w:w="690"/>
        <w:gridCol w:w="2630"/>
        <w:gridCol w:w="1536"/>
        <w:gridCol w:w="1323"/>
        <w:gridCol w:w="1460"/>
        <w:gridCol w:w="1360"/>
        <w:gridCol w:w="1180"/>
        <w:gridCol w:w="1669"/>
        <w:gridCol w:w="1510"/>
        <w:gridCol w:w="977"/>
      </w:tblGrid>
      <w:tr w:rsidTr="00F12BE6" w:rsidR="00F12BE6" w:rsidRPr="00F12BE6">
        <w:trPr>
          <w:trHeight w:val="147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Red. broj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Iznos priznate tražbine (kn)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Iznos osporene tražbine (kn)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Pravni osnov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Punomoćnik</w:t>
            </w:r>
          </w:p>
        </w:tc>
        <w:tc>
          <w:tcPr>
            <w:tcW w:type="dxa" w:w="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Ovršna isprava</w:t>
            </w:r>
          </w:p>
        </w:tc>
      </w:tr>
      <w:tr w:rsidTr="006C3604" w:rsidR="00F12BE6" w:rsidRPr="00F12BE6">
        <w:trPr>
          <w:trHeight w:hRule="exact" w:val="1361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RH, MINISTARSVO FINANCIJA, POREZNA UPRAVA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6.563,82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6.563,82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Porezi i druga javna davanja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Županijsko državno odvjetništvo</w:t>
            </w:r>
          </w:p>
        </w:tc>
        <w:tc>
          <w:tcPr>
            <w:tcW w:type="dxa" w:w="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Da/dio</w:t>
            </w:r>
          </w:p>
        </w:tc>
      </w:tr>
      <w:tr w:rsidTr="006C3604" w:rsidR="00F12BE6" w:rsidRPr="00F12BE6">
        <w:trPr>
          <w:trHeight w:hRule="exact" w:val="1361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VIP net d.o.o.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4.300,97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4.300,97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Ugovor o pretplatničkom odnosu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dxa" w:w="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Ne</w:t>
            </w:r>
          </w:p>
        </w:tc>
      </w:tr>
      <w:tr w:rsidTr="006C3604" w:rsidR="00F12BE6" w:rsidRPr="00F12BE6">
        <w:trPr>
          <w:trHeight w:hRule="exact" w:val="1361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NAVA BANKA d.d. u stečaju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07492912398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Tratinska 27, Zagreb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85.200,33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85.200,33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Ugovor o kreditu broj: 3376,  Ovr-6690/15, 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Iva Đerek, pravni savjetnik u Nava banci d.d. u stečaju</w:t>
            </w:r>
          </w:p>
        </w:tc>
        <w:tc>
          <w:tcPr>
            <w:tcW w:type="dxa" w:w="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12BE6" w:rsidP="006C3604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Da </w:t>
            </w:r>
          </w:p>
        </w:tc>
      </w:tr>
      <w:tr w:rsidTr="00F12BE6" w:rsidR="00F12BE6" w:rsidRPr="00F12BE6">
        <w:trPr>
          <w:trHeight w:val="450"/>
        </w:trPr>
        <w:tc>
          <w:tcPr>
            <w:tcW w:type="dxa" w:w="33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 xml:space="preserve">    UKUPNO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96.065,12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96.065,12</w:t>
            </w:r>
          </w:p>
        </w:tc>
        <w:tc>
          <w:tcPr>
            <w:tcW w:type="dxa" w:w="11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</w:tbl>
    <w:p w:rsidRDefault="00F12BE6" w:rsidP="00F87A80" w:rsidR="00F12BE6">
      <w:pPr>
        <w:rPr>
          <w:rFonts w:cs="Times New Roman" w:hAnsi="Times New Roman" w:ascii="Times New Roman"/>
          <w:sz w:val="24"/>
          <w:szCs w:val="24"/>
        </w:rPr>
      </w:pPr>
    </w:p>
    <w:p w:rsidRDefault="00F87A80" w:rsidP="00F87A80" w:rsidR="00F87A80">
      <w:pPr>
        <w:ind w:left="360"/>
        <w:jc w:val="left"/>
        <w:rPr>
          <w:rFonts w:cs="Times New Roman" w:hAnsi="Times New Roman" w:ascii="Times New Roman"/>
          <w:sz w:val="24"/>
          <w:szCs w:val="24"/>
        </w:rPr>
      </w:pPr>
      <w:r w:rsidRPr="00F87A80">
        <w:rPr>
          <w:rFonts w:cs="Times New Roman" w:hAnsi="Times New Roman" w:ascii="Times New Roman"/>
          <w:sz w:val="24"/>
          <w:szCs w:val="24"/>
        </w:rPr>
        <w:t>Zagreb, 04.05.2017 godine</w:t>
      </w:r>
    </w:p>
    <w:p w:rsidRDefault="00F87A80" w:rsidP="00F87A80" w:rsidR="00F87A80">
      <w:pPr>
        <w:ind w:left="360"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F87A80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F87A80" w:rsidP="00F87A80" w:rsidR="00F87A80">
      <w:pPr>
        <w:ind w:left="360"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Boris Hmelina</w:t>
      </w:r>
    </w:p>
    <w:p w:rsidRDefault="0027383B" w:rsidR="0027383B">
      <w:pPr>
        <w:spacing w:lineRule="auto" w:line="240"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type="page"/>
      </w:r>
    </w:p>
    <w:p w:rsidRDefault="0027383B" w:rsidP="0027383B" w:rsidR="0027383B" w:rsidRPr="00F12BE6">
      <w:pPr>
        <w:spacing w:lineRule="auto" w:line="240"/>
        <w:jc w:val="left"/>
        <w:rPr>
          <w:rFonts w:cs="Times New Roman" w:hAnsi="Times New Roman" w:ascii="Times New Roman"/>
          <w:sz w:val="24"/>
          <w:szCs w:val="24"/>
        </w:rPr>
      </w:pPr>
    </w:p>
    <w:p w:rsidRDefault="00F12BE6" w:rsidP="00F12BE6" w:rsidR="00F12BE6">
      <w:pPr>
        <w:ind w:left="360"/>
        <w:rPr>
          <w:rFonts w:cs="Times New Roman" w:hAnsi="Times New Roman" w:ascii="Times New Roman"/>
          <w:sz w:val="24"/>
          <w:szCs w:val="24"/>
        </w:rPr>
      </w:pPr>
    </w:p>
    <w:p w:rsidRDefault="00F12BE6" w:rsidP="00F12BE6" w:rsidR="00F12BE6" w:rsidRPr="00F12BE6">
      <w:pPr>
        <w:rPr>
          <w:rFonts w:cs="Times New Roman" w:hAnsi="Times New Roman" w:ascii="Times New Roman"/>
          <w:sz w:val="24"/>
          <w:szCs w:val="24"/>
        </w:rPr>
      </w:pPr>
      <w:r w:rsidRPr="00F12BE6">
        <w:rPr>
          <w:rFonts w:cs="Times New Roman" w:hAnsi="Times New Roman" w:ascii="Times New Roman"/>
          <w:sz w:val="24"/>
          <w:szCs w:val="24"/>
        </w:rPr>
        <w:t>TRGOVAČKI SUD U ZAGREBU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F12BE6">
        <w:rPr>
          <w:rFonts w:cs="Times New Roman" w:hAnsi="Times New Roman" w:ascii="Times New Roman"/>
          <w:sz w:val="24"/>
          <w:szCs w:val="24"/>
        </w:rPr>
        <w:tab/>
      </w:r>
    </w:p>
    <w:p w:rsidRDefault="00F12BE6" w:rsidP="00F12BE6" w:rsidR="00F12BE6" w:rsidRPr="00F12BE6">
      <w:pPr>
        <w:rPr>
          <w:rFonts w:cs="Times New Roman" w:hAnsi="Times New Roman" w:ascii="Times New Roman"/>
          <w:sz w:val="24"/>
          <w:szCs w:val="24"/>
        </w:rPr>
      </w:pPr>
      <w:r w:rsidRPr="00F12BE6">
        <w:rPr>
          <w:rFonts w:cs="Times New Roman" w:hAnsi="Times New Roman" w:ascii="Times New Roman"/>
          <w:sz w:val="24"/>
          <w:szCs w:val="24"/>
        </w:rPr>
        <w:t xml:space="preserve">Posl. broj spisa: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F12BE6">
        <w:rPr>
          <w:rFonts w:cs="Times New Roman" w:hAnsi="Times New Roman" w:ascii="Times New Roman"/>
          <w:sz w:val="24"/>
          <w:szCs w:val="24"/>
          <w:u w:val="single"/>
        </w:rPr>
        <w:t>72. St-21/2017</w:t>
      </w:r>
      <w:r w:rsidRPr="00F12BE6">
        <w:rPr>
          <w:rFonts w:cs="Times New Roman" w:hAnsi="Times New Roman" w:ascii="Times New Roman"/>
          <w:sz w:val="24"/>
          <w:szCs w:val="24"/>
          <w:u w:val="single"/>
        </w:rPr>
        <w:tab/>
      </w:r>
      <w:r w:rsidRPr="00F12BE6">
        <w:rPr>
          <w:rFonts w:cs="Times New Roman" w:hAnsi="Times New Roman" w:ascii="Times New Roman"/>
          <w:sz w:val="24"/>
          <w:szCs w:val="24"/>
        </w:rPr>
        <w:tab/>
      </w:r>
    </w:p>
    <w:p w:rsidRDefault="00F12BE6" w:rsidP="00F12BE6" w:rsidR="00F12BE6" w:rsidRPr="00F12BE6">
      <w:pPr>
        <w:rPr>
          <w:rFonts w:cs="Times New Roman" w:hAnsi="Times New Roman" w:ascii="Times New Roman"/>
          <w:sz w:val="24"/>
          <w:szCs w:val="24"/>
        </w:rPr>
      </w:pPr>
      <w:r w:rsidRPr="00F12BE6">
        <w:rPr>
          <w:rFonts w:cs="Times New Roman" w:hAnsi="Times New Roman" w:ascii="Times New Roman"/>
          <w:sz w:val="24"/>
          <w:szCs w:val="24"/>
        </w:rPr>
        <w:tab/>
      </w:r>
      <w:r w:rsidRPr="00F12BE6">
        <w:rPr>
          <w:rFonts w:cs="Times New Roman" w:hAnsi="Times New Roman" w:ascii="Times New Roman"/>
          <w:sz w:val="24"/>
          <w:szCs w:val="24"/>
        </w:rPr>
        <w:tab/>
      </w:r>
    </w:p>
    <w:p w:rsidRDefault="00F12BE6" w:rsidP="00F12BE6" w:rsidR="00F12BE6" w:rsidRPr="00F12BE6">
      <w:pPr>
        <w:rPr>
          <w:rFonts w:cs="Times New Roman" w:hAnsi="Times New Roman" w:ascii="Times New Roman"/>
          <w:sz w:val="24"/>
          <w:szCs w:val="24"/>
        </w:rPr>
      </w:pPr>
      <w:r w:rsidRPr="00F12BE6">
        <w:rPr>
          <w:rFonts w:cs="Times New Roman" w:hAnsi="Times New Roman" w:ascii="Times New Roman"/>
          <w:sz w:val="24"/>
          <w:szCs w:val="24"/>
        </w:rPr>
        <w:t>Dužnik: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12BE6">
        <w:rPr>
          <w:rFonts w:cs="Times New Roman" w:hAnsi="Times New Roman" w:ascii="Times New Roman"/>
          <w:sz w:val="24"/>
          <w:szCs w:val="24"/>
        </w:rPr>
        <w:t>PROPELA d.o.o. u stečaju</w:t>
      </w:r>
      <w:r w:rsidRPr="00F12BE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F12BE6">
        <w:rPr>
          <w:rFonts w:cs="Times New Roman" w:hAnsi="Times New Roman" w:ascii="Times New Roman"/>
          <w:sz w:val="24"/>
          <w:szCs w:val="24"/>
        </w:rPr>
        <w:tab/>
      </w:r>
    </w:p>
    <w:p w:rsidRDefault="00F12BE6" w:rsidP="00F12BE6" w:rsidR="00F12BE6" w:rsidRPr="00F12BE6">
      <w:pPr>
        <w:rPr>
          <w:rFonts w:cs="Times New Roman" w:hAnsi="Times New Roman" w:ascii="Times New Roman"/>
          <w:sz w:val="24"/>
          <w:szCs w:val="24"/>
        </w:rPr>
      </w:pPr>
      <w:r w:rsidRPr="00F12BE6">
        <w:rPr>
          <w:rFonts w:cs="Times New Roman" w:hAnsi="Times New Roman" w:ascii="Times New Roman"/>
          <w:sz w:val="24"/>
          <w:szCs w:val="24"/>
        </w:rPr>
        <w:t>Zagreb, Ivana Šibla 20</w:t>
      </w:r>
      <w:r w:rsidRPr="00F12BE6">
        <w:rPr>
          <w:rFonts w:cs="Times New Roman" w:hAnsi="Times New Roman" w:ascii="Times New Roman"/>
          <w:sz w:val="24"/>
          <w:szCs w:val="24"/>
        </w:rPr>
        <w:tab/>
      </w:r>
      <w:r w:rsidRPr="00F12BE6">
        <w:rPr>
          <w:rFonts w:cs="Times New Roman" w:hAnsi="Times New Roman" w:ascii="Times New Roman"/>
          <w:sz w:val="24"/>
          <w:szCs w:val="24"/>
        </w:rPr>
        <w:tab/>
      </w:r>
    </w:p>
    <w:p w:rsidRDefault="00F12BE6" w:rsidP="00F12BE6" w:rsidR="00F12BE6" w:rsidRPr="00F12BE6">
      <w:pPr>
        <w:rPr>
          <w:rFonts w:cs="Times New Roman" w:hAnsi="Times New Roman" w:ascii="Times New Roman"/>
          <w:sz w:val="24"/>
          <w:szCs w:val="24"/>
        </w:rPr>
      </w:pPr>
      <w:r w:rsidRPr="00F12BE6">
        <w:rPr>
          <w:rFonts w:cs="Times New Roman" w:hAnsi="Times New Roman" w:ascii="Times New Roman"/>
          <w:sz w:val="24"/>
          <w:szCs w:val="24"/>
        </w:rPr>
        <w:t>OIB: 50029532717</w:t>
      </w:r>
      <w:r w:rsidRPr="00F12BE6">
        <w:rPr>
          <w:rFonts w:cs="Times New Roman" w:hAnsi="Times New Roman" w:ascii="Times New Roman"/>
          <w:sz w:val="24"/>
          <w:szCs w:val="24"/>
        </w:rPr>
        <w:tab/>
      </w:r>
    </w:p>
    <w:p w:rsidRDefault="00F12BE6" w:rsidP="00F12BE6" w:rsidR="00F12BE6">
      <w:pPr>
        <w:ind w:left="360"/>
        <w:rPr>
          <w:rFonts w:cs="Times New Roman" w:hAnsi="Times New Roman" w:ascii="Times New Roman"/>
          <w:sz w:val="24"/>
          <w:szCs w:val="24"/>
        </w:rPr>
      </w:pPr>
    </w:p>
    <w:p w:rsidRDefault="00F12BE6" w:rsidP="00F12BE6" w:rsidR="00F12BE6" w:rsidRPr="00F12BE6">
      <w:pPr>
        <w:ind w:left="36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12BE6">
        <w:rPr>
          <w:rFonts w:cs="Times New Roman"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F12BE6" w:rsidP="00F12BE6" w:rsidR="00F12BE6" w:rsidRPr="00F12BE6">
      <w:pPr>
        <w:ind w:left="36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12BE6" w:rsidP="00F12BE6" w:rsidR="00F12BE6" w:rsidRPr="00F12BE6">
      <w:pPr>
        <w:ind w:left="36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12BE6">
        <w:rPr>
          <w:rFonts w:cs="Times New Roman" w:hAnsi="Times New Roman" w:ascii="Times New Roman"/>
          <w:b/>
          <w:sz w:val="24"/>
          <w:szCs w:val="24"/>
        </w:rPr>
        <w:t>REKAPITULACIJA</w:t>
      </w:r>
    </w:p>
    <w:p w:rsidRDefault="00F12BE6" w:rsidP="00F12BE6" w:rsidR="00F12BE6">
      <w:pPr>
        <w:ind w:left="36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2BE6" w:rsidP="00F12BE6" w:rsidR="00F12BE6">
      <w:pPr>
        <w:ind w:left="360"/>
        <w:jc w:val="center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1500"/>
        <w:tblLook w:val="04A0" w:noVBand="1" w:noHBand="0" w:lastColumn="0" w:firstColumn="1" w:lastRow="0" w:firstRow="1"/>
      </w:tblPr>
      <w:tblGrid>
        <w:gridCol w:w="3320"/>
        <w:gridCol w:w="2680"/>
        <w:gridCol w:w="2820"/>
        <w:gridCol w:w="2680"/>
      </w:tblGrid>
      <w:tr w:rsidTr="00F12BE6" w:rsidR="00F12BE6" w:rsidRPr="00F12BE6">
        <w:trPr>
          <w:trHeight w:val="330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:rsidTr="00F12BE6" w:rsidR="00F12BE6" w:rsidRPr="00F12BE6">
        <w:trPr>
          <w:trHeight w:val="315"/>
        </w:trPr>
        <w:tc>
          <w:tcPr>
            <w:tcW w:type="dxa" w:w="3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I. VIŠI ISPLATNI RED (kn) 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112.735,09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112.735,09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F12BE6" w:rsidR="00F12BE6" w:rsidRPr="00F12BE6">
        <w:trPr>
          <w:trHeight w:val="315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II. VIŠI ISPLATNI RED (kn) 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96.065,12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96.065,12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F12BE6" w:rsidR="00F12BE6" w:rsidRPr="00F12BE6">
        <w:trPr>
          <w:trHeight w:val="315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UKUPNO (kn):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208.800,21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208.800,21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2BE6" w:rsidP="00F12BE6" w:rsidR="00F12BE6" w:rsidRPr="00F12BE6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Default="00F12BE6" w:rsidP="00F12BE6" w:rsidR="00F12BE6">
      <w:pPr>
        <w:ind w:left="360"/>
        <w:jc w:val="left"/>
        <w:rPr>
          <w:rFonts w:cs="Times New Roman" w:hAnsi="Times New Roman" w:ascii="Times New Roman"/>
          <w:sz w:val="24"/>
          <w:szCs w:val="24"/>
        </w:rPr>
      </w:pPr>
    </w:p>
    <w:p w:rsidRDefault="00F87A80" w:rsidP="00F12BE6" w:rsidR="00F87A80">
      <w:pPr>
        <w:ind w:left="360"/>
        <w:jc w:val="left"/>
        <w:rPr>
          <w:rFonts w:cs="Times New Roman" w:hAnsi="Times New Roman" w:ascii="Times New Roman"/>
          <w:sz w:val="24"/>
          <w:szCs w:val="24"/>
        </w:rPr>
      </w:pPr>
    </w:p>
    <w:p w:rsidRDefault="00F87A80" w:rsidP="00F12BE6" w:rsidR="00F87A80">
      <w:pPr>
        <w:ind w:left="360"/>
        <w:jc w:val="left"/>
        <w:rPr>
          <w:rFonts w:cs="Times New Roman" w:hAnsi="Times New Roman" w:ascii="Times New Roman"/>
          <w:sz w:val="24"/>
          <w:szCs w:val="24"/>
        </w:rPr>
      </w:pPr>
    </w:p>
    <w:p w:rsidRDefault="00F87A80" w:rsidP="00F12BE6" w:rsidR="00F87A80">
      <w:pPr>
        <w:ind w:left="360"/>
        <w:jc w:val="left"/>
        <w:rPr>
          <w:rFonts w:cs="Times New Roman" w:hAnsi="Times New Roman" w:ascii="Times New Roman"/>
          <w:sz w:val="24"/>
          <w:szCs w:val="24"/>
        </w:rPr>
      </w:pPr>
    </w:p>
    <w:p w:rsidRDefault="00F87A80" w:rsidP="00F12BE6" w:rsidR="00F87A80">
      <w:pPr>
        <w:ind w:left="360"/>
        <w:jc w:val="left"/>
        <w:rPr>
          <w:rFonts w:cs="Times New Roman" w:hAnsi="Times New Roman" w:ascii="Times New Roman"/>
          <w:sz w:val="24"/>
          <w:szCs w:val="24"/>
        </w:rPr>
      </w:pPr>
    </w:p>
    <w:p w:rsidRDefault="00F87A80" w:rsidP="00F12BE6" w:rsidR="00F87A80">
      <w:pPr>
        <w:ind w:left="360"/>
        <w:jc w:val="left"/>
        <w:rPr>
          <w:rFonts w:cs="Times New Roman" w:hAnsi="Times New Roman" w:ascii="Times New Roman"/>
          <w:sz w:val="24"/>
          <w:szCs w:val="24"/>
        </w:rPr>
      </w:pPr>
      <w:r w:rsidRPr="00F87A80">
        <w:rPr>
          <w:rFonts w:cs="Times New Roman" w:hAnsi="Times New Roman" w:ascii="Times New Roman"/>
          <w:sz w:val="24"/>
          <w:szCs w:val="24"/>
        </w:rPr>
        <w:t>Zagreb, 04.05.2017 godine</w:t>
      </w:r>
    </w:p>
    <w:p w:rsidRDefault="00F87A80" w:rsidP="00F12BE6" w:rsidR="00F87A80">
      <w:pPr>
        <w:ind w:left="360"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F87A80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F87A80" w:rsidP="00F12BE6" w:rsidR="00F87A80" w:rsidRPr="00F12BE6">
      <w:pPr>
        <w:ind w:left="360"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Boris Hmelina</w:t>
      </w:r>
    </w:p>
    <w:sectPr w:rsidSect="00F12BE6" w:rsidR="00F87A80" w:rsidRPr="00F12BE6">
      <w:footerReference w:type="default" r:id="rId10"/>
      <w:pgSz w:orient="landscape" w:h="11906" w:w="16838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DCB" w:rsidP="0027383B" w:rsidR="00754DCB">
      <w:pPr>
        <w:spacing w:lineRule="auto" w:line="240"/>
      </w:pPr>
      <w:r>
        <w:separator/>
      </w:r>
    </w:p>
  </w:endnote>
  <w:endnote w:id="0" w:type="continuationSeparator">
    <w:p w:rsidRDefault="00754DCB" w:rsidP="0027383B" w:rsidR="00754DCB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5978038"/>
      <w:docPartObj>
        <w:docPartGallery w:val="Page Numbers (Bottom of Page)"/>
        <w:docPartUnique/>
      </w:docPartObj>
    </w:sdtPr>
    <w:sdtEndPr/>
    <w:sdtContent>
      <w:p w:rsidRDefault="0027383B" w:rsidP="0027383B" w:rsidR="0027383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BF7">
          <w:rPr>
            <w:noProof/>
          </w:rPr>
          <w:t>1</w:t>
        </w:r>
        <w:r>
          <w:fldChar w:fldCharType="end"/>
        </w:r>
      </w:p>
    </w:sdtContent>
  </w:sdt>
  <w:p w:rsidRDefault="0027383B" w:rsidR="002738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DCB" w:rsidP="0027383B" w:rsidR="00754DCB">
      <w:pPr>
        <w:spacing w:lineRule="auto" w:line="240"/>
      </w:pPr>
      <w:r>
        <w:separator/>
      </w:r>
    </w:p>
  </w:footnote>
  <w:footnote w:id="0" w:type="continuationSeparator">
    <w:p w:rsidRDefault="00754DCB" w:rsidP="0027383B" w:rsidR="00754DCB">
      <w:pPr>
        <w:spacing w:lineRule="auto" w:line="24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210364"/>
    <w:multiLevelType w:val="hybridMultilevel"/>
    <w:tmpl w:val="A4608874"/>
    <w:lvl w:tplc="EAC881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EA661C"/>
    <w:multiLevelType w:val="multilevel"/>
    <w:tmpl w:val="3D5443E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:abstractNumId="2">
    <w:nsid w:val="1BAA0974"/>
    <w:multiLevelType w:val="multilevel"/>
    <w:tmpl w:val="D60C1EE4"/>
    <w:lvl w:ilvl="0">
      <w:start w:val="1"/>
      <w:numFmt w:val="decimal"/>
      <w:suff w:val="space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hanging="1440" w:left="432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2BE6"/>
    <w:rsid w:val="00016ED8"/>
    <w:rsid w:val="000445FC"/>
    <w:rsid w:val="00060154"/>
    <w:rsid w:val="00066C25"/>
    <w:rsid w:val="000A5602"/>
    <w:rsid w:val="000B35D5"/>
    <w:rsid w:val="000C1A23"/>
    <w:rsid w:val="000F0D9E"/>
    <w:rsid w:val="000F2D78"/>
    <w:rsid w:val="00173736"/>
    <w:rsid w:val="002029DF"/>
    <w:rsid w:val="0027383B"/>
    <w:rsid w:val="00284FFE"/>
    <w:rsid w:val="002B1489"/>
    <w:rsid w:val="002E0DEA"/>
    <w:rsid w:val="0030137D"/>
    <w:rsid w:val="00382677"/>
    <w:rsid w:val="003950E9"/>
    <w:rsid w:val="003A1E08"/>
    <w:rsid w:val="00454276"/>
    <w:rsid w:val="00455161"/>
    <w:rsid w:val="00460EB9"/>
    <w:rsid w:val="004A0A6C"/>
    <w:rsid w:val="004E45EB"/>
    <w:rsid w:val="00546CA1"/>
    <w:rsid w:val="005778B3"/>
    <w:rsid w:val="00597646"/>
    <w:rsid w:val="006029B5"/>
    <w:rsid w:val="00614830"/>
    <w:rsid w:val="006904E6"/>
    <w:rsid w:val="006C3604"/>
    <w:rsid w:val="00711B0D"/>
    <w:rsid w:val="00754DCB"/>
    <w:rsid w:val="00811880"/>
    <w:rsid w:val="0084011D"/>
    <w:rsid w:val="008B7D9E"/>
    <w:rsid w:val="008D0A32"/>
    <w:rsid w:val="0098038A"/>
    <w:rsid w:val="009C50A1"/>
    <w:rsid w:val="009D601C"/>
    <w:rsid w:val="00A401DE"/>
    <w:rsid w:val="00A84EF8"/>
    <w:rsid w:val="00A850EE"/>
    <w:rsid w:val="00A915F7"/>
    <w:rsid w:val="00AF1682"/>
    <w:rsid w:val="00B249AC"/>
    <w:rsid w:val="00BE6BA8"/>
    <w:rsid w:val="00C44108"/>
    <w:rsid w:val="00C730B4"/>
    <w:rsid w:val="00C87244"/>
    <w:rsid w:val="00D0301E"/>
    <w:rsid w:val="00D33DF7"/>
    <w:rsid w:val="00D41362"/>
    <w:rsid w:val="00D538F9"/>
    <w:rsid w:val="00DB5878"/>
    <w:rsid w:val="00DF328F"/>
    <w:rsid w:val="00E17BF7"/>
    <w:rsid w:val="00E43D65"/>
    <w:rsid w:val="00E80A12"/>
    <w:rsid w:val="00EB44A6"/>
    <w:rsid w:val="00EC1D11"/>
    <w:rsid w:val="00F12BE6"/>
    <w:rsid w:val="00F704EE"/>
    <w:rsid w:val="00F85952"/>
    <w:rsid w:val="00F873BB"/>
    <w:rsid w:val="00F87A80"/>
    <w:rsid w:val="00FB0292"/>
    <w:rsid w:val="00FE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b/>
        <w:bCs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aliases w:val="NormalniTekst"/>
    <w:qFormat/>
    <w:rsid w:val="00C44108"/>
    <w:pPr>
      <w:spacing w:lineRule="auto" w:line="276"/>
      <w:jc w:val="both"/>
    </w:pPr>
    <w:rPr>
      <w:rFonts w:cs="Calibri"/>
      <w:b w:val="false"/>
      <w:bCs w:val="false"/>
      <w:sz w:val="22"/>
      <w:szCs w:val="22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F1682"/>
    <w:pPr>
      <w:keepNext/>
      <w:spacing w:after="60" w:before="240"/>
      <w:outlineLvl w:val="1"/>
    </w:pPr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AF1682"/>
    <w:rPr>
      <w:rFonts w:cstheme="majorBidi" w:eastAsiaTheme="majorEastAsia" w:hAnsiTheme="majorHAnsi" w:asciiTheme="majorHAnsi"/>
      <w:i/>
      <w:iCs/>
      <w:sz w:val="28"/>
      <w:szCs w:val="28"/>
    </w:rPr>
  </w:style>
  <w:style w:styleId="Hiperveza" w:type="character">
    <w:name w:val="Hyperlink"/>
    <w:uiPriority w:val="99"/>
    <w:unhideWhenUsed/>
    <w:rsid w:val="00AF168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12BE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7383B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27383B"/>
    <w:rPr>
      <w:rFonts w:cs="Calibri"/>
      <w:b w:val="false"/>
      <w:bCs w:val="false"/>
      <w:sz w:val="22"/>
      <w:szCs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83B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27383B"/>
    <w:rPr>
      <w:rFonts w:cs="Calibri"/>
      <w:b w:val="false"/>
      <w:bCs w:val="false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83B"/>
    <w:pPr>
      <w:spacing w:lineRule="auto" w:line="24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383B"/>
    <w:rPr>
      <w:rFonts w:cs="Segoe UI" w:hAnsi="Segoe UI" w:ascii="Segoe UI"/>
      <w:b w:val="false"/>
      <w:bCs w:val="false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B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BF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B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B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b/>
        <w:bCs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aliases w:val="NormalniTekst"/>
    <w:qFormat/>
    <w:rsid w:val="00C44108"/>
    <w:pPr>
      <w:spacing w:line="276" w:lineRule="auto"/>
      <w:jc w:val="both"/>
    </w:pPr>
    <w:rPr>
      <w:rFonts w:cs="Calibri"/>
      <w:b w:val="0"/>
      <w:bCs w:val="0"/>
      <w:sz w:val="22"/>
      <w:szCs w:val="22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F1682"/>
    <w:pPr>
      <w:keepNext/>
      <w:spacing w:after="60" w:before="240"/>
      <w:outlineLvl w:val="1"/>
    </w:pPr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AF1682"/>
    <w:rPr>
      <w:rFonts w:asciiTheme="majorHAnsi" w:cstheme="majorBidi" w:eastAsiaTheme="majorEastAsia" w:hAnsiTheme="majorHAnsi"/>
      <w:i/>
      <w:iCs/>
      <w:sz w:val="28"/>
      <w:szCs w:val="28"/>
    </w:rPr>
  </w:style>
  <w:style w:styleId="Hiperveza" w:type="character">
    <w:name w:val="Hyperlink"/>
    <w:uiPriority w:val="99"/>
    <w:unhideWhenUsed/>
    <w:rsid w:val="00AF168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12BE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7383B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7383B"/>
    <w:rPr>
      <w:rFonts w:cs="Calibri"/>
      <w:b w:val="0"/>
      <w:bCs w:val="0"/>
      <w:sz w:val="22"/>
      <w:szCs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83B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7383B"/>
    <w:rPr>
      <w:rFonts w:cs="Calibri"/>
      <w:b w:val="0"/>
      <w:bCs w:val="0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83B"/>
    <w:pPr>
      <w:spacing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383B"/>
    <w:rPr>
      <w:rFonts w:ascii="Segoe UI" w:cs="Segoe UI" w:hAnsi="Segoe UI"/>
      <w:b w:val="0"/>
      <w:bCs w:val="0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7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B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BF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B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B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6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66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434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99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Naziv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SudioniciListNaziv_1"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izvorni_sadrzaj>
    <derivirana_varijabla naziv="DomainObject.Predmet.SudioniciListNazivOIB_1"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1FB8E1-AB1F-40E9-8C9E-A2BAB638A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326</properties:Words>
  <properties:Characters>2009</properties:Characters>
  <properties:Lines>246</properties:Lines>
  <properties:Paragraphs>117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2017-05-08T10:59:00Z</dcterms:created>
  <dc:creator>Ivana</dc:creator>
  <cp:lastModifiedBy>Jadranka Zelić</cp:lastModifiedBy>
  <cp:lastPrinted>2017-05-08T09:44:00Z</cp:lastPrinted>
  <dcterms:modified xmlns:xsi="http://www.w3.org/2001/XMLSchema-instance" xsi:type="dcterms:W3CDTF">2017-05-08T12:15:00Z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