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dbe9" w14:paraId="5eedbe9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CD2DFD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2DFD">
        <w:rPr>
          <w:rFonts w:hAnsi="Times New Roman" w:ascii="Times New Roman"/>
          <w:sz w:val="22"/>
          <w:szCs w:val="22"/>
        </w:rPr>
        <w:t>KORDA TRGOVINA d.o.o, Opuzen, Jesenska 11,OIB: 21348857522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D637E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201</w:t>
      </w:r>
      <w:r w:rsidR="00DD637E">
        <w:rPr>
          <w:rFonts w:hAnsi="Times New Roman" w:ascii="Times New Roman"/>
          <w:sz w:val="22"/>
          <w:szCs w:val="22"/>
          <w:lang w:val="hr-HR"/>
        </w:rPr>
        <w:t>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DD637E" w:rsidR="00DD637E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CD2DFD" w:rsidRPr="00CD2DFD">
        <w:rPr>
          <w:rFonts w:hAnsi="Times New Roman" w:ascii="Times New Roman"/>
          <w:sz w:val="22"/>
          <w:szCs w:val="22"/>
        </w:rPr>
        <w:t>KORDA TRGOVINA d.o.o, Opuzen, Jesenska 11,OIB: 21348857522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DD637E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DD637E">
        <w:rPr>
          <w:rFonts w:hAnsi="Times New Roman" w:ascii="Times New Roman"/>
          <w:sz w:val="22"/>
          <w:szCs w:val="22"/>
        </w:rPr>
        <w:t>veljače</w:t>
      </w:r>
      <w:r w:rsidR="00172E2F" w:rsidRPr="008531E2">
        <w:rPr>
          <w:rFonts w:hAnsi="Times New Roman" w:ascii="Times New Roman"/>
          <w:sz w:val="22"/>
          <w:szCs w:val="22"/>
        </w:rPr>
        <w:t xml:space="preserve"> 201</w:t>
      </w:r>
      <w:r w:rsidR="00DD637E">
        <w:rPr>
          <w:rFonts w:hAnsi="Times New Roman" w:ascii="Times New Roman"/>
          <w:sz w:val="22"/>
          <w:szCs w:val="22"/>
        </w:rPr>
        <w:t>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</w:t>
      </w:r>
      <w:r w:rsidR="00DD637E">
        <w:rPr>
          <w:rFonts w:hAnsi="Times New Roman" w:ascii="Times New Roman"/>
          <w:sz w:val="22"/>
          <w:szCs w:val="22"/>
        </w:rPr>
        <w:t>18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DD637E" w:rsidP="00DD637E" w:rsidR="00DD637E">
      <w:pPr>
        <w:pStyle w:val="BodyText21"/>
        <w:ind w:firstLine="0" w:left="1080"/>
        <w:rPr>
          <w:rFonts w:hAnsi="Times New Roman" w:ascii="Times New Roman"/>
          <w:sz w:val="22"/>
          <w:szCs w:val="22"/>
        </w:rPr>
      </w:pPr>
    </w:p>
    <w:p w:rsidRDefault="00EE69E5" w:rsidP="00DD637E" w:rsidR="00EE69E5" w:rsidRPr="00DD637E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DD637E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DD637E">
        <w:rPr>
          <w:rFonts w:hAnsi="Times New Roman" w:ascii="Times New Roman"/>
          <w:sz w:val="22"/>
          <w:szCs w:val="22"/>
        </w:rPr>
        <w:t xml:space="preserve"> </w:t>
      </w:r>
      <w:r w:rsidR="00DD637E" w:rsidRPr="00DD637E">
        <w:rPr>
          <w:rFonts w:hAnsi="Times New Roman" w:ascii="Times New Roman"/>
          <w:sz w:val="22"/>
          <w:szCs w:val="22"/>
        </w:rPr>
        <w:t>Stjepan Lovrić</w:t>
      </w:r>
      <w:r w:rsidR="006F29A2" w:rsidRPr="00DD637E">
        <w:rPr>
          <w:rFonts w:hAnsi="Times New Roman" w:ascii="Times New Roman"/>
          <w:sz w:val="22"/>
          <w:szCs w:val="22"/>
        </w:rPr>
        <w:t xml:space="preserve">, </w:t>
      </w:r>
      <w:r w:rsidR="00DD637E" w:rsidRPr="00DD637E">
        <w:rPr>
          <w:rFonts w:hAnsi="Times New Roman" w:ascii="Times New Roman"/>
          <w:sz w:val="22"/>
          <w:szCs w:val="22"/>
        </w:rPr>
        <w:t>Zagreb, Preradovićeva 13</w:t>
      </w:r>
      <w:r w:rsidR="006F29A2" w:rsidRPr="00DD637E">
        <w:rPr>
          <w:rFonts w:hAnsi="Times New Roman" w:ascii="Times New Roman"/>
          <w:sz w:val="22"/>
          <w:szCs w:val="22"/>
        </w:rPr>
        <w:t xml:space="preserve">, OIB: </w:t>
      </w:r>
      <w:r w:rsidR="00DD637E" w:rsidRPr="00DD637E">
        <w:rPr>
          <w:rFonts w:hAnsi="Times New Roman" w:ascii="Times New Roman"/>
          <w:sz w:val="22"/>
          <w:szCs w:val="22"/>
        </w:rPr>
        <w:t>25964288839</w:t>
      </w:r>
      <w:r w:rsidR="006F29A2" w:rsidRPr="00DD637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DD637E" w:rsidR="00DD637E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D2DFD" w:rsidRPr="00CD2DFD">
        <w:rPr>
          <w:rFonts w:hAnsi="Times New Roman" w:ascii="Times New Roman"/>
          <w:sz w:val="22"/>
          <w:szCs w:val="22"/>
        </w:rPr>
        <w:t>KORDA TRGOVINA d.o.o, Opuzen, Jesenska 11,OIB: 21348857522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DD637E" w:rsidP="00DD637E" w:rsidR="00DD637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DD637E" w:rsidR="00EE69E5" w:rsidRPr="00DD637E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DD637E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DD637E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DD637E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DD637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DD637E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DD637E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DD637E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25008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5008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D637E">
        <w:rPr>
          <w:rFonts w:hAnsi="Times New Roman" w:ascii="Times New Roman"/>
          <w:sz w:val="22"/>
          <w:szCs w:val="22"/>
          <w:lang w:val="hr-HR"/>
        </w:rPr>
        <w:t>11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D637E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DD637E">
        <w:rPr>
          <w:rFonts w:hAnsi="Times New Roman" w:ascii="Times New Roman"/>
          <w:b/>
          <w:sz w:val="22"/>
          <w:szCs w:val="22"/>
          <w:lang w:val="hr-HR"/>
        </w:rPr>
        <w:t>01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DD637E">
        <w:rPr>
          <w:rFonts w:hAnsi="Times New Roman" w:ascii="Times New Roman"/>
          <w:b/>
          <w:sz w:val="22"/>
          <w:szCs w:val="22"/>
          <w:lang w:val="hr-HR"/>
        </w:rPr>
        <w:t>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DD637E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  <w:r w:rsidR="00DD637E" w:rsidRPr="00DD637E">
        <w:t xml:space="preserve"> </w:t>
      </w:r>
      <w:r w:rsidR="00DD637E" w:rsidRPr="00DD637E">
        <w:rPr>
          <w:rFonts w:hAnsi="Times New Roman" w:ascii="Times New Roman"/>
          <w:sz w:val="22"/>
          <w:szCs w:val="22"/>
          <w:lang w:val="hr-HR"/>
        </w:rPr>
        <w:t>elektroničkim putem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BB113B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DD637E">
        <w:rPr>
          <w:rFonts w:hAnsi="Times New Roman" w:ascii="Times New Roman"/>
          <w:sz w:val="22"/>
          <w:szCs w:val="22"/>
          <w:lang w:val="hr-HR"/>
        </w:rPr>
        <w:t>Hypo Alpe-Adria-b</w:t>
      </w:r>
      <w:r w:rsidR="00CD2DFD">
        <w:rPr>
          <w:rFonts w:hAnsi="Times New Roman" w:ascii="Times New Roman"/>
          <w:sz w:val="22"/>
          <w:szCs w:val="22"/>
          <w:lang w:val="hr-HR"/>
        </w:rPr>
        <w:t>ank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svima putem e oglasne ploče od 1-8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30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D2DFD">
      <w:rPr>
        <w:rFonts w:hAnsi="Times New Roman" w:ascii="Times New Roman"/>
        <w:b/>
        <w:sz w:val="22"/>
        <w:szCs w:val="22"/>
        <w:lang w:val="hr-HR"/>
      </w:rPr>
      <w:t>2023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D2DFD">
      <w:rPr>
        <w:rFonts w:hAnsi="Times New Roman" w:ascii="Times New Roman"/>
        <w:b/>
        <w:sz w:val="22"/>
        <w:szCs w:val="22"/>
        <w:lang w:val="hr-HR"/>
      </w:rPr>
      <w:t>2023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D309E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24EFF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F13CF"/>
    <w:rsid w:val="00BF6DA1"/>
    <w:rsid w:val="00BF71CF"/>
    <w:rsid w:val="00C134DB"/>
    <w:rsid w:val="00C402C4"/>
    <w:rsid w:val="00C5636E"/>
    <w:rsid w:val="00C57CAF"/>
    <w:rsid w:val="00CC79E2"/>
    <w:rsid w:val="00CD2DFD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D637E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3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0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09E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09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09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3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0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09E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09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09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St-2023/2015</izvorni_sadrzaj>
    <derivirana_varijabla naziv="DomainObject.Predmet.OznakaBroj_1">St-2023/2015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KORDA TRGOVINA d.o.o. za trgovinu</izvorni_sadrzaj>
    <derivirana_varijabla naziv="DomainObject.Predmet.ProtustrankaFormated_1">  KORDA TRGOVINA d.o.o. za trgovinu</derivirana_varijabla>
  </DomainObject.Predmet.ProtustrankaFormated>
  <DomainObject.Predmet.ProtustrankaFormatedOIB>
    <izvorni_sadrzaj>  KORDA TRGOVINA d.o.o. za trgovinu, OIB 21348857522</izvorni_sadrzaj>
    <derivirana_varijabla naziv="DomainObject.Predmet.ProtustrankaFormatedOIB_1">  KORDA TRGOVINA d.o.o. za trgovinu, OIB 21348857522</derivirana_varijabla>
  </DomainObject.Predmet.ProtustrankaFormatedOIB>
  <DomainObject.Predmet.ProtustrankaFormatedWithAdress>
    <izvorni_sadrzaj> KORDA TRGOVINA d.o.o. za trgovinu, Jesenska 11, 20355 Opuzen</izvorni_sadrzaj>
    <derivirana_varijabla naziv="DomainObject.Predmet.ProtustrankaFormatedWithAdress_1"> KORDA TRGOVINA d.o.o. za trgovinu, Jesenska 11, 20355 Opuzen</derivirana_varijabla>
  </DomainObject.Predmet.ProtustrankaFormatedWithAdress>
  <DomainObject.Predmet.ProtustrankaFormatedWithAdressOIB>
    <izvorni_sadrzaj> KORDA TRGOVINA d.o.o. za trgovinu, OIB 21348857522, Jesenska 11, 20355 Opuzen</izvorni_sadrzaj>
    <derivirana_varijabla naziv="DomainObject.Predmet.ProtustrankaFormatedWithAdressOIB_1"> KORDA TRGOVINA d.o.o. za trgovinu, OIB 21348857522, Jesenska 11, 20355 Opuzen</derivirana_varijabla>
  </DomainObject.Predmet.ProtustrankaFormatedWithAdressOIB>
  <DomainObject.Predmet.ProtustrankaWithAdress>
    <izvorni_sadrzaj>KORDA TRGOVINA d.o.o. za trgovinu Jesenska 11, 20355 Opuzen</izvorni_sadrzaj>
    <derivirana_varijabla naziv="DomainObject.Predmet.ProtustrankaWithAdress_1">KORDA TRGOVINA d.o.o. za trgovinu Jesenska 11, 20355 Opuzen</derivirana_varijabla>
  </DomainObject.Predmet.ProtustrankaWithAdress>
  <DomainObject.Predmet.ProtustrankaWithAdressOIB>
    <izvorni_sadrzaj>KORDA TRGOVINA d.o.o. za trgovinu, OIB 21348857522, Jesenska 11, 20355 Opuzen</izvorni_sadrzaj>
    <derivirana_varijabla naziv="DomainObject.Predmet.ProtustrankaWithAdressOIB_1">KORDA TRGOVINA d.o.o. za trgovinu, OIB 21348857522, Jesenska 11, 20355 Opuzen</derivirana_varijabla>
  </DomainObject.Predmet.ProtustrankaWithAdressOIB>
  <DomainObject.Predmet.ProtustrankaNazivFormated>
    <izvorni_sadrzaj>KORDA TRGOVINA d.o.o. za trgovinu</izvorni_sadrzaj>
    <derivirana_varijabla naziv="DomainObject.Predmet.ProtustrankaNazivFormated_1">KORDA TRGOVINA d.o.o. za trgovinu</derivirana_varijabla>
  </DomainObject.Predmet.ProtustrankaNazivFormated>
  <DomainObject.Predmet.ProtustrankaNazivFormatedOIB>
    <izvorni_sadrzaj>KORDA TRGOVINA d.o.o. za trgovinu, OIB 21348857522</izvorni_sadrzaj>
    <derivirana_varijabla naziv="DomainObject.Predmet.ProtustrankaNazivFormatedOIB_1">KORDA TRGOVINA d.o.o. za trgovinu, OIB 21348857522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400315.82</izvorni_sadrzaj>
    <derivirana_varijabla naziv="DomainObject.Predmet.TrenutnaVrijednost_1">400315.82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KORDA TRGOVINA d.o.o. za trgovinu</item>
    </izvorni_sadrzaj>
    <derivirana_varijabla naziv="DomainObject.Predmet.ProtuStrankaListFormated_1">
      <item>KORDA TRGOVINA d.o.o. za trgovinu</item>
    </derivirana_varijabla>
  </DomainObject.Predmet.ProtuStrankaListFormated>
  <DomainObject.Predmet.ProtuStrankaListFormatedOIB>
    <izvorni_sadrzaj>
      <item>KORDA TRGOVINA d.o.o. za trgovinu, OIB 21348857522</item>
    </izvorni_sadrzaj>
    <derivirana_varijabla naziv="DomainObject.Predmet.ProtuStrankaListFormatedOIB_1">
      <item>KORDA TRGOVINA d.o.o. za trgovinu, OIB 21348857522</item>
    </derivirana_varijabla>
  </DomainObject.Predmet.ProtuStrankaListFormatedOIB>
  <DomainObject.Predmet.ProtuStrankaListFormatedWithAdress>
    <izvorni_sadrzaj>
      <item>KORDA TRGOVINA d.o.o. za trgovinu, Jesenska 11, 20355 Opuzen</item>
    </izvorni_sadrzaj>
    <derivirana_varijabla naziv="DomainObject.Predmet.ProtuStrankaListFormatedWithAdress_1">
      <item>KORDA TRGOVINA d.o.o. za trgovinu, Jesenska 11, 20355 Opuzen</item>
    </derivirana_varijabla>
  </DomainObject.Predmet.ProtuStrankaListFormatedWithAdress>
  <DomainObject.Predmet.ProtuStrankaListFormatedWithAdressOIB>
    <izvorni_sadrzaj>
      <item>KORDA TRGOVINA d.o.o. za trgovinu, OIB 21348857522, Jesenska 11, 20355 Opuzen</item>
    </izvorni_sadrzaj>
    <derivirana_varijabla naziv="DomainObject.Predmet.ProtuStrankaListFormatedWithAdressOIB_1">
      <item>KORDA TRGOVINA d.o.o. za trgovinu, OIB 21348857522, Jesenska 11, 20355 Opuzen</item>
    </derivirana_varijabla>
  </DomainObject.Predmet.ProtuStrankaListFormatedWithAdressOIB>
  <DomainObject.Predmet.ProtuStrankaListNazivFormated>
    <izvorni_sadrzaj>
      <item>KORDA TRGOVINA d.o.o. za trgovinu</item>
    </izvorni_sadrzaj>
    <derivirana_varijabla naziv="DomainObject.Predmet.ProtuStrankaListNazivFormated_1">
      <item>KORDA TRGOVINA d.o.o. za trgovinu</item>
    </derivirana_varijabla>
  </DomainObject.Predmet.ProtuStrankaListNazivFormated>
  <DomainObject.Predmet.ProtuStrankaListNazivFormatedOIB>
    <izvorni_sadrzaj>
      <item>KORDA TRGOVINA d.o.o. za trgovinu, OIB 21348857522</item>
    </izvorni_sadrzaj>
    <derivirana_varijabla naziv="DomainObject.Predmet.ProtuStrankaListNazivFormatedOIB_1">
      <item>KORDA TRGOVINA d.o.o. za trgovinu, OIB 21348857522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KORDA TRGOVINA d.o.o. za trgovinu</izvorni_sadrzaj>
    <derivirana_varijabla naziv="DomainObject.Predmet.ProtustrankaIDrugi_1">KORDA TRGOVINA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KORDA TRGOVINA d.o.o. za trgovinu, OIB 21348857522, Jesenska 11, 20355 Opuzen</izvorni_sadrzaj>
    <derivirana_varijabla naziv="DomainObject.Predmet.ProtustrankaIDrugiAdressOIB_1">KORDA TRGOVINA d.o.o. za trgovinu, OIB 21348857522, Jesenska 11,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KORDA TRGOVINA d.o.o. za trgovinu</item>
    </izvorni_sadrzaj>
    <derivirana_varijabla naziv="DomainObject.Predmet.SudioniciListNaziv_1">
      <item>FINA, RC Split, Podružnica Dubrovnik</item>
      <item>KORDA TRGOVINA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KORDA TRGOVINA d.o.o. za trgovinu, OIB 21348857522, Jesenska 11,20355 Opuzen</item>
    </izvorni_sadrzaj>
    <derivirana_varijabla naziv="DomainObject.Predmet.SudioniciListAdressOIB_1">
      <item>FINA, RC Split, Podružnica Dubrovnik, OIB 85821130368, Vukovarska 2,20000 Dubrovnik</item>
      <item>KORDA TRGOVINA d.o.o. za trgovinu, OIB 21348857522, Jesenska 11,20355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21348857522</item>
    </izvorni_sadrzaj>
    <derivirana_varijabla naziv="DomainObject.Predmet.SudioniciListNazivOIB_1">
      <item>, OIB 85821130368</item>
      <item>, OIB 21348857522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92E17-CE72-4C43-8755-14CE996B8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2670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2016-01-26T12:43:00Z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