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dcfa" w14:paraId="632dcfa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546A8">
        <w:t>2068/2015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5546A8">
        <w:t>T-GLAM  d.o.o., Zagreb, Erdodyjeva 12, OIB:94210095318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5546A8">
        <w:t>1.373.103,76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46A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46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46A8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5546A8"/>
    <w:rsid w:val="0067798E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46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6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6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6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6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46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6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6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6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6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2068</izvorni_sadrzaj>
    <derivirana_varijabla naziv="DomainObject.Predmet.Broj_1">2068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St-2068/2015</izvorni_sadrzaj>
    <derivirana_varijabla naziv="DomainObject.Predmet.OznakaBroj_1">St-2068/2015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T-GLAM d.o.o.</izvorni_sadrzaj>
    <derivirana_varijabla naziv="DomainObject.Predmet.ProtustrankaFormated_1">  T-GLAM d.o.o.</derivirana_varijabla>
  </DomainObject.Predmet.ProtustrankaFormated>
  <DomainObject.Predmet.ProtustrankaFormatedOIB>
    <izvorni_sadrzaj>  T-GLAM d.o.o., OIB 94210095318</izvorni_sadrzaj>
    <derivirana_varijabla naziv="DomainObject.Predmet.ProtustrankaFormatedOIB_1">  T-GLAM d.o.o., OIB 94210095318</derivirana_varijabla>
  </DomainObject.Predmet.ProtustrankaFormatedOIB>
  <DomainObject.Predmet.ProtustrankaFormatedWithAdress>
    <izvorni_sadrzaj> T-GLAM d.o.o., Erdödyjeva 12, 10000 Zagreb</izvorni_sadrzaj>
    <derivirana_varijabla naziv="DomainObject.Predmet.ProtustrankaFormatedWithAdress_1"> T-GLAM d.o.o., Erdödyjeva 12, 10000 Zagreb</derivirana_varijabla>
  </DomainObject.Predmet.ProtustrankaFormatedWithAdress>
  <DomainObject.Predmet.ProtustrankaFormatedWithAdressOIB>
    <izvorni_sadrzaj> T-GLAM d.o.o., OIB 94210095318, Erdödyjeva 12, 10000 Zagreb</izvorni_sadrzaj>
    <derivirana_varijabla naziv="DomainObject.Predmet.ProtustrankaFormatedWithAdressOIB_1"> T-GLAM d.o.o., OIB 94210095318, Erdödyjeva 12, 10000 Zagreb</derivirana_varijabla>
  </DomainObject.Predmet.ProtustrankaFormatedWithAdressOIB>
  <DomainObject.Predmet.ProtustrankaWithAdress>
    <izvorni_sadrzaj>T-GLAM d.o.o. Erdödyjeva 12, 10000 Zagreb</izvorni_sadrzaj>
    <derivirana_varijabla naziv="DomainObject.Predmet.ProtustrankaWithAdress_1">T-GLAM d.o.o. Erdödyjeva 12, 10000 Zagreb</derivirana_varijabla>
  </DomainObject.Predmet.ProtustrankaWithAdress>
  <DomainObject.Predmet.ProtustrankaWithAdressOIB>
    <izvorni_sadrzaj>T-GLAM d.o.o., OIB 94210095318, Erdödyjeva 12, 10000 Zagreb</izvorni_sadrzaj>
    <derivirana_varijabla naziv="DomainObject.Predmet.ProtustrankaWithAdressOIB_1">T-GLAM d.o.o., OIB 94210095318, Erdödyjeva 12, 10000 Zagreb</derivirana_varijabla>
  </DomainObject.Predmet.ProtustrankaWithAdressOIB>
  <DomainObject.Predmet.ProtustrankaNazivFormated>
    <izvorni_sadrzaj>T-GLAM d.o.o.</izvorni_sadrzaj>
    <derivirana_varijabla naziv="DomainObject.Predmet.ProtustrankaNazivFormated_1">T-GLAM d.o.o.</derivirana_varijabla>
  </DomainObject.Predmet.ProtustrankaNazivFormated>
  <DomainObject.Predmet.ProtustrankaNazivFormatedOIB>
    <izvorni_sadrzaj>T-GLAM d.o.o., OIB 94210095318</izvorni_sadrzaj>
    <derivirana_varijabla naziv="DomainObject.Predmet.ProtustrankaNazivFormatedOIB_1">T-GLAM d.o.o., OIB 94210095318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T-GLAM d.o.o.</item>
    </izvorni_sadrzaj>
    <derivirana_varijabla naziv="DomainObject.Predmet.ProtuStrankaListFormated_1">
      <item>T-GLAM d.o.o.</item>
    </derivirana_varijabla>
  </DomainObject.Predmet.ProtuStrankaListFormated>
  <DomainObject.Predmet.ProtuStrankaListFormatedOIB>
    <izvorni_sadrzaj>
      <item>T-GLAM d.o.o., OIB 94210095318</item>
    </izvorni_sadrzaj>
    <derivirana_varijabla naziv="DomainObject.Predmet.ProtuStrankaListFormatedOIB_1">
      <item>T-GLAM d.o.o., OIB 94210095318</item>
    </derivirana_varijabla>
  </DomainObject.Predmet.ProtuStrankaListFormatedOIB>
  <DomainObject.Predmet.ProtuStrankaListFormatedWithAdress>
    <izvorni_sadrzaj>
      <item>T-GLAM d.o.o., Erdödyjeva 12, 10000 Zagreb</item>
    </izvorni_sadrzaj>
    <derivirana_varijabla naziv="DomainObject.Predmet.ProtuStrankaListFormatedWithAdress_1">
      <item>T-GLAM d.o.o., Erdödyjeva 12, 10000 Zagreb</item>
    </derivirana_varijabla>
  </DomainObject.Predmet.ProtuStrankaListFormatedWithAdress>
  <DomainObject.Predmet.ProtuStrankaListFormatedWithAdressOIB>
    <izvorni_sadrzaj>
      <item>T-GLAM d.o.o., OIB 94210095318, Erdödyjeva 12, 10000 Zagreb</item>
    </izvorni_sadrzaj>
    <derivirana_varijabla naziv="DomainObject.Predmet.ProtuStrankaListFormatedWithAdressOIB_1">
      <item>T-GLAM d.o.o., OIB 94210095318, Erdödyjeva 12, 10000 Zagreb</item>
    </derivirana_varijabla>
  </DomainObject.Predmet.ProtuStrankaListFormatedWithAdressOIB>
  <DomainObject.Predmet.ProtuStrankaListNazivFormated>
    <izvorni_sadrzaj>
      <item>T-GLAM d.o.o.</item>
    </izvorni_sadrzaj>
    <derivirana_varijabla naziv="DomainObject.Predmet.ProtuStrankaListNazivFormated_1">
      <item>T-GLAM d.o.o.</item>
    </derivirana_varijabla>
  </DomainObject.Predmet.ProtuStrankaListNazivFormated>
  <DomainObject.Predmet.ProtuStrankaListNazivFormatedOIB>
    <izvorni_sadrzaj>
      <item>T-GLAM d.o.o., OIB 94210095318</item>
    </izvorni_sadrzaj>
    <derivirana_varijabla naziv="DomainObject.Predmet.ProtuStrankaListNazivFormatedOIB_1">
      <item>T-GLAM d.o.o., OIB 94210095318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T-GLAM d.o.o.</izvorni_sadrzaj>
    <derivirana_varijabla naziv="DomainObject.Predmet.ProtustrankaIDrugi_1">T-GLAM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T-GLAM d.o.o., OIB 94210095318, Erdödyjeva 12, 10000 Zagreb</izvorni_sadrzaj>
    <derivirana_varijabla naziv="DomainObject.Predmet.ProtustrankaIDrugiAdressOIB_1">T-GLAM d.o.o., OIB 94210095318, Erdödyjeva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T-GLAM d.o.o.</item>
      <item>FINA Regionalni centar Zagreb</item>
    </izvorni_sadrzaj>
    <derivirana_varijabla naziv="DomainObject.Predmet.SudioniciListNaziv_1">
      <item>T-GLAM d.o.o.</item>
      <item>FINA Regionalni centar Zagreb</item>
    </derivirana_varijabla>
  </DomainObject.Predmet.SudioniciListNaziv>
  <DomainObject.Predmet.SudioniciListAdressOIB>
    <izvorni_sadrzaj>
      <item>T-GLAM d.o.o., OIB 94210095318, Erdödyjeva 12,10000 Zagreb</item>
      <item>FINA Regionalni centar Zagreb, OIB 85821130368, Trg Svibanjskih žrtava 1995. br. 1,10000 Zagreb</item>
    </izvorni_sadrzaj>
    <derivirana_varijabla naziv="DomainObject.Predmet.SudioniciListAdressOIB_1">
      <item>T-GLAM d.o.o., OIB 94210095318, Erdödyjeva 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94210095318</item>
      <item>, OIB 85821130368</item>
    </izvorni_sadrzaj>
    <derivirana_varijabla naziv="DomainObject.Predmet.SudioniciListNazivOIB_1">
      <item>, OIB 94210095318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240</properties:Words>
  <properties:Characters>1325</properties:Characters>
  <properties:Lines>63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2016-05-09T11:45:00Z</cp:lastPrinted>
  <dcterms:modified xmlns:xsi="http://www.w3.org/2001/XMLSchema-instance" xsi:type="dcterms:W3CDTF">2016-05-09T11:45:00Z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