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1d76" w14:paraId="14a1d7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7F7234">
        <w:t>8125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46E9A">
        <w:t>18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F7234">
        <w:t>LALIĆ-GRADNJA d.o.o.</w:t>
      </w:r>
      <w:r w:rsidR="00646E9A">
        <w:t xml:space="preserve"> </w:t>
      </w:r>
      <w:r w:rsidR="006B5AEE">
        <w:t xml:space="preserve">, </w:t>
      </w:r>
      <w:r w:rsidR="00180D7A">
        <w:t>Zagreb</w:t>
      </w:r>
      <w:r w:rsidR="00313A40">
        <w:t xml:space="preserve">, </w:t>
      </w:r>
      <w:r w:rsidR="007F7234">
        <w:t>Franje Malnara IV. Odvojak 35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7F7234">
        <w:t>66929012114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F7234">
        <w:t>18.088,71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46E9A">
        <w:t>18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F7234">
      <w:rPr>
        <w:b/>
      </w:rPr>
      <w:t>8125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32B02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3046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46E9A"/>
    <w:rsid w:val="00657B8E"/>
    <w:rsid w:val="006B5AEE"/>
    <w:rsid w:val="006B5C33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B0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B0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B0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B0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B0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B0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B0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B0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8125</izvorni_sadrzaj>
    <derivirana_varijabla naziv="DomainObject.Predmet.Broj_1">8125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St-8125/2015</izvorni_sadrzaj>
    <derivirana_varijabla naziv="DomainObject.Predmet.OznakaBroj_1">St-8125/2015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LALIĆ-GRADNJA d.o.o.</izvorni_sadrzaj>
    <derivirana_varijabla naziv="DomainObject.Predmet.ProtustrankaFormated_1">  LALIĆ-GRADNJA d.o.o.</derivirana_varijabla>
  </DomainObject.Predmet.ProtustrankaFormated>
  <DomainObject.Predmet.ProtustrankaFormatedOIB>
    <izvorni_sadrzaj>  LALIĆ-GRADNJA d.o.o., OIB 66929012114</izvorni_sadrzaj>
    <derivirana_varijabla naziv="DomainObject.Predmet.ProtustrankaFormatedOIB_1">  LALIĆ-GRADNJA d.o.o., OIB 66929012114</derivirana_varijabla>
  </DomainObject.Predmet.ProtustrankaFormatedOIB>
  <DomainObject.Predmet.ProtustrankaFormatedWithAdress>
    <izvorni_sadrzaj> LALIĆ-GRADNJA d.o.o., Franje Malnara IV.Odvojak 35, 10000 Zagreb</izvorni_sadrzaj>
    <derivirana_varijabla naziv="DomainObject.Predmet.ProtustrankaFormatedWithAdress_1"> LALIĆ-GRADNJA d.o.o., Franje Malnara IV.Odvojak 35, 10000 Zagreb</derivirana_varijabla>
  </DomainObject.Predmet.ProtustrankaFormatedWithAdress>
  <DomainObject.Predmet.ProtustrankaFormatedWithAdressOIB>
    <izvorni_sadrzaj> LALIĆ-GRADNJA d.o.o., OIB 66929012114, Franje Malnara IV.Odvojak 35, 10000 Zagreb</izvorni_sadrzaj>
    <derivirana_varijabla naziv="DomainObject.Predmet.ProtustrankaFormatedWithAdressOIB_1"> LALIĆ-GRADNJA d.o.o., OIB 66929012114, Franje Malnara IV.Odvojak 35, 10000 Zagreb</derivirana_varijabla>
  </DomainObject.Predmet.ProtustrankaFormatedWithAdressOIB>
  <DomainObject.Predmet.ProtustrankaWithAdress>
    <izvorni_sadrzaj>LALIĆ-GRADNJA d.o.o. Franje Malnara IV.Odvojak 35, 10000 Zagreb</izvorni_sadrzaj>
    <derivirana_varijabla naziv="DomainObject.Predmet.ProtustrankaWithAdress_1">LALIĆ-GRADNJA d.o.o. Franje Malnara IV.Odvojak 35, 10000 Zagreb</derivirana_varijabla>
  </DomainObject.Predmet.ProtustrankaWithAdress>
  <DomainObject.Predmet.ProtustrankaWithAdressOIB>
    <izvorni_sadrzaj>LALIĆ-GRADNJA d.o.o., OIB 66929012114, Franje Malnara IV.Odvojak 35, 10000 Zagreb</izvorni_sadrzaj>
    <derivirana_varijabla naziv="DomainObject.Predmet.ProtustrankaWithAdressOIB_1">LALIĆ-GRADNJA d.o.o., OIB 66929012114, Franje Malnara IV.Odvojak 35, 10000 Zagreb</derivirana_varijabla>
  </DomainObject.Predmet.ProtustrankaWithAdressOIB>
  <DomainObject.Predmet.ProtustrankaNazivFormated>
    <izvorni_sadrzaj>LALIĆ-GRADNJA d.o.o.</izvorni_sadrzaj>
    <derivirana_varijabla naziv="DomainObject.Predmet.ProtustrankaNazivFormated_1">LALIĆ-GRADNJA d.o.o.</derivirana_varijabla>
  </DomainObject.Predmet.ProtustrankaNazivFormated>
  <DomainObject.Predmet.ProtustrankaNazivFormatedOIB>
    <izvorni_sadrzaj>LALIĆ-GRADNJA d.o.o., OIB 66929012114</izvorni_sadrzaj>
    <derivirana_varijabla naziv="DomainObject.Predmet.ProtustrankaNazivFormatedOIB_1">LALIĆ-GRADNJA d.o.o., OIB 66929012114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LALIĆ-GRADNJA d.o.o.</item>
    </izvorni_sadrzaj>
    <derivirana_varijabla naziv="DomainObject.Predmet.ProtuStrankaListFormated_1">
      <item>LALIĆ-GRADNJA d.o.o.</item>
    </derivirana_varijabla>
  </DomainObject.Predmet.ProtuStrankaListFormated>
  <DomainObject.Predmet.ProtuStrankaListFormatedOIB>
    <izvorni_sadrzaj>
      <item>LALIĆ-GRADNJA d.o.o., OIB 66929012114</item>
    </izvorni_sadrzaj>
    <derivirana_varijabla naziv="DomainObject.Predmet.ProtuStrankaListFormatedOIB_1">
      <item>LALIĆ-GRADNJA d.o.o., OIB 66929012114</item>
    </derivirana_varijabla>
  </DomainObject.Predmet.ProtuStrankaListFormatedOIB>
  <DomainObject.Predmet.ProtuStrankaListFormatedWithAdress>
    <izvorni_sadrzaj>
      <item>LALIĆ-GRADNJA d.o.o., Franje Malnara IV.Odvojak 35, 10000 Zagreb</item>
    </izvorni_sadrzaj>
    <derivirana_varijabla naziv="DomainObject.Predmet.ProtuStrankaListFormatedWithAdress_1">
      <item>LALIĆ-GRADNJA d.o.o., Franje Malnara IV.Odvojak 35, 10000 Zagreb</item>
    </derivirana_varijabla>
  </DomainObject.Predmet.ProtuStrankaListFormatedWithAdress>
  <DomainObject.Predmet.ProtuStrankaListFormatedWithAdressOIB>
    <izvorni_sadrzaj>
      <item>LALIĆ-GRADNJA d.o.o., OIB 66929012114, Franje Malnara IV.Odvojak 35, 10000 Zagreb</item>
    </izvorni_sadrzaj>
    <derivirana_varijabla naziv="DomainObject.Predmet.ProtuStrankaListFormatedWithAdressOIB_1">
      <item>LALIĆ-GRADNJA d.o.o., OIB 66929012114, Franje Malnara IV.Odvojak 35, 10000 Zagreb</item>
    </derivirana_varijabla>
  </DomainObject.Predmet.ProtuStrankaListFormatedWithAdressOIB>
  <DomainObject.Predmet.ProtuStrankaListNazivFormated>
    <izvorni_sadrzaj>
      <item>LALIĆ-GRADNJA d.o.o.</item>
    </izvorni_sadrzaj>
    <derivirana_varijabla naziv="DomainObject.Predmet.ProtuStrankaListNazivFormated_1">
      <item>LALIĆ-GRADNJA d.o.o.</item>
    </derivirana_varijabla>
  </DomainObject.Predmet.ProtuStrankaListNazivFormated>
  <DomainObject.Predmet.ProtuStrankaListNazivFormatedOIB>
    <izvorni_sadrzaj>
      <item>LALIĆ-GRADNJA d.o.o., OIB 66929012114</item>
    </izvorni_sadrzaj>
    <derivirana_varijabla naziv="DomainObject.Predmet.ProtuStrankaListNazivFormatedOIB_1">
      <item>LALIĆ-GRADNJA d.o.o., OIB 66929012114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LALIĆ-GRADNJA d.o.o.</izvorni_sadrzaj>
    <derivirana_varijabla naziv="DomainObject.Predmet.ProtustrankaIDrugi_1">LALIĆ-GRADNJA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LALIĆ-GRADNJA d.o.o., OIB 66929012114, Franje Malnara IV.Odvojak 35, 10000 Zagreb</izvorni_sadrzaj>
    <derivirana_varijabla naziv="DomainObject.Predmet.ProtustrankaIDrugiAdressOIB_1">LALIĆ-GRADNJA d.o.o., OIB 66929012114, Franje Malnara IV.Odvojak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LALIĆ-GRADNJA d.o.o.</item>
    </izvorni_sadrzaj>
    <derivirana_varijabla naziv="DomainObject.Predmet.SudioniciListNaziv_1">
      <item>FINA Regionalni centar Zagreb</item>
      <item>LALIĆ-GRADNJA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LALIĆ-GRADNJA d.o.o., OIB 66929012114, Franje Malnara IV.Odvojak 35,10000 Zagreb</item>
    </izvorni_sadrzaj>
    <derivirana_varijabla naziv="DomainObject.Predmet.SudioniciListAdressOIB_1">
      <item>FINA Regionalni centar Zagreb, OIB 85821130368, Trg svibanjskih žrtava 1995. 1,10000 Zagreb</item>
      <item>LALIĆ-GRADNJA d.o.o., OIB 66929012114, Franje Malnara IV.Odvojak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66929012114</item>
    </izvorni_sadrzaj>
    <derivirana_varijabla naziv="DomainObject.Predmet.SudioniciListNazivOIB_1">
      <item>, OIB 85821130368</item>
      <item>, OIB 66929012114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2016-02-18T12:39:00Z</dcterms:created>
  <dc:creator>ilukac</dc:creator>
  <cp:lastModifiedBy>Ksenija Hršak</cp:lastModifiedBy>
  <cp:lastPrinted>2015-09-23T11:51:00Z</cp:lastPrinted>
  <dcterms:modified xmlns:xsi="http://www.w3.org/2001/XMLSchema-instance" xsi:type="dcterms:W3CDTF">2016-02-18T12:40:00Z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