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7b55" w14:paraId="3bf7b55" w:rsidRDefault="00772D04" w:rsidP="00E66A42" w:rsidR="008D22AF" w:rsidRPr="00E66A42">
      <w:pPr>
        <w:jc w:val="right"/>
        <w15:collapsed w:val="false"/>
      </w:pPr>
      <w:bookmarkStart w:name="_GoBack" w:id="0"/>
      <w:bookmarkEnd w:id="0"/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Pr="00E66A42">
        <w:rPr>
          <w:rFonts w:hAnsi="Book Antiqua" w:ascii="Book Antiqua"/>
          <w:sz w:val="22"/>
          <w:szCs w:val="22"/>
        </w:rPr>
        <w:tab/>
      </w:r>
      <w:r w:rsidRPr="00E66A42">
        <w:tab/>
      </w:r>
      <w:r w:rsidR="00244B1A" w:rsidRPr="00E66A42">
        <w:t xml:space="preserve">8. </w:t>
      </w:r>
      <w:r w:rsidR="00CE2E7A" w:rsidRPr="00E66A42">
        <w:t>St</w:t>
      </w:r>
      <w:r w:rsidR="000B5662" w:rsidRPr="00E66A42">
        <w:t>-</w:t>
      </w:r>
      <w:r w:rsidR="0080363C" w:rsidRPr="00E66A42">
        <w:t>274/17-12</w:t>
      </w:r>
    </w:p>
    <w:p w:rsidRDefault="00E66A42" w:rsidP="000F196B" w:rsidR="00E66A42">
      <w:pPr>
        <w:jc w:val="center"/>
      </w:pPr>
    </w:p>
    <w:p w:rsidRDefault="00E66A42" w:rsidP="000F196B" w:rsidR="00E66A42">
      <w:pPr>
        <w:jc w:val="center"/>
      </w:pPr>
    </w:p>
    <w:p w:rsidRDefault="00E66A42" w:rsidP="000F196B" w:rsidR="00E66A42">
      <w:pPr>
        <w:jc w:val="center"/>
      </w:pPr>
    </w:p>
    <w:p w:rsidRDefault="000F196B" w:rsidP="000F196B" w:rsidR="000F196B" w:rsidRPr="00E66A42">
      <w:pPr>
        <w:jc w:val="center"/>
      </w:pPr>
      <w:r w:rsidRPr="00E66A42">
        <w:t>R E P U B L I K A  H R V A T S K A</w:t>
      </w:r>
    </w:p>
    <w:p w:rsidRDefault="00244B1A" w:rsidP="00355635" w:rsidR="00244B1A" w:rsidRPr="00E66A42">
      <w:pPr>
        <w:jc w:val="both"/>
      </w:pPr>
    </w:p>
    <w:p w:rsidRDefault="000D4933" w:rsidP="00244B1A" w:rsidR="000D4933" w:rsidRPr="00E66A42">
      <w:pPr>
        <w:jc w:val="center"/>
      </w:pPr>
      <w:r w:rsidRPr="00E66A42">
        <w:t xml:space="preserve">R J E Š E NJ E </w:t>
      </w:r>
    </w:p>
    <w:p w:rsidRDefault="000E4FEE" w:rsidP="00244B1A" w:rsidR="000E4FEE">
      <w:pPr>
        <w:jc w:val="center"/>
        <w:rPr>
          <w:b/>
        </w:rPr>
      </w:pPr>
    </w:p>
    <w:p w:rsidRDefault="0080363C" w:rsidP="00E66A42" w:rsidR="0080363C" w:rsidRPr="0080363C">
      <w:pPr>
        <w:ind w:firstLine="708"/>
        <w:jc w:val="both"/>
      </w:pPr>
      <w:r w:rsidRPr="0080363C">
        <w:t>Trgovački sud u Rijeci, po sutkinji tog suda  Emi Brdovčak, u stečajnom predmetu povodom zahtjeva FINANCIJSKE AGENCIJE (dalje: FINA) za provedbu skraćenog stečajnog postupka nad dužnikom PROMUS USLUGE d. o. o.  Rijeka, Prolaz M. K. Kozulić 2, OIB:</w:t>
      </w:r>
      <w:r>
        <w:t xml:space="preserve"> </w:t>
      </w:r>
      <w:r w:rsidRPr="0080363C">
        <w:t>45386694027</w:t>
      </w:r>
      <w:r>
        <w:t>, 22</w:t>
      </w:r>
      <w:r w:rsidRPr="0080363C">
        <w:t>. kolovoza 2017.</w:t>
      </w:r>
    </w:p>
    <w:p w:rsidRDefault="008D22AF" w:rsidP="0080363C" w:rsidR="008D22AF"/>
    <w:p w:rsidRDefault="000D4933" w:rsidP="00355635" w:rsidR="00355635">
      <w:pPr>
        <w:jc w:val="center"/>
      </w:pPr>
      <w:r>
        <w:t xml:space="preserve">r i j e š i o    </w:t>
      </w:r>
      <w:r w:rsidR="00355635" w:rsidRPr="00244B1A">
        <w:t>j e</w:t>
      </w:r>
    </w:p>
    <w:p w:rsidRDefault="009021E6" w:rsidP="009021E6" w:rsidR="009021E6">
      <w:pPr>
        <w:jc w:val="both"/>
      </w:pPr>
    </w:p>
    <w:p w:rsidRDefault="009021E6" w:rsidP="00E66A42" w:rsidR="0080363C">
      <w:pPr>
        <w:ind w:firstLine="708"/>
        <w:jc w:val="both"/>
      </w:pPr>
      <w:r>
        <w:t xml:space="preserve">Ispravlja se </w:t>
      </w:r>
      <w:r w:rsidR="0017096E">
        <w:t>rješenje</w:t>
      </w:r>
      <w:r w:rsidR="000D4933">
        <w:t xml:space="preserve"> </w:t>
      </w:r>
      <w:r w:rsidR="00514561">
        <w:t>ovog</w:t>
      </w:r>
      <w:r w:rsidR="000F196B">
        <w:t xml:space="preserve"> suda poslovni broj </w:t>
      </w:r>
      <w:r w:rsidR="0080363C">
        <w:t>St-274/17-11 od 21</w:t>
      </w:r>
      <w:r w:rsidR="000B5662">
        <w:t xml:space="preserve">. kolovoza 2017. u </w:t>
      </w:r>
      <w:r w:rsidR="0080363C">
        <w:t xml:space="preserve">uvodu i izreci, gdje je naveden OIB dužnika, tako da njegov OIB ispravno glasi: </w:t>
      </w:r>
      <w:r w:rsidR="0080363C" w:rsidRPr="0080363C">
        <w:t>45386694027</w:t>
      </w:r>
      <w:r w:rsidR="0080363C">
        <w:t>.</w:t>
      </w:r>
    </w:p>
    <w:p w:rsidRDefault="0080363C" w:rsidP="0080363C" w:rsidR="0080363C">
      <w:pPr>
        <w:pStyle w:val="Odlomakpopisa"/>
        <w:ind w:left="1080"/>
        <w:jc w:val="both"/>
      </w:pPr>
    </w:p>
    <w:p w:rsidRDefault="009021E6" w:rsidP="00913937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17096E" w:rsidR="0080363C">
      <w:pPr>
        <w:jc w:val="both"/>
      </w:pPr>
      <w:r>
        <w:tab/>
        <w:t xml:space="preserve">U ovosudnom </w:t>
      </w:r>
      <w:r w:rsidR="0017096E">
        <w:t xml:space="preserve">rješenju </w:t>
      </w:r>
      <w:r w:rsidR="00AF12D6">
        <w:t>poslovni bro</w:t>
      </w:r>
      <w:r w:rsidR="00F32EF6">
        <w:t xml:space="preserve">j </w:t>
      </w:r>
      <w:r w:rsidR="000B5662" w:rsidRPr="000B5662">
        <w:t>St-</w:t>
      </w:r>
      <w:r w:rsidR="0080363C">
        <w:t>274/17-11 od 21. kolovoza 2017. došlo je</w:t>
      </w:r>
      <w:r w:rsidR="000D4933">
        <w:t xml:space="preserve"> do očite pogreške u</w:t>
      </w:r>
      <w:r w:rsidR="0017096E">
        <w:t xml:space="preserve"> </w:t>
      </w:r>
      <w:r w:rsidR="000E4FEE">
        <w:t xml:space="preserve">pisanju </w:t>
      </w:r>
      <w:r w:rsidR="000B5662">
        <w:t xml:space="preserve">u </w:t>
      </w:r>
      <w:r w:rsidR="0080363C">
        <w:t xml:space="preserve">njegovom uvodu i izreci, u dijelu gdje je naveden OIB dužnika. </w:t>
      </w:r>
    </w:p>
    <w:p w:rsidRDefault="0080363C" w:rsidP="0017096E" w:rsidR="0080363C">
      <w:pPr>
        <w:jc w:val="both"/>
      </w:pPr>
    </w:p>
    <w:p w:rsidRDefault="008D22AF" w:rsidP="0017096E" w:rsidR="009021E6">
      <w:pPr>
        <w:ind w:firstLine="708"/>
        <w:jc w:val="both"/>
      </w:pPr>
      <w:r>
        <w:t xml:space="preserve">Slijedom navedenog, </w:t>
      </w:r>
      <w:r w:rsidR="009021E6">
        <w:t>primjenom odredbe čl. 342. st. 1. i 2. Zakona o parničnom postupku ("Narodne novine" 53/91, 91/92, 112/99, 88/01, 117/03, 88/05, 2/07, 84/08, 96/08,</w:t>
      </w:r>
      <w:r w:rsidR="000777B4">
        <w:t xml:space="preserve"> 123/08, 57/11, 148/11 i 25/13)</w:t>
      </w:r>
      <w:r w:rsidR="00C2677F">
        <w:t xml:space="preserve"> u vezi sa čl. 10.</w:t>
      </w:r>
      <w:r w:rsidR="000F196B">
        <w:t xml:space="preserve"> </w:t>
      </w:r>
      <w:r w:rsidR="00C2677F" w:rsidRPr="00C2677F">
        <w:t>Stečajnog zakona („Narodne novine“ broj 71/15; dalje: SZ)</w:t>
      </w:r>
      <w:r w:rsidR="00C2677F">
        <w:t xml:space="preserve"> </w:t>
      </w:r>
      <w:r w:rsidR="009021E6">
        <w:t xml:space="preserve">riješeno je kao u izreci. </w:t>
      </w:r>
    </w:p>
    <w:p w:rsidRDefault="009021E6" w:rsidP="009021E6" w:rsidR="009021E6">
      <w:pPr>
        <w:jc w:val="center"/>
      </w:pPr>
    </w:p>
    <w:p w:rsidRDefault="0080363C" w:rsidP="009021E6" w:rsidR="009021E6">
      <w:pPr>
        <w:jc w:val="center"/>
      </w:pPr>
      <w:r>
        <w:t>U Rijeci 22</w:t>
      </w:r>
      <w:r w:rsidR="000E4FEE">
        <w:t>. kolovoza</w:t>
      </w:r>
      <w:r w:rsidR="00F32EF6">
        <w:t xml:space="preserve"> 2017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AF12D6" w:rsidR="00AF12D6">
      <w:pPr>
        <w:jc w:val="center"/>
      </w:pPr>
      <w:r>
        <w:t xml:space="preserve">                                                                                         </w:t>
      </w:r>
      <w:r w:rsidR="00AF12D6">
        <w:t xml:space="preserve">                   Ema Brdovčak </w:t>
      </w:r>
    </w:p>
    <w:p w:rsidRDefault="00E66A42" w:rsidP="00AF12D6" w:rsidR="00E66A42"/>
    <w:p w:rsidRDefault="00E66A42" w:rsidP="00AF12D6" w:rsidR="00E66A42"/>
    <w:p w:rsidRDefault="00E66A42" w:rsidP="00AF12D6" w:rsidR="00E66A42"/>
    <w:p w:rsidRDefault="00E66A42" w:rsidP="00AF12D6" w:rsidR="00E66A42"/>
    <w:p w:rsidRDefault="00E66A42" w:rsidP="00AF12D6" w:rsidR="00E66A42"/>
    <w:p w:rsidRDefault="00E66A42" w:rsidP="00AF12D6" w:rsidR="00E66A42"/>
    <w:p w:rsidRDefault="009021E6" w:rsidP="00AF12D6" w:rsidR="009021E6">
      <w:r>
        <w:t xml:space="preserve">UPUTA O PRAVNOM LIJEKU </w:t>
      </w:r>
    </w:p>
    <w:p w:rsidRDefault="009021E6" w:rsidP="00E66A42" w:rsidR="009021E6">
      <w:pPr>
        <w:ind w:firstLine="708"/>
      </w:pPr>
      <w:r>
        <w:t xml:space="preserve">Protiv </w:t>
      </w:r>
      <w:r w:rsidR="008D22AF">
        <w:t xml:space="preserve">ovog </w:t>
      </w:r>
      <w:r>
        <w:t>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>
      <w:pPr>
        <w:jc w:val="center"/>
      </w:pPr>
    </w:p>
    <w:sectPr w:rsidSect="00E66A42" w:rsidR="009021E6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42" w:rsidP="00E66A42" w:rsidR="00E66A42">
      <w:r>
        <w:separator/>
      </w:r>
    </w:p>
  </w:endnote>
  <w:endnote w:id="0" w:type="continuationSeparator">
    <w:p w:rsidRDefault="00E66A42" w:rsidP="00E66A42" w:rsidR="00E66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42" w:rsidP="00E66A42" w:rsidR="00E66A42">
      <w:r>
        <w:separator/>
      </w:r>
    </w:p>
  </w:footnote>
  <w:footnote w:id="0" w:type="continuationSeparator">
    <w:p w:rsidRDefault="00E66A42" w:rsidP="00E66A42" w:rsidR="00E66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B79" w:rsidP="00A45EAD" w:rsidR="00780B79" w:rsidRPr="00780B79">
    <w:pPr>
      <w:ind w:firstLine="708"/>
      <w:rPr>
        <w:sz w:val="20"/>
        <w:szCs w:val="20"/>
      </w:rPr>
    </w:pPr>
    <w:r w:rsidRPr="00780B79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80B79" w:rsidP="00210E4E" w:rsidR="00780B79" w:rsidRPr="00780B79">
    <w:pPr>
      <w:rPr>
        <w:sz w:val="20"/>
        <w:szCs w:val="20"/>
      </w:rPr>
    </w:pPr>
    <w:r w:rsidRPr="00780B79">
      <w:rPr>
        <w:rFonts w:eastAsia="MS Mincho"/>
        <w:sz w:val="20"/>
        <w:szCs w:val="20"/>
      </w:rPr>
      <w:t>REPUBLIKA HRVATSKA</w:t>
    </w:r>
  </w:p>
  <w:p w:rsidRDefault="00780B79" w:rsidP="00210E4E" w:rsidR="00780B79" w:rsidRPr="00780B79">
    <w:pPr>
      <w:rPr>
        <w:sz w:val="20"/>
        <w:szCs w:val="20"/>
      </w:rPr>
    </w:pPr>
    <w:r w:rsidRPr="00780B79">
      <w:rPr>
        <w:rFonts w:eastAsia="MS Mincho"/>
        <w:sz w:val="20"/>
        <w:szCs w:val="20"/>
      </w:rPr>
      <w:t>TRGOVAČKI SUD U RIJECI</w:t>
    </w:r>
  </w:p>
  <w:p w:rsidRDefault="00780B79" w:rsidP="00A45EAD" w:rsidR="00780B79" w:rsidRPr="00780B79">
    <w:pPr>
      <w:rPr>
        <w:rFonts w:eastAsia="MS Mincho"/>
        <w:sz w:val="20"/>
        <w:szCs w:val="20"/>
      </w:rPr>
    </w:pPr>
    <w:r w:rsidRPr="00780B7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F41EB"/>
    <w:multiLevelType w:val="hybridMultilevel"/>
    <w:tmpl w:val="8F5A16FE"/>
    <w:lvl w:tplc="940AB7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D9427C"/>
    <w:multiLevelType w:val="hybridMultilevel"/>
    <w:tmpl w:val="8C6CA45C"/>
    <w:lvl w:tplc="6CDE1CA6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C401E3D"/>
    <w:multiLevelType w:val="hybridMultilevel"/>
    <w:tmpl w:val="001EDC6A"/>
    <w:lvl w:tplc="4D98429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425A8"/>
    <w:rsid w:val="00056E3A"/>
    <w:rsid w:val="000777B4"/>
    <w:rsid w:val="000B5662"/>
    <w:rsid w:val="000D4933"/>
    <w:rsid w:val="000E4FEE"/>
    <w:rsid w:val="000F196B"/>
    <w:rsid w:val="00135304"/>
    <w:rsid w:val="0017096E"/>
    <w:rsid w:val="00244B1A"/>
    <w:rsid w:val="00246A5A"/>
    <w:rsid w:val="00330996"/>
    <w:rsid w:val="003466F4"/>
    <w:rsid w:val="00355635"/>
    <w:rsid w:val="003A6BF5"/>
    <w:rsid w:val="003B4534"/>
    <w:rsid w:val="004321C9"/>
    <w:rsid w:val="00475F17"/>
    <w:rsid w:val="004C7BDB"/>
    <w:rsid w:val="004F09B9"/>
    <w:rsid w:val="00514561"/>
    <w:rsid w:val="005B7176"/>
    <w:rsid w:val="00633925"/>
    <w:rsid w:val="00674F35"/>
    <w:rsid w:val="006A1315"/>
    <w:rsid w:val="006B6E56"/>
    <w:rsid w:val="006C317D"/>
    <w:rsid w:val="0075531F"/>
    <w:rsid w:val="00772D04"/>
    <w:rsid w:val="00780B79"/>
    <w:rsid w:val="007B4024"/>
    <w:rsid w:val="007B4D32"/>
    <w:rsid w:val="0080363C"/>
    <w:rsid w:val="00854B89"/>
    <w:rsid w:val="00882908"/>
    <w:rsid w:val="008D2029"/>
    <w:rsid w:val="008D22AF"/>
    <w:rsid w:val="008F7ADD"/>
    <w:rsid w:val="009021E6"/>
    <w:rsid w:val="00913937"/>
    <w:rsid w:val="0096685B"/>
    <w:rsid w:val="00AF12D6"/>
    <w:rsid w:val="00B84629"/>
    <w:rsid w:val="00C21943"/>
    <w:rsid w:val="00C2677F"/>
    <w:rsid w:val="00C50F04"/>
    <w:rsid w:val="00C6319C"/>
    <w:rsid w:val="00CC34A3"/>
    <w:rsid w:val="00CE1CE6"/>
    <w:rsid w:val="00CE2E7A"/>
    <w:rsid w:val="00E50CDA"/>
    <w:rsid w:val="00E66A42"/>
    <w:rsid w:val="00E708F3"/>
    <w:rsid w:val="00E749EE"/>
    <w:rsid w:val="00F32EF6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66A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6A4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6A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6A4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6F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6F4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6F4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6F4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66A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6A4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6A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6A4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6F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6F4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6F4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6F4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2017.</izvorni_sadrzaj>
    <derivirana_varijabla naziv="DomainObject.Predmet.DatumRjesavanja_1">21.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PROMUS USLUGE d.o.o.</izvorni_sadrzaj>
    <derivirana_varijabla naziv="DomainObject.Predmet.ProtustrankaFormated_1">  PROMUS USLUGE d.o.o.</derivirana_varijabla>
  </DomainObject.Predmet.ProtustrankaFormated>
  <DomainObject.Predmet.ProtustrankaFormatedOIB>
    <izvorni_sadrzaj>  PROMUS USLUGE d.o.o., OIB 45386694027</izvorni_sadrzaj>
    <derivirana_varijabla naziv="DomainObject.Predmet.ProtustrankaFormatedOIB_1">  PROMUS USLUGE d.o.o., OIB 45386694027</derivirana_varijabla>
  </DomainObject.Predmet.ProtustrankaFormatedOIB>
  <DomainObject.Predmet.ProtustrankaFormatedWithAdress>
    <izvorni_sadrzaj> PROMUS USLUGE d.o.o., Prolaz M. K. Kozulić 2, 51000 Rijeka</izvorni_sadrzaj>
    <derivirana_varijabla naziv="DomainObject.Predmet.ProtustrankaFormatedWithAdress_1"> PROMUS USLUGE d.o.o., Prolaz M. K. Kozulić 2, 51000 Rijeka</derivirana_varijabla>
  </DomainObject.Predmet.ProtustrankaFormatedWithAdress>
  <DomainObject.Predmet.ProtustrankaFormatedWithAdressOIB>
    <izvorni_sadrzaj> PROMUS USLUGE d.o.o., OIB 45386694027, Prolaz M. K. Kozulić 2, 51000 Rijeka</izvorni_sadrzaj>
    <derivirana_varijabla naziv="DomainObject.Predmet.ProtustrankaFormatedWithAdressOIB_1"> PROMUS USLUGE d.o.o., OIB 45386694027, Prolaz M. K. Kozulić 2, 51000 Rijeka</derivirana_varijabla>
  </DomainObject.Predmet.ProtustrankaFormatedWithAdressOIB>
  <DomainObject.Predmet.ProtustrankaWithAdress>
    <izvorni_sadrzaj>PROMUS USLUGE d.o.o. Prolaz M. K. Kozulić 2, 51000 Rijeka</izvorni_sadrzaj>
    <derivirana_varijabla naziv="DomainObject.Predmet.ProtustrankaWithAdress_1">PROMUS USLUGE d.o.o. Prolaz M. K. Kozulić 2, 51000 Rijeka</derivirana_varijabla>
  </DomainObject.Predmet.ProtustrankaWithAdress>
  <DomainObject.Predmet.ProtustrankaWithAdressOIB>
    <izvorni_sadrzaj>PROMUS USLUGE d.o.o., OIB 45386694027, Prolaz M. K. Kozulić 2, 51000 Rijeka</izvorni_sadrzaj>
    <derivirana_varijabla naziv="DomainObject.Predmet.ProtustrankaWithAdressOIB_1">PROMUS USLUGE d.o.o., OIB 45386694027, Prolaz M. K. Kozulić 2, 51000 Rijeka</derivirana_varijabla>
  </DomainObject.Predmet.ProtustrankaWithAdressOIB>
  <DomainObject.Predmet.ProtustrankaNazivFormated>
    <izvorni_sadrzaj>PROMUS USLUGE d.o.o.</izvorni_sadrzaj>
    <derivirana_varijabla naziv="DomainObject.Predmet.ProtustrankaNazivFormated_1">PROMUS USLUGE d.o.o.</derivirana_varijabla>
  </DomainObject.Predmet.ProtustrankaNazivFormated>
  <DomainObject.Predmet.ProtustrankaNazivFormatedOIB>
    <izvorni_sadrzaj>PROMUS USLUGE d.o.o., OIB 45386694027</izvorni_sadrzaj>
    <derivirana_varijabla naziv="DomainObject.Predmet.ProtustrankaNazivFormatedOIB_1">PROMUS USLUGE d.o.o., OIB 45386694027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PROMUS USLUGE d.o.o.</item>
    </izvorni_sadrzaj>
    <derivirana_varijabla naziv="DomainObject.Predmet.ProtuStrankaListFormated_1">
      <item>PROMUS USLUGE d.o.o.</item>
    </derivirana_varijabla>
  </DomainObject.Predmet.ProtuStrankaListFormated>
  <DomainObject.Predmet.ProtuStrankaListFormatedOIB>
    <izvorni_sadrzaj>
      <item>PROMUS USLUGE d.o.o., OIB 45386694027</item>
    </izvorni_sadrzaj>
    <derivirana_varijabla naziv="DomainObject.Predmet.ProtuStrankaListFormatedOIB_1">
      <item>PROMUS USLUGE d.o.o., OIB 45386694027</item>
    </derivirana_varijabla>
  </DomainObject.Predmet.ProtuStrankaListFormatedOIB>
  <DomainObject.Predmet.ProtuStrankaListFormatedWithAdress>
    <izvorni_sadrzaj>
      <item>PROMUS USLUGE d.o.o., Prolaz M. K. Kozulić 2, 51000 Rijeka</item>
    </izvorni_sadrzaj>
    <derivirana_varijabla naziv="DomainObject.Predmet.ProtuStrankaListFormatedWithAdress_1">
      <item>PROMUS USLUGE d.o.o., Prolaz M. K. Kozulić 2, 51000 Rijeka</item>
    </derivirana_varijabla>
  </DomainObject.Predmet.ProtuStrankaListFormatedWithAdress>
  <DomainObject.Predmet.ProtuStrankaListFormatedWithAdressOIB>
    <izvorni_sadrzaj>
      <item>PROMUS USLUGE d.o.o., OIB 45386694027, Prolaz M. K. Kozulić 2, 51000 Rijeka</item>
    </izvorni_sadrzaj>
    <derivirana_varijabla naziv="DomainObject.Predmet.ProtuStrankaListFormatedWithAdressOIB_1">
      <item>PROMUS USLUGE d.o.o., OIB 45386694027, Prolaz M. K. Kozulić 2, 51000 Rijeka</item>
    </derivirana_varijabla>
  </DomainObject.Predmet.ProtuStrankaListFormatedWithAdressOIB>
  <DomainObject.Predmet.ProtuStrankaListNazivFormated>
    <izvorni_sadrzaj>
      <item>PROMUS USLUGE d.o.o.</item>
    </izvorni_sadrzaj>
    <derivirana_varijabla naziv="DomainObject.Predmet.ProtuStrankaListNazivFormated_1">
      <item>PROMUS USLUGE d.o.o.</item>
    </derivirana_varijabla>
  </DomainObject.Predmet.ProtuStrankaListNazivFormated>
  <DomainObject.Predmet.ProtuStrankaListNazivFormatedOIB>
    <izvorni_sadrzaj>
      <item>PROMUS USLUGE d.o.o., OIB 45386694027</item>
    </izvorni_sadrzaj>
    <derivirana_varijabla naziv="DomainObject.Predmet.ProtuStrankaListNazivFormatedOIB_1">
      <item>PROMUS USLUGE d.o.o., OIB 45386694027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PROMUS USLUGE d.o.o.</izvorni_sadrzaj>
    <derivirana_varijabla naziv="DomainObject.Predmet.ProtustrankaIDrugi_1">PROMUS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PROMUS USLUGE d.o.o., OIB 45386694027, Prolaz M. K. Kozulić 2, 51000 Rijeka</izvorni_sadrzaj>
    <derivirana_varijabla naziv="DomainObject.Predmet.ProtustrankaIDrugiAdressOIB_1">PROMUS USLUGE d.o.o., OIB 45386694027, Prolaz M. K. Kozulić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2017.</izvorni_sadrzaj>
    <derivirana_varijabla naziv="DomainObject.Predmet.OdlukaRjesenje.DatumDonosenjaOdluke_1">21.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St-274/2017-3</izvorni_sadrzaj>
    <derivirana_varijabla naziv="DomainObject.Predmet.OdlukaRjesenje.Oznaka_1">St-274/2017-3</derivirana_varijabla>
  </DomainObject.Predmet.OdlukaRjesenje.Oznaka>
  <DomainObject.Predmet.SudioniciListNaziv>
    <izvorni_sadrzaj>
      <item>FINA  Rijeka</item>
      <item>PROMUS USLUGE d.o.o.</item>
    </izvorni_sadrzaj>
    <derivirana_varijabla naziv="DomainObject.Predmet.SudioniciListNaziv_1">
      <item>FINA  Rijeka</item>
      <item>PROMUS USLUGE d.o.o.</item>
    </derivirana_varijabla>
  </DomainObject.Predmet.SudioniciListNaziv>
  <DomainObject.Predmet.SudioniciListAdressOIB>
    <izvorni_sadrzaj>
      <item>FINA  Rijeka, OIB 85821130368, Frana Kurelca 8,51000 Rijeka</item>
      <item>PROMUS USLUGE d.o.o., OIB 45386694027, Prolaz M. K. Kozulić 2,51000 Rijeka</item>
    </izvorni_sadrzaj>
    <derivirana_varijabla naziv="DomainObject.Predmet.SudioniciListAdressOIB_1">
      <item>FINA  Rijeka, OIB 85821130368, Frana Kurelca 8,51000 Rijeka</item>
      <item>PROMUS USLUGE d.o.o., OIB 45386694027, Prolaz M. K.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45386694027</item>
    </izvorni_sadrzaj>
    <derivirana_varijabla naziv="DomainObject.Predmet.SudioniciListNazivOIB_1">
      <item>, OIB 85821130368</item>
      <item>, OIB 45386694027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39D99B-4294-4A6A-BE46-EF15CF48C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231</properties:Words>
  <properties:Characters>1082</properties:Characters>
  <properties:Lines>43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2017-08-22T06:43:00Z</dcterms:created>
  <dc:creator>wsadmin</dc:creator>
  <cp:lastModifiedBy>Renata Valić</cp:lastModifiedBy>
  <cp:lastPrinted>2017-08-22T06:57:00Z</cp:lastPrinted>
  <dcterms:modified xmlns:xsi="http://www.w3.org/2001/XMLSchema-instance" xsi:type="dcterms:W3CDTF">2017-08-22T06:58:00Z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