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a62a6" w14:paraId="e2a62a6" w:rsidRDefault="00CA2CD0"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169545</wp:posOffset>
            </wp:positionV>
            <wp:extent cy="683895" cx="525145"/>
            <wp:effectExtent b="1905" r="825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895" cx="525145"/>
                    </a:xfrm>
                    <a:prstGeom prst="rect">
                      <a:avLst/>
                    </a:prstGeom>
                    <a:noFill/>
                  </pic:spPr>
                </pic:pic>
              </a:graphicData>
            </a:graphic>
          </wp:anchor>
        </w:drawing>
      </w:r>
      <w:r w:rsidR="008511A6" w:rsidRPr="008511A6">
        <w:rPr>
          <w:rFonts w:cs="Times New Roman" w:eastAsia="Times New Roman"/>
          <w:bCs/>
          <w:szCs w:val="24"/>
          <w:lang w:eastAsia="hr-HR"/>
        </w:rPr>
        <w:t xml:space="preserve">         </w:t>
      </w:r>
      <w:r w:rsidR="008511A6"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EB3662">
        <w:rPr>
          <w:rFonts w:cs="Times New Roman" w:eastAsia="Times New Roman"/>
          <w:szCs w:val="24"/>
          <w:lang w:eastAsia="hr-HR"/>
        </w:rPr>
        <w:t>2396</w:t>
      </w:r>
      <w:r w:rsidR="00E06DC4">
        <w:rPr>
          <w:rFonts w:cs="Times New Roman" w:eastAsia="Times New Roman"/>
          <w:szCs w:val="24"/>
          <w:lang w:eastAsia="hr-HR"/>
        </w:rPr>
        <w:t>/17</w:t>
      </w:r>
      <w:r w:rsidR="00DE1EB2">
        <w:rPr>
          <w:rFonts w:cs="Times New Roman" w:eastAsia="Times New Roman"/>
          <w:szCs w:val="24"/>
          <w:lang w:eastAsia="hr-HR"/>
        </w:rPr>
        <w:t>-22</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C0AEF">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E06DC4">
        <w:rPr>
          <w:szCs w:val="24"/>
        </w:rPr>
        <w:t xml:space="preserve">u stečajnom postupku povodom prijedloga (zahtjeva) predlagatelja FINANCIJSKE AGENCIJE, Regionalni centar Zagreb, podružnica Zagreb, Trg svibanjskih žrtava 1995. 1, za otvaranje stečajnog postupka nad dužnikom </w:t>
      </w:r>
      <w:r w:rsidR="00EB3662">
        <w:rPr>
          <w:szCs w:val="24"/>
        </w:rPr>
        <w:t>AGRO LIBER d.o.o. za trgovinu, proizvodnju, prijevoz i usluge, Zagreb (Grad Zagreb), Ivana Lackovića Croate 12, OIB 52618573026</w:t>
      </w:r>
      <w:r w:rsidR="00486C86">
        <w:t>,</w:t>
      </w:r>
      <w:r w:rsidR="00C85CF6">
        <w:t xml:space="preserve"> </w:t>
      </w:r>
      <w:r w:rsidRPr="008511A6">
        <w:rPr>
          <w:rFonts w:cs="Times New Roman" w:eastAsia="Times New Roman"/>
          <w:szCs w:val="24"/>
          <w:lang w:eastAsia="hr-HR"/>
        </w:rPr>
        <w:t xml:space="preserve"> </w:t>
      </w:r>
      <w:r w:rsidRPr="008C0AEF">
        <w:rPr>
          <w:rFonts w:cs="Times New Roman" w:eastAsia="Times New Roman"/>
          <w:szCs w:val="24"/>
          <w:lang w:eastAsia="hr-HR"/>
        </w:rPr>
        <w:t xml:space="preserve">dana </w:t>
      </w:r>
      <w:r w:rsidR="00EB3662">
        <w:rPr>
          <w:rFonts w:cs="Times New Roman" w:eastAsia="Times New Roman"/>
          <w:szCs w:val="24"/>
          <w:lang w:eastAsia="hr-HR"/>
        </w:rPr>
        <w:t>10</w:t>
      </w:r>
      <w:r w:rsidR="006C1DA1" w:rsidRPr="008C0AEF">
        <w:rPr>
          <w:rFonts w:cs="Times New Roman" w:eastAsia="Times New Roman"/>
          <w:szCs w:val="24"/>
          <w:lang w:eastAsia="hr-HR"/>
        </w:rPr>
        <w:t xml:space="preserve">. </w:t>
      </w:r>
      <w:r w:rsidR="00EB3662">
        <w:rPr>
          <w:rFonts w:cs="Times New Roman" w:eastAsia="Times New Roman"/>
          <w:szCs w:val="24"/>
          <w:lang w:eastAsia="hr-HR"/>
        </w:rPr>
        <w:t>travnja</w:t>
      </w:r>
      <w:r w:rsidR="00AC6C38" w:rsidRPr="008C0AEF">
        <w:rPr>
          <w:rFonts w:cs="Times New Roman" w:eastAsia="Times New Roman"/>
          <w:szCs w:val="24"/>
          <w:lang w:eastAsia="hr-HR"/>
        </w:rPr>
        <w:t xml:space="preserve"> 2018</w:t>
      </w:r>
      <w:r w:rsidRPr="008C0AEF">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43D07" w:rsidR="00A43D07">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EB3662">
        <w:rPr>
          <w:szCs w:val="24"/>
        </w:rPr>
        <w:t>AGRO LIBER d.o.o. za trgovinu, proizvodnju, prijevoz i usluge, Zagreb (Grad Zagreb), Ivana Lackovića Croate 12, OIB 52618573026</w:t>
      </w:r>
      <w:r w:rsidR="00823BB0">
        <w:rPr>
          <w:szCs w:val="24"/>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EB3662">
        <w:rPr>
          <w:rFonts w:cs="Times New Roman" w:eastAsia="Times New Roman"/>
          <w:szCs w:val="24"/>
          <w:lang w:eastAsia="hr-HR"/>
        </w:rPr>
        <w:t>Mirjana Dujmović, Zagreb, B. Magovca 48, OIB 30711927799.</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EB3662" w:rsidP="00BC6A94" w:rsidR="00BC6A94" w:rsidRPr="002D024E">
      <w:pPr>
        <w:ind w:firstLine="720"/>
        <w:jc w:val="center"/>
        <w:rPr>
          <w:b/>
          <w:color w:val="000000"/>
          <w:szCs w:val="24"/>
          <w:u w:val="single"/>
        </w:rPr>
      </w:pPr>
      <w:r>
        <w:rPr>
          <w:b/>
          <w:color w:val="000000"/>
          <w:szCs w:val="24"/>
          <w:u w:val="single"/>
        </w:rPr>
        <w:t>18</w:t>
      </w:r>
      <w:r w:rsidR="00DA51B6" w:rsidRPr="002D024E">
        <w:rPr>
          <w:b/>
          <w:color w:val="000000"/>
          <w:szCs w:val="24"/>
          <w:u w:val="single"/>
        </w:rPr>
        <w:t xml:space="preserve">. </w:t>
      </w:r>
      <w:r w:rsidR="00E06DC4">
        <w:rPr>
          <w:b/>
          <w:color w:val="000000"/>
          <w:szCs w:val="24"/>
          <w:u w:val="single"/>
        </w:rPr>
        <w:t>rujna</w:t>
      </w:r>
      <w:r>
        <w:rPr>
          <w:b/>
          <w:color w:val="000000"/>
          <w:szCs w:val="24"/>
          <w:u w:val="single"/>
        </w:rPr>
        <w:t xml:space="preserve"> 2018. u 10</w:t>
      </w:r>
      <w:r w:rsidR="0032103A">
        <w:rPr>
          <w:b/>
          <w:color w:val="000000"/>
          <w:szCs w:val="24"/>
          <w:u w:val="single"/>
        </w:rPr>
        <w:t>,30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EB3662" w:rsidP="00EB3662" w:rsidR="00EB3662">
      <w:pPr>
        <w:tabs>
          <w:tab w:pos="1276" w:val="left"/>
        </w:tabs>
        <w:rPr>
          <w:color w:val="000000"/>
          <w:szCs w:val="24"/>
        </w:rPr>
      </w:pPr>
    </w:p>
    <w:p w:rsidRDefault="00EB3662" w:rsidP="00EB3662" w:rsidR="00EB3662">
      <w:pPr>
        <w:tabs>
          <w:tab w:pos="1276" w:val="left"/>
        </w:tabs>
        <w:rPr>
          <w:color w:val="000000"/>
          <w:szCs w:val="24"/>
        </w:rPr>
      </w:pPr>
    </w:p>
    <w:p w:rsidRDefault="00EB3662" w:rsidP="00EB3662" w:rsidR="00EB3662" w:rsidRPr="00EB3662">
      <w:pPr>
        <w:tabs>
          <w:tab w:pos="1276" w:val="left"/>
        </w:tabs>
        <w:rPr>
          <w:color w:val="000000"/>
          <w:szCs w:val="24"/>
        </w:rPr>
      </w:pP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lastRenderedPageBreak/>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CF6474" w:rsidP="00EB3662" w:rsidR="00EB3662">
      <w:pPr>
        <w:jc w:val="both"/>
        <w:rPr>
          <w:szCs w:val="24"/>
        </w:rPr>
      </w:pPr>
      <w:r>
        <w:rPr>
          <w:szCs w:val="24"/>
        </w:rPr>
        <w:tab/>
      </w:r>
      <w:r w:rsidR="00EB3662">
        <w:rPr>
          <w:szCs w:val="24"/>
        </w:rPr>
        <w:t>Rješenjem ovog suda br. St-4725/15 od 3. studenog 2016. g., a koje je postalo pravomoćno dana  28. studenog 2016., obustavljen je skraćeni stečajni postupak. To iz razloga, jer je odredbom čl. 433. Stečajnog zakona (NN 71/15,104/17,dalje SZ) propisano je,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EB3662" w:rsidP="00EB3662" w:rsidR="00EB3662">
      <w:pPr>
        <w:jc w:val="both"/>
        <w:rPr>
          <w:szCs w:val="24"/>
        </w:rPr>
      </w:pPr>
    </w:p>
    <w:p w:rsidRDefault="00EB3662" w:rsidP="00EB3662" w:rsidR="00EB3662">
      <w:pPr>
        <w:ind w:firstLine="708"/>
        <w:jc w:val="both"/>
        <w:rPr>
          <w:szCs w:val="24"/>
        </w:rPr>
      </w:pPr>
      <w:r>
        <w:rPr>
          <w:szCs w:val="24"/>
        </w:rPr>
        <w:t>Tijekom skraćenog stečajnog postupka, po pozivu suda sukladno odredbi čl. 430. SZ-a u ovosudni spis dostavljena je obavijest o postojanju imovine dužnika.</w:t>
      </w:r>
    </w:p>
    <w:p w:rsidRDefault="00E06DC4" w:rsidP="00EB3662" w:rsidR="00E06DC4">
      <w:pPr>
        <w:jc w:val="both"/>
        <w:rPr>
          <w:szCs w:val="24"/>
        </w:rPr>
      </w:pPr>
    </w:p>
    <w:p w:rsidRDefault="00E06DC4" w:rsidP="00E06DC4" w:rsidR="00E06DC4">
      <w:pPr>
        <w:ind w:firstLine="720"/>
        <w:jc w:val="both"/>
        <w:rPr>
          <w:szCs w:val="24"/>
        </w:rPr>
      </w:pPr>
      <w:r>
        <w:rPr>
          <w:szCs w:val="24"/>
        </w:rPr>
        <w:t>Na ročištu radi očitovanja o prijedlogu, podnositelj prijedloga dostav</w:t>
      </w:r>
      <w:r w:rsidR="00111DDE">
        <w:rPr>
          <w:szCs w:val="24"/>
        </w:rPr>
        <w:t>io je pisano očitovanje (list 53</w:t>
      </w:r>
      <w:r>
        <w:rPr>
          <w:szCs w:val="24"/>
        </w:rPr>
        <w:t xml:space="preserve"> spisa), te navodi da u cijelosti  ostaje kao u podnesenom prijedlogu (zahtjevu) za otvaranje stečajnog postupka nad ovim dužnikom. </w:t>
      </w:r>
    </w:p>
    <w:p w:rsidRDefault="00E06DC4" w:rsidP="00E06DC4" w:rsidR="00E06DC4">
      <w:pPr>
        <w:ind w:firstLine="720"/>
        <w:jc w:val="both"/>
        <w:rPr>
          <w:szCs w:val="24"/>
        </w:rPr>
      </w:pPr>
    </w:p>
    <w:p w:rsidRDefault="00E06DC4" w:rsidP="00E06DC4" w:rsidR="00E06DC4">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E06DC4" w:rsidP="00E06DC4" w:rsidR="00E06DC4">
      <w:pPr>
        <w:ind w:firstLine="720"/>
        <w:jc w:val="both"/>
        <w:rPr>
          <w:color w:val="000000"/>
          <w:szCs w:val="24"/>
        </w:rPr>
      </w:pPr>
    </w:p>
    <w:p w:rsidRDefault="00E06DC4" w:rsidP="00E06DC4" w:rsidR="00E06DC4">
      <w:pPr>
        <w:ind w:firstLine="720"/>
        <w:jc w:val="both"/>
        <w:rPr>
          <w:color w:val="000000"/>
          <w:szCs w:val="24"/>
        </w:rPr>
      </w:pPr>
      <w:r>
        <w:rPr>
          <w:color w:val="000000"/>
          <w:szCs w:val="24"/>
        </w:rPr>
        <w:t>Sud je imenovao privremenog stečajnog upravitelja na temelju čl. 118. st.2. t.1. SZ-a, te zatim primjenom čl. 119. st.6. SZ-a, a u svezi s čl. 84. st.1. SZ-a, izvršio izbor privremenog stečajnog upravitelja metodom slučajnog odabira, odnosno automatskim odabirom,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E06DC4" w:rsidP="00E06DC4" w:rsidR="00E06DC4">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E06DC4" w:rsidP="00E06DC4" w:rsidR="00E06DC4">
      <w:pPr>
        <w:tabs>
          <w:tab w:pos="864" w:val="left"/>
        </w:tabs>
        <w:jc w:val="both"/>
        <w:rPr>
          <w:color w:val="000000"/>
          <w:szCs w:val="24"/>
        </w:rPr>
      </w:pPr>
    </w:p>
    <w:p w:rsidRDefault="00EB314F" w:rsidP="008511A6" w:rsidR="008511A6" w:rsidRPr="008C0AEF">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EB3662">
        <w:rPr>
          <w:rFonts w:cs="Times New Roman" w:eastAsia="Times New Roman"/>
          <w:szCs w:val="24"/>
          <w:lang w:eastAsia="hr-HR"/>
        </w:rPr>
        <w:t>10</w:t>
      </w:r>
      <w:r w:rsidRPr="008C0AEF">
        <w:rPr>
          <w:rFonts w:cs="Times New Roman" w:eastAsia="Times New Roman"/>
          <w:szCs w:val="24"/>
          <w:lang w:eastAsia="hr-HR"/>
        </w:rPr>
        <w:t xml:space="preserve">. </w:t>
      </w:r>
      <w:r w:rsidR="00EB3662">
        <w:rPr>
          <w:rFonts w:cs="Times New Roman" w:eastAsia="Times New Roman"/>
          <w:szCs w:val="24"/>
          <w:lang w:eastAsia="hr-HR"/>
        </w:rPr>
        <w:t>travnja</w:t>
      </w:r>
      <w:r w:rsidR="00A54882" w:rsidRPr="008C0AEF">
        <w:rPr>
          <w:rFonts w:cs="Times New Roman" w:eastAsia="Times New Roman"/>
          <w:szCs w:val="24"/>
          <w:lang w:eastAsia="hr-HR"/>
        </w:rPr>
        <w:t xml:space="preserve"> 2018</w:t>
      </w:r>
      <w:r w:rsidR="008511A6" w:rsidRPr="008C0AEF">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DE1EB2">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0F5AAC" w:rsidP="008511A6" w:rsidR="000F5AAC">
      <w:pPr>
        <w:widowControl w:val="false"/>
        <w:overflowPunct w:val="false"/>
        <w:autoSpaceDE w:val="false"/>
        <w:autoSpaceDN w:val="false"/>
        <w:adjustRightInd w:val="false"/>
        <w:rPr>
          <w:rFonts w:cs="Times New Roman" w:eastAsia="Times New Roman"/>
          <w:szCs w:val="24"/>
          <w:lang w:eastAsia="hr-HR"/>
        </w:rPr>
      </w:pPr>
    </w:p>
    <w:p w:rsidRDefault="00DE1EB2" w:rsidP="00DE1EB2" w:rsidR="00DE1EB2">
      <w:pPr>
        <w:ind w:left="4956"/>
      </w:pPr>
      <w:r>
        <w:t>Za točnost otpravka-ovlašteni službenik</w:t>
      </w:r>
    </w:p>
    <w:p w:rsidRDefault="00DE1EB2" w:rsidP="00DE1EB2" w:rsidR="00DE1EB2">
      <w:pPr>
        <w:ind w:left="4956"/>
      </w:pPr>
      <w:r>
        <w:tab/>
        <w:t xml:space="preserve">   Monika Grbac</w:t>
      </w:r>
    </w:p>
    <w:p w:rsidRDefault="00E33188" w:rsidP="00DE1EB2" w:rsidR="00E33188" w:rsidRPr="00DE1EB2">
      <w:pPr>
        <w:widowControl w:val="false"/>
        <w:overflowPunct w:val="false"/>
        <w:autoSpaceDE w:val="false"/>
        <w:autoSpaceDN w:val="false"/>
        <w:adjustRightInd w:val="false"/>
        <w:rPr>
          <w:rFonts w:cs="Times New Roman" w:eastAsia="Times New Roman"/>
          <w:szCs w:val="24"/>
          <w:lang w:eastAsia="hr-HR"/>
        </w:rPr>
      </w:pPr>
    </w:p>
    <w:sectPr w:rsidSect="000F5AAC" w:rsidR="00E33188" w:rsidRPr="00DE1EB2">
      <w:headerReference w:type="default" r:id="rId10"/>
      <w:pgSz w:h="16838" w:w="11906"/>
      <w:pgMar w:gutter="0" w:footer="708" w:header="708" w:left="1418" w:bottom="993"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DE1EB2">
          <w:rPr>
            <w:noProof/>
          </w:rPr>
          <w:t>2</w:t>
        </w:r>
        <w:r>
          <w:fldChar w:fldCharType="end"/>
        </w:r>
        <w:r>
          <w:t xml:space="preserve">  </w:t>
        </w:r>
        <w:r>
          <w:tab/>
        </w:r>
        <w:r>
          <w:tab/>
        </w:r>
        <w:r w:rsidRPr="008511A6">
          <w:rPr>
            <w:rFonts w:cs="Times New Roman" w:eastAsia="Times New Roman"/>
            <w:szCs w:val="24"/>
            <w:lang w:eastAsia="hr-HR"/>
          </w:rPr>
          <w:t>20.St-</w:t>
        </w:r>
        <w:r w:rsidR="00EB3662">
          <w:rPr>
            <w:rFonts w:cs="Times New Roman" w:eastAsia="Times New Roman"/>
            <w:szCs w:val="24"/>
            <w:lang w:eastAsia="hr-HR"/>
          </w:rPr>
          <w:t>2396</w:t>
        </w:r>
        <w:r w:rsidR="00CE19CB">
          <w:rPr>
            <w:rFonts w:cs="Times New Roman" w:eastAsia="Times New Roman"/>
            <w:szCs w:val="24"/>
            <w:lang w:eastAsia="hr-HR"/>
          </w:rPr>
          <w:t>/17</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20E25"/>
    <w:rsid w:val="00061C47"/>
    <w:rsid w:val="00070878"/>
    <w:rsid w:val="000E4E23"/>
    <w:rsid w:val="000F5AAC"/>
    <w:rsid w:val="000F7DE4"/>
    <w:rsid w:val="000F7F29"/>
    <w:rsid w:val="00106626"/>
    <w:rsid w:val="00111DDE"/>
    <w:rsid w:val="001208ED"/>
    <w:rsid w:val="002100EC"/>
    <w:rsid w:val="002B6CD2"/>
    <w:rsid w:val="002D024E"/>
    <w:rsid w:val="0032103A"/>
    <w:rsid w:val="003978BA"/>
    <w:rsid w:val="003A2717"/>
    <w:rsid w:val="003E4675"/>
    <w:rsid w:val="003E4C0F"/>
    <w:rsid w:val="00455F85"/>
    <w:rsid w:val="00481521"/>
    <w:rsid w:val="00486C86"/>
    <w:rsid w:val="004B5305"/>
    <w:rsid w:val="004C19E9"/>
    <w:rsid w:val="00515E53"/>
    <w:rsid w:val="005A5CBF"/>
    <w:rsid w:val="005A7882"/>
    <w:rsid w:val="005E658E"/>
    <w:rsid w:val="005F6085"/>
    <w:rsid w:val="00622743"/>
    <w:rsid w:val="00651219"/>
    <w:rsid w:val="00653010"/>
    <w:rsid w:val="006C1DA1"/>
    <w:rsid w:val="006F7AB7"/>
    <w:rsid w:val="007845C4"/>
    <w:rsid w:val="007B34A4"/>
    <w:rsid w:val="007E28E1"/>
    <w:rsid w:val="007F5B29"/>
    <w:rsid w:val="00823BB0"/>
    <w:rsid w:val="00830DE8"/>
    <w:rsid w:val="008511A6"/>
    <w:rsid w:val="00871A6C"/>
    <w:rsid w:val="0087353B"/>
    <w:rsid w:val="00877939"/>
    <w:rsid w:val="008A2F08"/>
    <w:rsid w:val="008C0AEF"/>
    <w:rsid w:val="0090388E"/>
    <w:rsid w:val="00906AFD"/>
    <w:rsid w:val="009129BE"/>
    <w:rsid w:val="009236E0"/>
    <w:rsid w:val="00937559"/>
    <w:rsid w:val="0095378F"/>
    <w:rsid w:val="009A14BE"/>
    <w:rsid w:val="009B765D"/>
    <w:rsid w:val="009F2125"/>
    <w:rsid w:val="00A424AF"/>
    <w:rsid w:val="00A43D07"/>
    <w:rsid w:val="00A52C3C"/>
    <w:rsid w:val="00A54882"/>
    <w:rsid w:val="00A803EC"/>
    <w:rsid w:val="00A86A4D"/>
    <w:rsid w:val="00AC6C38"/>
    <w:rsid w:val="00AD5BB7"/>
    <w:rsid w:val="00B0322D"/>
    <w:rsid w:val="00B32B90"/>
    <w:rsid w:val="00B349C0"/>
    <w:rsid w:val="00B4061A"/>
    <w:rsid w:val="00B80866"/>
    <w:rsid w:val="00B819CE"/>
    <w:rsid w:val="00B8481C"/>
    <w:rsid w:val="00B9604C"/>
    <w:rsid w:val="00B97F3C"/>
    <w:rsid w:val="00BC2227"/>
    <w:rsid w:val="00BC4125"/>
    <w:rsid w:val="00BC6A94"/>
    <w:rsid w:val="00BD3F91"/>
    <w:rsid w:val="00BE3772"/>
    <w:rsid w:val="00C2107D"/>
    <w:rsid w:val="00C45772"/>
    <w:rsid w:val="00C45F90"/>
    <w:rsid w:val="00C76B34"/>
    <w:rsid w:val="00C818B3"/>
    <w:rsid w:val="00C85CF6"/>
    <w:rsid w:val="00CA2CD0"/>
    <w:rsid w:val="00CE19CB"/>
    <w:rsid w:val="00CF6474"/>
    <w:rsid w:val="00D40224"/>
    <w:rsid w:val="00D67FDF"/>
    <w:rsid w:val="00D950D6"/>
    <w:rsid w:val="00DA51B6"/>
    <w:rsid w:val="00DA6BB4"/>
    <w:rsid w:val="00DE1EB2"/>
    <w:rsid w:val="00E06DC4"/>
    <w:rsid w:val="00E23577"/>
    <w:rsid w:val="00E33188"/>
    <w:rsid w:val="00E43D8A"/>
    <w:rsid w:val="00E6456A"/>
    <w:rsid w:val="00E6529E"/>
    <w:rsid w:val="00E82ED8"/>
    <w:rsid w:val="00EB314F"/>
    <w:rsid w:val="00EB3662"/>
    <w:rsid w:val="00F366C1"/>
    <w:rsid w:val="00F51022"/>
    <w:rsid w:val="00FE5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A803EC"/>
    <w:rPr>
      <w:color w:val="808080"/>
      <w:bdr w:space="0" w:sz="0" w:color="auto" w:val="none"/>
      <w:shd w:fill="auto" w:color="auto" w:val="clear"/>
    </w:rPr>
  </w:style>
  <w:style w:customStyle="true" w:styleId="eSPISCCParagraphDefaultFont" w:type="character">
    <w:name w:val="eSPIS_CC_Paragraph Default Font"/>
    <w:basedOn w:val="Zadanifontodlomka"/>
    <w:rsid w:val="00A803EC"/>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803EC"/>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803EC"/>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803EC"/>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A803EC"/>
    <w:rPr>
      <w:color w:val="808080"/>
      <w:bdr w:color="auto" w:space="0" w:sz="0" w:val="none"/>
      <w:shd w:color="auto" w:fill="auto" w:val="clear"/>
    </w:rPr>
  </w:style>
  <w:style w:customStyle="1" w:styleId="eSPISCCParagraphDefaultFont" w:type="character">
    <w:name w:val="eSPIS_CC_Paragraph Default Font"/>
    <w:basedOn w:val="Zadanifontodlomka"/>
    <w:rsid w:val="00A803EC"/>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803EC"/>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803EC"/>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803EC"/>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5513982">
      <w:bodyDiv w:val="true"/>
      <w:marLeft w:val="0"/>
      <w:marRight w:val="0"/>
      <w:marTop w:val="0"/>
      <w:marBottom w:val="0"/>
      <w:divBdr>
        <w:top w:space="0" w:sz="0" w:color="auto" w:val="none"/>
        <w:left w:space="0" w:sz="0" w:color="auto" w:val="none"/>
        <w:bottom w:space="0" w:sz="0" w:color="auto" w:val="none"/>
        <w:right w:space="0" w:sz="0" w:color="auto" w:val="none"/>
      </w:divBdr>
    </w:div>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693580912">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243099880">
      <w:bodyDiv w:val="true"/>
      <w:marLeft w:val="0"/>
      <w:marRight w:val="0"/>
      <w:marTop w:val="0"/>
      <w:marBottom w:val="0"/>
      <w:divBdr>
        <w:top w:space="0" w:sz="0" w:color="auto" w:val="none"/>
        <w:left w:space="0" w:sz="0" w:color="auto" w:val="none"/>
        <w:bottom w:space="0" w:sz="0" w:color="auto" w:val="none"/>
        <w:right w:space="0" w:sz="0" w:color="auto" w:val="none"/>
      </w:divBdr>
    </w:div>
    <w:div w:id="1758593196">
      <w:bodyDiv w:val="true"/>
      <w:marLeft w:val="0"/>
      <w:marRight w:val="0"/>
      <w:marTop w:val="0"/>
      <w:marBottom w:val="0"/>
      <w:divBdr>
        <w:top w:space="0" w:sz="0" w:color="auto" w:val="none"/>
        <w:left w:space="0" w:sz="0" w:color="auto" w:val="none"/>
        <w:bottom w:space="0" w:sz="0" w:color="auto" w:val="none"/>
        <w:right w:space="0" w:sz="0" w:color="auto" w:val="none"/>
      </w:divBdr>
    </w:div>
    <w:div w:id="1841853316">
      <w:bodyDiv w:val="true"/>
      <w:marLeft w:val="0"/>
      <w:marRight w:val="0"/>
      <w:marTop w:val="0"/>
      <w:marBottom w:val="0"/>
      <w:divBdr>
        <w:top w:space="0" w:sz="0" w:color="auto" w:val="none"/>
        <w:left w:space="0" w:sz="0" w:color="auto" w:val="none"/>
        <w:bottom w:space="0" w:sz="0" w:color="auto" w:val="none"/>
        <w:right w:space="0" w:sz="0" w:color="auto" w:val="none"/>
      </w:divBdr>
    </w:div>
    <w:div w:id="20233157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St-2396/2017-22</izvorni_sadrzaj>
    <derivirana_varijabla naziv="DomainObject.Oznaka_1">St-2396/2017-22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2396</izvorni_sadrzaj>
    <derivirana_varijabla naziv="DomainObject.Predmet.Broj_1">2396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2017.</izvorni_sadrzaj>
    <derivirana_varijabla naziv="DomainObject.Predmet.DatumOsnivanja_1">31.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St-2396/2017</izvorni_sadrzaj>
    <derivirana_varijabla naziv="DomainObject.Predmet.OznakaBroj_1">St-2396/2017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AGRO LIBER d.o.o. zastupanog po punomoćniku Maja Gado</izvorni_sadrzaj>
    <derivirana_varijabla naziv="DomainObject.Predmet.ProtustrankaFormated_1">  AGRO LIBER d.o.o. zastupanog po punomoćniku Maja Gado</derivirana_varijabla>
  </DomainObject.Predmet.ProtustrankaFormated>
  <DomainObject.Predmet.ProtustrankaFormatedOIB>
    <izvorni_sadrzaj>  AGRO LIBER d.o.o., OIB 52618573026 zastupanog po punomoćniku Maja Gado</izvorni_sadrzaj>
    <derivirana_varijabla naziv="DomainObject.Predmet.ProtustrankaFormatedOIB_1">  AGRO LIBER d.o.o., OIB 52618573026 zastupanog po punomoćniku Maja Gado</derivirana_varijabla>
  </DomainObject.Predmet.ProtustrankaFormatedOIB>
  <DomainObject.Predmet.ProtustrankaFormatedWithAdress>
    <izvorni_sadrzaj> AGRO LIBER d.o.o., Ivana Lackovića Croate 12, 10000 Zagreb zastupanog po punomoćniku Maja Gado</izvorni_sadrzaj>
    <derivirana_varijabla naziv="DomainObject.Predmet.ProtustrankaFormatedWithAdress_1"> AGRO LIBER d.o.o., Ivana Lackovića Croate 12, 10000 Zagreb zastupanog po punomoćniku Maja Gado</derivirana_varijabla>
  </DomainObject.Predmet.ProtustrankaFormatedWithAdress>
  <DomainObject.Predmet.ProtustrankaFormatedWithAdressOIB>
    <izvorni_sadrzaj> AGRO LIBER d.o.o., OIB 52618573026, Ivana Lackovića Croate 12, 10000 Zagreb zastupanog po punomoćniku Maja Gado</izvorni_sadrzaj>
    <derivirana_varijabla naziv="DomainObject.Predmet.ProtustrankaFormatedWithAdressOIB_1"> AGRO LIBER d.o.o., OIB 52618573026, Ivana Lackovića Croate 12, 10000 Zagreb zastupanog po punomoćniku Maja Gado</derivirana_varijabla>
  </DomainObject.Predmet.ProtustrankaFormatedWithAdressOIB>
  <DomainObject.Predmet.ProtustrankaWithAdress>
    <izvorni_sadrzaj>AGRO LIBER d.o.o. Ivana Lackovića Croate 12, 10000 Zagreb</izvorni_sadrzaj>
    <derivirana_varijabla naziv="DomainObject.Predmet.ProtustrankaWithAdress_1">AGRO LIBER d.o.o. Ivana Lackovića Croate 12, 10000 Zagreb</derivirana_varijabla>
  </DomainObject.Predmet.ProtustrankaWithAdress>
  <DomainObject.Predmet.ProtustrankaWithAdressOIB>
    <izvorni_sadrzaj>AGRO LIBER d.o.o., OIB 52618573026, Ivana Lackovića Croate 12, 10000 Zagreb</izvorni_sadrzaj>
    <derivirana_varijabla naziv="DomainObject.Predmet.ProtustrankaWithAdressOIB_1">AGRO LIBER d.o.o., OIB 52618573026, Ivana Lackovića Croate 12, 10000 Zagreb</derivirana_varijabla>
  </DomainObject.Predmet.ProtustrankaWithAdressOIB>
  <DomainObject.Predmet.ProtustrankaNazivFormated>
    <izvorni_sadrzaj>AGRO LIBER d.o.o.</izvorni_sadrzaj>
    <derivirana_varijabla naziv="DomainObject.Predmet.ProtustrankaNazivFormated_1">AGRO LIBER d.o.o.</derivirana_varijabla>
  </DomainObject.Predmet.ProtustrankaNazivFormated>
  <DomainObject.Predmet.ProtustrankaNazivFormatedOIB>
    <izvorni_sadrzaj>AGRO LIBER d.o.o., OIB 52618573026</izvorni_sadrzaj>
    <derivirana_varijabla naziv="DomainObject.Predmet.ProtustrankaNazivFormatedOIB_1">AGRO LIBER d.o.o., OIB 52618573026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Maja Gado</izvorni_sadrzaj>
    <derivirana_varijabla naziv="DomainObject.Predmet.StrankaFormated_1">  FINA Regionalni centar Zagreb; Maja Gado</derivirana_varijabla>
  </DomainObject.Predmet.StrankaFormated>
  <DomainObject.Predmet.StrankaFormatedOIB>
    <izvorni_sadrzaj>  FINA Regionalni centar Zagreb, OIB 85821130368; Maja Gado, OIB 25975645236</izvorni_sadrzaj>
    <derivirana_varijabla naziv="DomainObject.Predmet.StrankaFormatedOIB_1">  FINA Regionalni centar Zagreb, OIB 85821130368; Maja Gado, OIB 25975645236</derivirana_varijabla>
  </DomainObject.Predmet.StrankaFormatedOIB>
  <DomainObject.Predmet.StrankaFormatedWithAdress>
    <izvorni_sadrzaj> FINA Regionalni centar Zagreb, Trg svibanjskih žrtava 1995. 1, 10000 Zagreb; Maja Gado, Vladimira Nazora 65, 31511 Đurđenovac</izvorni_sadrzaj>
    <derivirana_varijabla naziv="DomainObject.Predmet.StrankaFormatedWithAdress_1"> FINA Regionalni centar Zagreb, Trg svibanjskih žrtava 1995. 1, 10000 Zagreb; Maja Gado, Vladimira Nazora 65, 31511 Đurđenovac</derivirana_varijabla>
  </DomainObject.Predmet.StrankaFormatedWithAdress>
  <DomainObject.Predmet.StrankaFormatedWithAdressOIB>
    <izvorni_sadrzaj> FINA Regionalni centar Zagreb, OIB 85821130368, Trg svibanjskih žrtava 1995. 1, 10000 Zagreb; Maja Gado, OIB 25975645236, Vladimira Nazora 65, 31511 Đurđenovac</izvorni_sadrzaj>
    <derivirana_varijabla naziv="DomainObject.Predmet.StrankaFormatedWithAdressOIB_1"> FINA Regionalni centar Zagreb, OIB 85821130368, Trg svibanjskih žrtava 1995. 1, 10000 Zagreb; Maja Gado, OIB 25975645236, Vladimira Nazora 65, 31511 Đurđenovac</derivirana_varijabla>
  </DomainObject.Predmet.StrankaFormatedWithAdressOIB>
  <DomainObject.Predmet.StrankaWithAdress>
    <izvorni_sadrzaj>FINA Regionalni centar Zagreb Trg svibanjskih žrtava 1995. 1,10000 Zagreb,Maja Gado Vladimira Nazora 65,31511 Đurđenovac</izvorni_sadrzaj>
    <derivirana_varijabla naziv="DomainObject.Predmet.StrankaWithAdress_1">FINA Regionalni centar Zagreb Trg svibanjskih žrtava 1995. 1,10000 Zagreb,Maja Gado Vladimira Nazora 65,31511 Đurđenovac</derivirana_varijabla>
  </DomainObject.Predmet.StrankaWithAdress>
  <DomainObject.Predmet.StrankaWithAdressOIB>
    <izvorni_sadrzaj>FINA Regionalni centar Zagreb, OIB 85821130368, Trg svibanjskih žrtava 1995. 1,10000 Zagreb,Maja Gado, OIB 25975645236, Vladimira Nazora 65,31511 Đurđenovac</izvorni_sadrzaj>
    <derivirana_varijabla naziv="DomainObject.Predmet.StrankaWithAdressOIB_1">FINA Regionalni centar Zagreb, OIB 85821130368, Trg svibanjskih žrtava 1995. 1,10000 Zagreb,Maja Gado, OIB 25975645236, Vladimira Nazora 65,31511 Đurđenovac</derivirana_varijabla>
  </DomainObject.Predmet.StrankaWithAdressOIB>
  <DomainObject.Predmet.StrankaNazivFormated>
    <izvorni_sadrzaj>FINA Regionalni centar Zagreb,Maja Gado</izvorni_sadrzaj>
    <derivirana_varijabla naziv="DomainObject.Predmet.StrankaNazivFormated_1">FINA Regionalni centar Zagreb,Maja Gado</derivirana_varijabla>
  </DomainObject.Predmet.StrankaNazivFormated>
  <DomainObject.Predmet.StrankaNazivFormatedOIB>
    <izvorni_sadrzaj>FINA Regionalni centar Zagreb, OIB 85821130368,Maja Gado, OIB 25975645236</izvorni_sadrzaj>
    <derivirana_varijabla naziv="DomainObject.Predmet.StrankaNazivFormatedOIB_1">FINA Regionalni centar Zagreb, OIB 85821130368,Maja Gado, OIB 25975645236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Maja Gado</item>
    </izvorni_sadrzaj>
    <derivirana_varijabla naziv="DomainObject.Predmet.StrankaListFormated_1">
      <item>FINA Regionalni centar Zagreb</item>
      <item>Maja Gado</item>
    </derivirana_varijabla>
  </DomainObject.Predmet.StrankaListFormated>
  <DomainObject.Predmet.StrankaListFormatedOIB>
    <izvorni_sadrzaj>
      <item>FINA Regionalni centar Zagreb, OIB 85821130368</item>
      <item>Maja Gado, OIB 25975645236</item>
    </izvorni_sadrzaj>
    <derivirana_varijabla naziv="DomainObject.Predmet.StrankaListFormatedOIB_1">
      <item>FINA Regionalni centar Zagreb, OIB 85821130368</item>
      <item>Maja Gado, OIB 25975645236</item>
    </derivirana_varijabla>
  </DomainObject.Predmet.StrankaListFormatedOIB>
  <DomainObject.Predmet.StrankaListFormatedWithAdress>
    <izvorni_sadrzaj>
      <item>FINA Regionalni centar Zagreb, Trg svibanjskih žrtava 1995. 1, 10000 Zagreb</item>
      <item>Maja Gado, Vladimira Nazora 65, 31511 Đurđenovac</item>
    </izvorni_sadrzaj>
    <derivirana_varijabla naziv="DomainObject.Predmet.StrankaListFormatedWithAdress_1">
      <item>FINA Regionalni centar Zagreb, Trg svibanjskih žrtava 1995. 1, 10000 Zagreb</item>
      <item>Maja Gado, Vladimira Nazora 65, 31511 Đurđenovac</item>
    </derivirana_varijabla>
  </DomainObject.Predmet.StrankaListFormatedWithAdress>
  <DomainObject.Predmet.StrankaListFormatedWithAdressOIB>
    <izvorni_sadrzaj>
      <item>FINA Regionalni centar Zagreb, OIB 85821130368, Trg svibanjskih žrtava 1995. 1, 10000 Zagreb</item>
      <item>Maja Gado, OIB 25975645236, Vladimira Nazora 65, 31511 Đurđenovac</item>
    </izvorni_sadrzaj>
    <derivirana_varijabla naziv="DomainObject.Predmet.StrankaListFormatedWithAdressOIB_1">
      <item>FINA Regionalni centar Zagreb, OIB 85821130368, Trg svibanjskih žrtava 1995. 1, 10000 Zagreb</item>
      <item>Maja Gado, OIB 25975645236, Vladimira Nazora 65, 31511 Đurđenovac</item>
    </derivirana_varijabla>
  </DomainObject.Predmet.StrankaListFormatedWithAdressOIB>
  <DomainObject.Predmet.StrankaListNazivFormated>
    <izvorni_sadrzaj>
      <item>FINA Regionalni centar Zagreb</item>
      <item>Maja Gado</item>
    </izvorni_sadrzaj>
    <derivirana_varijabla naziv="DomainObject.Predmet.StrankaListNazivFormated_1">
      <item>FINA Regionalni centar Zagreb</item>
      <item>Maja Gado</item>
    </derivirana_varijabla>
  </DomainObject.Predmet.StrankaListNazivFormated>
  <DomainObject.Predmet.StrankaListNazivFormatedOIB>
    <izvorni_sadrzaj>
      <item>FINA Regionalni centar Zagreb, OIB 85821130368</item>
      <item>Maja Gado, OIB 25975645236</item>
    </izvorni_sadrzaj>
    <derivirana_varijabla naziv="DomainObject.Predmet.StrankaListNazivFormatedOIB_1">
      <item>FINA Regionalni centar Zagreb, OIB 85821130368</item>
      <item>Maja Gado, OIB 25975645236</item>
    </derivirana_varijabla>
  </DomainObject.Predmet.StrankaListNazivFormatedOIB>
  <DomainObject.Predmet.ProtuStrankaListFormated>
    <izvorni_sadrzaj>
      <item>AGRO LIBER d.o.o. zastupanog po punomoćniku Maja Gado</item>
    </izvorni_sadrzaj>
    <derivirana_varijabla naziv="DomainObject.Predmet.ProtuStrankaListFormated_1">
      <item>AGRO LIBER d.o.o. zastupanog po punomoćniku Maja Gado</item>
    </derivirana_varijabla>
  </DomainObject.Predmet.ProtuStrankaListFormated>
  <DomainObject.Predmet.ProtuStrankaListFormatedOIB>
    <izvorni_sadrzaj>
      <item>AGRO LIBER d.o.o., OIB 52618573026 zastupanog po punomoćniku Maja Gado</item>
    </izvorni_sadrzaj>
    <derivirana_varijabla naziv="DomainObject.Predmet.ProtuStrankaListFormatedOIB_1">
      <item>AGRO LIBER d.o.o., OIB 52618573026 zastupanog po punomoćniku Maja Gado</item>
    </derivirana_varijabla>
  </DomainObject.Predmet.ProtuStrankaListFormatedOIB>
  <DomainObject.Predmet.ProtuStrankaListFormatedWithAdress>
    <izvorni_sadrzaj>
      <item>AGRO LIBER d.o.o., Ivana Lackovića Croate 12, 10000 Zagreb zastupanog po punomoćniku Maja Gado</item>
    </izvorni_sadrzaj>
    <derivirana_varijabla naziv="DomainObject.Predmet.ProtuStrankaListFormatedWithAdress_1">
      <item>AGRO LIBER d.o.o., Ivana Lackovića Croate 12, 10000 Zagreb zastupanog po punomoćniku Maja Gado</item>
    </derivirana_varijabla>
  </DomainObject.Predmet.ProtuStrankaListFormatedWithAdress>
  <DomainObject.Predmet.ProtuStrankaListFormatedWithAdressOIB>
    <izvorni_sadrzaj>
      <item>AGRO LIBER d.o.o., OIB 52618573026, Ivana Lackovića Croate 12, 10000 Zagreb zastupanog po punomoćniku Maja Gado</item>
    </izvorni_sadrzaj>
    <derivirana_varijabla naziv="DomainObject.Predmet.ProtuStrankaListFormatedWithAdressOIB_1">
      <item>AGRO LIBER d.o.o., OIB 52618573026, Ivana Lackovića Croate 12, 10000 Zagreb zastupanog po punomoćniku Maja Gado</item>
    </derivirana_varijabla>
  </DomainObject.Predmet.ProtuStrankaListFormatedWithAdressOIB>
  <DomainObject.Predmet.ProtuStrankaListNazivFormated>
    <izvorni_sadrzaj>
      <item>AGRO LIBER d.o.o.</item>
    </izvorni_sadrzaj>
    <derivirana_varijabla naziv="DomainObject.Predmet.ProtuStrankaListNazivFormated_1">
      <item>AGRO LIBER d.o.o.</item>
    </derivirana_varijabla>
  </DomainObject.Predmet.ProtuStrankaListNazivFormated>
  <DomainObject.Predmet.ProtuStrankaListNazivFormatedOIB>
    <izvorni_sadrzaj>
      <item>AGRO LIBER d.o.o., OIB 52618573026</item>
    </izvorni_sadrzaj>
    <derivirana_varijabla naziv="DomainObject.Predmet.ProtuStrankaListNazivFormatedOIB_1">
      <item>AGRO LIBER d.o.o., OIB 52618573026</item>
    </derivirana_varijabla>
  </DomainObject.Predmet.ProtuStrankaListNazivFormatedOIB>
  <DomainObject.Predmet.OstaliListFormated>
    <izvorni_sadrzaj>
      <item>Maja Gado punomoćnik sudionika u postupku AGRO LIBER d.o.o.</item>
    </izvorni_sadrzaj>
    <derivirana_varijabla naziv="DomainObject.Predmet.OstaliListFormated_1">
      <item>Maja Gado punomoćnik sudionika u postupku AGRO LIBER d.o.o.</item>
    </derivirana_varijabla>
  </DomainObject.Predmet.OstaliListFormated>
  <DomainObject.Predmet.OstaliListFormatedOIB>
    <izvorni_sadrzaj>
      <item>Maja Gado, OIB 25975645236 punomoćnik sudionika u postupku AGRO LIBER d.o.o.</item>
    </izvorni_sadrzaj>
    <derivirana_varijabla naziv="DomainObject.Predmet.OstaliListFormatedOIB_1">
      <item>Maja Gado, OIB 25975645236 punomoćnik sudionika u postupku AGRO LIBER d.o.o.</item>
    </derivirana_varijabla>
  </DomainObject.Predmet.OstaliListFormatedOIB>
  <DomainObject.Predmet.OstaliListFormatedWithAdress>
    <izvorni_sadrzaj>
      <item>Maja Gado, Ul. D. Pejačević 220, 31512 Feričanci punomoćnik sudionika u postupku AGRO LIBER d.o.o.</item>
    </izvorni_sadrzaj>
    <derivirana_varijabla naziv="DomainObject.Predmet.OstaliListFormatedWithAdress_1">
      <item>Maja Gado, Ul. D. Pejačević 220, 31512 Feričanci punomoćnik sudionika u postupku AGRO LIBER d.o.o.</item>
    </derivirana_varijabla>
  </DomainObject.Predmet.OstaliListFormatedWithAdress>
  <DomainObject.Predmet.OstaliListFormatedWithAdressOIB>
    <izvorni_sadrzaj>
      <item>Maja Gado, OIB 25975645236, Ul. D. Pejačević 220, 31512 Feričanci punomoćnik sudionika u postupku AGRO LIBER d.o.o.</item>
    </izvorni_sadrzaj>
    <derivirana_varijabla naziv="DomainObject.Predmet.OstaliListFormatedWithAdressOIB_1">
      <item>Maja Gado, OIB 25975645236, Ul. D. Pejačević 220, 31512 Feričanci punomoćnik sudionika u postupku AGRO LIBER d.o.o.</item>
    </derivirana_varijabla>
  </DomainObject.Predmet.OstaliListFormatedWithAdressOIB>
  <DomainObject.Predmet.OstaliListNazivFormated>
    <izvorni_sadrzaj>
      <item>Maja Gado</item>
    </izvorni_sadrzaj>
    <derivirana_varijabla naziv="DomainObject.Predmet.OstaliListNazivFormated_1">
      <item>Maja Gado</item>
    </derivirana_varijabla>
  </DomainObject.Predmet.OstaliListNazivFormated>
  <DomainObject.Predmet.OstaliListNazivFormatedOIB>
    <izvorni_sadrzaj>
      <item>Maja Gado, OIB 25975645236</item>
    </izvorni_sadrzaj>
    <derivirana_varijabla naziv="DomainObject.Predmet.OstaliListNazivFormatedOIB_1">
      <item>Maja Gado, OIB 25975645236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St-2396/2017-22</izvorni_sadrzaj>
    <derivirana_varijabla naziv="DomainObject.PoslovniBrojDokumenta_1">St-2396/2017-22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AGRO LIBER d.o.o.</izvorni_sadrzaj>
    <derivirana_varijabla naziv="DomainObject.Predmet.ProtustrankaIDrugi_1">AGRO LIBER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AGRO LIBER d.o.o., OIB 52618573026, Ivana Lackovića Croate 12, 10000 Zagreb</izvorni_sadrzaj>
    <derivirana_varijabla naziv="DomainObject.Predmet.ProtustrankaIDrugiAdressOIB_1">AGRO LIBER d.o.o., OIB 52618573026, Ivana Lackovića Croate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 LIBER d.o.o.</item>
      <item>FINA Regionalni centar Zagreb</item>
      <item>Maja Gado</item>
      <item>Maja Gado</item>
    </izvorni_sadrzaj>
    <derivirana_varijabla naziv="DomainObject.Predmet.SudioniciListNaziv_1">
      <item>AGRO LIBER d.o.o.</item>
      <item>FINA Regionalni centar Zagreb</item>
      <item>Maja Gado</item>
      <item>Maja Gado</item>
    </derivirana_varijabla>
  </DomainObject.Predmet.SudioniciListNaziv>
  <DomainObject.Predmet.SudioniciListAdressOIB>
    <izvorni_sadrzaj>
      <item>AGRO LIBER d.o.o., OIB 52618573026, Ivana Lackovića Croate 12,10000 Zagreb</item>
      <item>FINA Regionalni centar Zagreb, OIB 85821130368, Trg svibanjskih žrtava 1995. 1,10000 Zagreb</item>
      <item>Maja Gado, OIB 25975645236, Ul. D. Pejačević 220,31512 Feričanci</item>
      <item>Maja Gado, OIB 25975645236, Vladimira Nazora 65,31511 Đurđenovac</item>
    </izvorni_sadrzaj>
    <derivirana_varijabla naziv="DomainObject.Predmet.SudioniciListAdressOIB_1">
      <item>AGRO LIBER d.o.o., OIB 52618573026, Ivana Lackovića Croate 12,10000 Zagreb</item>
      <item>FINA Regionalni centar Zagreb, OIB 85821130368, Trg svibanjskih žrtava 1995. 1,10000 Zagreb</item>
      <item>Maja Gado, OIB 25975645236, Ul. D. Pejačević 220,31512 Feričanci</item>
      <item>Maja Gado, OIB 25975645236, Vladimira Nazora 65,31511 Đurđenovac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52618573026</item>
      <item>, OIB 85821130368</item>
      <item>, OIB 25975645236</item>
      <item>, OIB 25975645236</item>
    </izvorni_sadrzaj>
    <derivirana_varijabla naziv="DomainObject.Predmet.SudioniciListNazivOIB_1">
      <item>, OIB 52618573026</item>
      <item>, OIB 85821130368</item>
      <item>, OIB 25975645236</item>
      <item>, OIB 25975645236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Dujmović, OIB 30711927799, Božidara Magovca 48 Zagreb</item>
    </izvorni_sadrzaj>
    <derivirana_varijabla naziv="DomainObject.Predmet.StecajniUpraviteljiListAddressOIB_1">
      <item>Mirjana Dujmović, OIB 30711927799, Božidara Magovca 48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707</properties:Words>
  <properties:Characters>3947</properties:Characters>
  <properties:Lines>101</properties:Lines>
  <properties:Paragraphs>32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2018-04-10T12:18:00Z</dcterms:created>
  <dc:creator>Valentina Kranjčić</dc:creator>
  <cp:lastModifiedBy>Monika Grbac</cp:lastModifiedBy>
  <cp:lastPrinted>2018-03-07T09:11:00Z</cp:lastPrinted>
  <dcterms:modified xmlns:xsi="http://www.w3.org/2001/XMLSchema-instance" xsi:type="dcterms:W3CDTF">2018-04-10T12:25:00Z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St-2396/2017-22 / Odluka - Rješenje o imenovanju privremenog stečajnog upravitelja (st-2396-17_AGRO_LIBER.docx)</vt:lpwstr>
  </prop:property>
  <prop:property name="CC_coloring" pid="4" fmtid="{D5CDD505-2E9C-101B-9397-08002B2CF9AE}">
    <vt:bool>false</vt:bool>
  </prop:property>
  <prop:property name="BrojStranica" pid="5" fmtid="{D5CDD505-2E9C-101B-9397-08002B2CF9AE}">
    <vt:i4>2</vt:i4>
  </prop:property>
</prop:Properties>
</file>