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42877" w14:paraId="de42877" w:rsidRDefault="00AE649C" w:rsidP="00E67D40" w:rsidR="00AE649C" w:rsidRPr="00B76F3C">
      <w:pPr>
        <w:pStyle w:val="FiksniRH"/>
        <w15:collapsed w:val="false"/>
      </w:pPr>
    </w:p>
    <w:p w:rsidRDefault="0042288A" w:rsidP="0042288A" w:rsidR="0042288A" w:rsidRPr="0042288A">
      <w:pPr>
        <w:autoSpaceDN w:val="false"/>
        <w:spacing w:after="0"/>
        <w:rPr>
          <w:rFonts w:cs="Times New Roman" w:eastAsia="Times New Roman"/>
          <w:bCs/>
          <w:lang w:val="en-US"/>
        </w:rPr>
      </w:pPr>
    </w:p>
    <w:p w:rsidRDefault="0042288A" w:rsidP="0042288A" w:rsidR="0042288A" w:rsidRPr="0042288A">
      <w:pPr>
        <w:autoSpaceDN w:val="false"/>
        <w:spacing w:after="0"/>
        <w:jc w:val="right"/>
        <w:rPr>
          <w:rFonts w:cs="Times New Roman" w:eastAsia="Times New Roman"/>
          <w:lang w:val="en-US"/>
        </w:rPr>
      </w:pPr>
      <w:r w:rsidRPr="0042288A">
        <w:rPr>
          <w:rFonts w:cs="Times New Roman" w:eastAsia="Times New Roman"/>
          <w:bCs/>
          <w:lang w:val="en-US"/>
        </w:rPr>
        <w:t xml:space="preserve">           </w:t>
      </w:r>
      <w:r w:rsidRPr="0042288A">
        <w:rPr>
          <w:rFonts w:cs="Times New Roman" w:eastAsia="Times New Roman"/>
          <w:bCs/>
          <w:lang w:val="en-US"/>
        </w:rPr>
        <w:tab/>
      </w:r>
      <w:r w:rsidRPr="0042288A">
        <w:rPr>
          <w:rFonts w:cs="Times New Roman" w:eastAsia="Times New Roman"/>
          <w:bCs/>
          <w:lang w:val="en-US"/>
        </w:rPr>
        <w:tab/>
      </w:r>
      <w:r w:rsidRPr="0042288A">
        <w:rPr>
          <w:rFonts w:cs="Times New Roman" w:eastAsia="Times New Roman"/>
          <w:bCs/>
          <w:lang w:val="en-US"/>
        </w:rPr>
        <w:tab/>
      </w:r>
      <w:r w:rsidRPr="0042288A">
        <w:rPr>
          <w:rFonts w:cs="Times New Roman" w:eastAsia="Times New Roman"/>
          <w:bCs/>
          <w:lang w:val="en-US"/>
        </w:rPr>
        <w:tab/>
      </w:r>
      <w:r w:rsidRPr="0042288A">
        <w:rPr>
          <w:rFonts w:cs="Times New Roman" w:eastAsia="Times New Roman"/>
          <w:bCs/>
          <w:lang w:val="en-US"/>
        </w:rPr>
        <w:tab/>
        <w:t xml:space="preserve">      </w:t>
      </w:r>
      <w:proofErr w:type="gramStart"/>
      <w:r w:rsidRPr="0042288A">
        <w:rPr>
          <w:rFonts w:cs="Times New Roman" w:eastAsia="Times New Roman"/>
          <w:bCs/>
          <w:lang w:val="en-US"/>
        </w:rPr>
        <w:t>Posl.</w:t>
      </w:r>
      <w:proofErr w:type="gramEnd"/>
      <w:r w:rsidRPr="0042288A">
        <w:rPr>
          <w:rFonts w:cs="Times New Roman" w:eastAsia="Times New Roman"/>
          <w:bCs/>
          <w:lang w:val="en-US"/>
        </w:rPr>
        <w:t xml:space="preserve"> </w:t>
      </w:r>
      <w:proofErr w:type="gramStart"/>
      <w:r w:rsidRPr="0042288A">
        <w:rPr>
          <w:rFonts w:cs="Times New Roman" w:eastAsia="Times New Roman"/>
          <w:bCs/>
          <w:lang w:val="en-US"/>
        </w:rPr>
        <w:t>broj</w:t>
      </w:r>
      <w:proofErr w:type="gramEnd"/>
      <w:r w:rsidRPr="0042288A">
        <w:rPr>
          <w:rFonts w:cs="Times New Roman" w:eastAsia="Times New Roman"/>
          <w:bCs/>
          <w:lang w:val="en-US"/>
        </w:rPr>
        <w:t>:  3</w:t>
      </w:r>
      <w:r w:rsidRPr="0042288A">
        <w:rPr>
          <w:rFonts w:cs="Times New Roman" w:eastAsia="Times New Roman"/>
          <w:lang w:val="en-US"/>
        </w:rPr>
        <w:t xml:space="preserve"> Stpn-8/15-22</w:t>
      </w:r>
    </w:p>
    <w:p w:rsidRDefault="0042288A" w:rsidP="0042288A" w:rsidR="0042288A" w:rsidRPr="0042288A">
      <w:pPr>
        <w:autoSpaceDN w:val="false"/>
        <w:spacing w:after="0"/>
        <w:rPr>
          <w:rFonts w:cs="Times New Roman" w:eastAsia="Times New Roman"/>
          <w:lang w:val="en-US"/>
        </w:rPr>
      </w:pPr>
    </w:p>
    <w:p w:rsidRDefault="0042288A" w:rsidP="0042288A" w:rsidR="0042288A" w:rsidRPr="0042288A">
      <w:pPr>
        <w:autoSpaceDN w:val="false"/>
        <w:spacing w:after="0"/>
        <w:rPr>
          <w:rFonts w:cs="Times New Roman" w:eastAsia="Times New Roman"/>
          <w:lang w:val="en-US"/>
        </w:rPr>
      </w:pPr>
    </w:p>
    <w:p w:rsidRDefault="0042288A" w:rsidP="0042288A" w:rsidR="0042288A" w:rsidRPr="0042288A">
      <w:pPr>
        <w:autoSpaceDN w:val="false"/>
        <w:spacing w:after="0"/>
        <w:jc w:val="center"/>
        <w:rPr>
          <w:rFonts w:cs="Times New Roman" w:eastAsia="Times New Roman"/>
          <w:bCs/>
          <w:lang w:val="en-US"/>
        </w:rPr>
      </w:pPr>
      <w:r w:rsidRPr="0042288A">
        <w:rPr>
          <w:rFonts w:cs="Times New Roman" w:eastAsia="Times New Roman"/>
          <w:bCs/>
          <w:lang w:val="en-US"/>
        </w:rPr>
        <w:t>Z A P I S N I K</w:t>
      </w:r>
    </w:p>
    <w:p w:rsidRDefault="0042288A" w:rsidP="0042288A" w:rsidR="0042288A" w:rsidRPr="0042288A">
      <w:pPr>
        <w:autoSpaceDN w:val="false"/>
        <w:spacing w:after="0"/>
        <w:rPr>
          <w:rFonts w:cs="Times New Roman" w:eastAsia="Times New Roman"/>
          <w:lang w:val="en-US"/>
        </w:rPr>
      </w:pPr>
    </w:p>
    <w:p w:rsidRDefault="0042288A" w:rsidP="0042288A" w:rsidR="0042288A" w:rsidRPr="0042288A">
      <w:pPr>
        <w:autoSpaceDN w:val="false"/>
        <w:spacing w:after="0"/>
        <w:jc w:val="center"/>
        <w:rPr>
          <w:rFonts w:cs="Times New Roman" w:eastAsia="Times New Roman"/>
          <w:lang w:eastAsia="hr-HR"/>
        </w:rPr>
      </w:pPr>
      <w:r w:rsidRPr="0042288A">
        <w:rPr>
          <w:rFonts w:cs="Times New Roman" w:eastAsia="Times New Roman"/>
        </w:rPr>
        <w:t>o održanom ročištu radi sklapanja predstečajne nagodbe</w:t>
      </w:r>
      <w:r w:rsidRPr="0042288A">
        <w:rPr>
          <w:rFonts w:cs="Times New Roman" w:eastAsia="Times New Roman"/>
          <w:lang w:eastAsia="hr-HR"/>
        </w:rPr>
        <w:t xml:space="preserve"> nad dužnikom </w:t>
      </w:r>
    </w:p>
    <w:p w:rsidRDefault="0042288A" w:rsidP="0042288A" w:rsidR="0042288A" w:rsidRPr="0042288A">
      <w:pPr>
        <w:autoSpaceDN w:val="false"/>
        <w:spacing w:after="0"/>
        <w:jc w:val="center"/>
        <w:rPr>
          <w:rFonts w:cs="Times New Roman" w:eastAsia="Times New Roman"/>
          <w:lang w:eastAsia="hr-HR"/>
        </w:rPr>
      </w:pPr>
      <w:r w:rsidRPr="0042288A">
        <w:rPr>
          <w:rFonts w:cs="Times New Roman" w:eastAsia="Times New Roman"/>
          <w:lang w:val="en-US"/>
        </w:rPr>
        <w:t>SLAPTOURS NOVA d.o.o., Šibenik, Fra Jerolima Milete 7, OIB</w:t>
      </w:r>
      <w:proofErr w:type="gramStart"/>
      <w:r w:rsidRPr="0042288A">
        <w:rPr>
          <w:rFonts w:cs="Times New Roman" w:eastAsia="Times New Roman"/>
          <w:lang w:val="en-US"/>
        </w:rPr>
        <w:t>:80858954724</w:t>
      </w:r>
      <w:proofErr w:type="gramEnd"/>
      <w:r w:rsidRPr="0042288A">
        <w:rPr>
          <w:rFonts w:cs="Times New Roman" w:eastAsia="Times New Roman"/>
          <w:lang w:val="en-US"/>
        </w:rPr>
        <w:t>, zastupanog po direktoru Draganu Slavici, od 24</w:t>
      </w:r>
      <w:r w:rsidRPr="0042288A">
        <w:rPr>
          <w:rFonts w:cs="Times New Roman" w:eastAsia="Times New Roman"/>
          <w:lang w:eastAsia="hr-HR"/>
        </w:rPr>
        <w:t>. veljače 2016.</w:t>
      </w:r>
    </w:p>
    <w:p w:rsidRDefault="0042288A" w:rsidP="0042288A" w:rsidR="0042288A" w:rsidRPr="0042288A">
      <w:pPr>
        <w:autoSpaceDN w:val="false"/>
        <w:spacing w:after="0"/>
        <w:jc w:val="both"/>
        <w:rPr>
          <w:rFonts w:cs="Times New Roman" w:eastAsia="Times New Roman"/>
          <w:lang w:eastAsia="hr-HR"/>
        </w:rPr>
      </w:pPr>
    </w:p>
    <w:p w:rsidRDefault="0042288A" w:rsidP="0042288A" w:rsidR="0042288A" w:rsidRPr="0042288A">
      <w:pPr>
        <w:autoSpaceDN w:val="false"/>
        <w:spacing w:after="0"/>
        <w:jc w:val="both"/>
        <w:rPr>
          <w:rFonts w:cs="Times New Roman" w:eastAsia="Times New Roman"/>
          <w:lang w:eastAsia="hr-HR"/>
        </w:rPr>
      </w:pPr>
      <w:r w:rsidRPr="0042288A">
        <w:rPr>
          <w:rFonts w:cs="Times New Roman" w:eastAsia="Times New Roman"/>
          <w:lang w:eastAsia="hr-HR"/>
        </w:rPr>
        <w:t>NAZOČNI OD SUDA:</w:t>
      </w:r>
    </w:p>
    <w:p w:rsidRDefault="0042288A" w:rsidP="0042288A" w:rsidR="0042288A" w:rsidRPr="0042288A">
      <w:pPr>
        <w:autoSpaceDN w:val="false"/>
        <w:spacing w:after="0"/>
        <w:jc w:val="both"/>
        <w:rPr>
          <w:rFonts w:cs="Times New Roman" w:eastAsia="Times New Roman"/>
          <w:lang w:eastAsia="hr-HR"/>
        </w:rPr>
      </w:pPr>
      <w:r w:rsidRPr="0042288A">
        <w:rPr>
          <w:rFonts w:cs="Times New Roman" w:eastAsia="Times New Roman"/>
          <w:lang w:eastAsia="hr-HR"/>
        </w:rPr>
        <w:t>Tina Grgas, sutkinja</w:t>
      </w:r>
    </w:p>
    <w:p w:rsidRDefault="0042288A" w:rsidP="0042288A" w:rsidR="0042288A" w:rsidRPr="0042288A">
      <w:pPr>
        <w:autoSpaceDN w:val="false"/>
        <w:spacing w:after="0"/>
        <w:jc w:val="both"/>
        <w:rPr>
          <w:rFonts w:cs="Times New Roman" w:eastAsia="Times New Roman"/>
          <w:lang w:eastAsia="hr-HR"/>
        </w:rPr>
      </w:pPr>
      <w:r w:rsidRPr="0042288A">
        <w:rPr>
          <w:rFonts w:cs="Times New Roman" w:eastAsia="Times New Roman"/>
          <w:lang w:eastAsia="hr-HR"/>
        </w:rPr>
        <w:t>Nena Mužanović, zapisničarka</w:t>
      </w:r>
    </w:p>
    <w:p w:rsidRDefault="0042288A" w:rsidP="0042288A" w:rsidR="0042288A" w:rsidRPr="0042288A">
      <w:pPr>
        <w:autoSpaceDN w:val="false"/>
        <w:spacing w:after="0"/>
        <w:jc w:val="both"/>
        <w:rPr>
          <w:rFonts w:cs="Times New Roman" w:eastAsia="Times New Roman"/>
          <w:lang w:eastAsia="hr-HR"/>
        </w:rPr>
      </w:pPr>
    </w:p>
    <w:p w:rsidRDefault="0042288A" w:rsidP="0042288A" w:rsidR="0042288A" w:rsidRPr="0042288A">
      <w:pPr>
        <w:autoSpaceDN w:val="false"/>
        <w:spacing w:lineRule="atLeast" w:line="240" w:after="0"/>
        <w:rPr>
          <w:rFonts w:cs="Times New Roman" w:eastAsia="Times New Roman"/>
          <w:lang w:eastAsia="hr-HR"/>
        </w:rPr>
      </w:pPr>
      <w:r w:rsidRPr="0042288A">
        <w:rPr>
          <w:rFonts w:cs="Times New Roman" w:eastAsia="Times New Roman"/>
          <w:lang w:eastAsia="hr-HR"/>
        </w:rPr>
        <w:t>Početak u 10,30 sati</w:t>
      </w:r>
    </w:p>
    <w:p w:rsidRDefault="0042288A" w:rsidP="0042288A" w:rsidR="0042288A" w:rsidRPr="0042288A">
      <w:pPr>
        <w:autoSpaceDN w:val="false"/>
        <w:spacing w:lineRule="atLeast" w:line="240" w:after="0"/>
        <w:rPr>
          <w:rFonts w:cs="Times New Roman" w:eastAsia="Times New Roman"/>
          <w:lang w:eastAsia="hr-HR"/>
        </w:rPr>
      </w:pPr>
    </w:p>
    <w:p w:rsidRDefault="0042288A" w:rsidP="0042288A" w:rsidR="0042288A" w:rsidRPr="0042288A">
      <w:pPr>
        <w:autoSpaceDN w:val="false"/>
        <w:spacing w:lineRule="atLeast" w:line="240" w:after="0"/>
        <w:rPr>
          <w:rFonts w:cs="Times New Roman" w:eastAsia="Times New Roman"/>
          <w:lang w:eastAsia="hr-HR"/>
        </w:rPr>
      </w:pPr>
      <w:r w:rsidRPr="0042288A">
        <w:rPr>
          <w:rFonts w:cs="Times New Roman" w:eastAsia="Times New Roman"/>
          <w:lang w:eastAsia="hr-HR"/>
        </w:rPr>
        <w:t>Utvrđuje se da je zakonski zastupnik dužnika Dragan Slavica neposredno prije ovog ročište telefonskim putem obavijestio sud da je omaškom pristupio na ročište pred Trgovačkim sudom u Zadru umjesto pred Stalnu službu istog u Šibeniku, a kako je to i naznačeno u pozivu, predlažući sudu da se isto odgodi za sat vremena kada će pristupiti pred ovaj sud.</w:t>
      </w:r>
    </w:p>
    <w:p w:rsidRDefault="0042288A" w:rsidP="0042288A" w:rsidR="0042288A" w:rsidRPr="0042288A">
      <w:pPr>
        <w:autoSpaceDN w:val="false"/>
        <w:spacing w:lineRule="atLeast" w:line="240" w:after="0"/>
        <w:rPr>
          <w:rFonts w:cs="Times New Roman" w:eastAsia="Times New Roman"/>
          <w:lang w:eastAsia="hr-HR"/>
        </w:rPr>
      </w:pPr>
    </w:p>
    <w:p w:rsidRDefault="0042288A" w:rsidP="0042288A" w:rsidR="0042288A" w:rsidRPr="0042288A">
      <w:pPr>
        <w:autoSpaceDN w:val="false"/>
        <w:spacing w:lineRule="atLeast" w:line="240" w:after="0"/>
        <w:rPr>
          <w:rFonts w:cs="Times New Roman" w:eastAsia="Times New Roman"/>
          <w:lang w:eastAsia="hr-HR"/>
        </w:rPr>
      </w:pPr>
      <w:r w:rsidRPr="0042288A">
        <w:rPr>
          <w:rFonts w:cs="Times New Roman" w:eastAsia="Times New Roman"/>
          <w:lang w:eastAsia="hr-HR"/>
        </w:rPr>
        <w:t xml:space="preserve">Sud donosi </w:t>
      </w:r>
    </w:p>
    <w:p w:rsidRDefault="0042288A" w:rsidP="0042288A" w:rsidR="0042288A" w:rsidRPr="0042288A">
      <w:pPr>
        <w:autoSpaceDN w:val="false"/>
        <w:spacing w:lineRule="atLeast" w:line="240" w:after="0"/>
        <w:rPr>
          <w:rFonts w:cs="Times New Roman" w:eastAsia="Times New Roman"/>
          <w:lang w:eastAsia="hr-HR"/>
        </w:rPr>
      </w:pPr>
    </w:p>
    <w:p w:rsidRDefault="0042288A" w:rsidP="0042288A" w:rsidR="0042288A" w:rsidRPr="0042288A">
      <w:pPr>
        <w:autoSpaceDN w:val="false"/>
        <w:spacing w:lineRule="atLeast" w:line="240" w:after="0"/>
        <w:jc w:val="center"/>
        <w:rPr>
          <w:rFonts w:cs="Times New Roman" w:eastAsia="Times New Roman"/>
          <w:lang w:eastAsia="hr-HR"/>
        </w:rPr>
      </w:pPr>
      <w:r w:rsidRPr="0042288A">
        <w:rPr>
          <w:rFonts w:cs="Times New Roman" w:eastAsia="Times New Roman"/>
          <w:lang w:eastAsia="hr-HR"/>
        </w:rPr>
        <w:t xml:space="preserve">R j e š e nj e </w:t>
      </w:r>
    </w:p>
    <w:p w:rsidRDefault="0042288A" w:rsidP="0042288A" w:rsidR="0042288A" w:rsidRPr="0042288A">
      <w:pPr>
        <w:autoSpaceDN w:val="false"/>
        <w:spacing w:lineRule="atLeast" w:line="240" w:after="0"/>
        <w:jc w:val="center"/>
        <w:rPr>
          <w:rFonts w:cs="Times New Roman" w:eastAsia="Times New Roman"/>
          <w:lang w:eastAsia="hr-HR"/>
        </w:rPr>
      </w:pPr>
    </w:p>
    <w:p w:rsidRDefault="0042288A" w:rsidP="0042288A" w:rsidR="0042288A" w:rsidRPr="0042288A">
      <w:pPr>
        <w:autoSpaceDN w:val="false"/>
        <w:spacing w:lineRule="atLeast" w:line="240" w:after="0"/>
        <w:jc w:val="both"/>
        <w:rPr>
          <w:rFonts w:cs="Times New Roman" w:eastAsia="Times New Roman"/>
          <w:lang w:eastAsia="hr-HR"/>
        </w:rPr>
      </w:pPr>
      <w:r w:rsidRPr="0042288A">
        <w:rPr>
          <w:rFonts w:cs="Times New Roman" w:eastAsia="Times New Roman"/>
          <w:lang w:eastAsia="hr-HR"/>
        </w:rPr>
        <w:t xml:space="preserve">Prihvaća se prijedlog zz dužnika te će se s raspravljanjem započeti u 11,30 sati. </w:t>
      </w:r>
    </w:p>
    <w:p w:rsidRDefault="0042288A" w:rsidP="0042288A" w:rsidR="0042288A" w:rsidRPr="0042288A">
      <w:pPr>
        <w:autoSpaceDN w:val="false"/>
        <w:spacing w:lineRule="atLeast" w:line="240" w:after="0"/>
        <w:jc w:val="both"/>
        <w:rPr>
          <w:rFonts w:cs="Times New Roman" w:eastAsia="Times New Roman"/>
          <w:lang w:eastAsia="hr-HR"/>
        </w:rPr>
      </w:pPr>
    </w:p>
    <w:p w:rsidRDefault="0042288A" w:rsidP="0042288A" w:rsidR="0042288A" w:rsidRPr="0042288A">
      <w:pPr>
        <w:autoSpaceDN w:val="false"/>
        <w:spacing w:lineRule="atLeast" w:line="240" w:after="0"/>
        <w:jc w:val="both"/>
        <w:rPr>
          <w:rFonts w:cs="Times New Roman" w:eastAsia="Times New Roman"/>
          <w:lang w:eastAsia="hr-HR"/>
        </w:rPr>
      </w:pPr>
      <w:r w:rsidRPr="0042288A">
        <w:rPr>
          <w:rFonts w:cs="Times New Roman" w:eastAsia="Times New Roman"/>
          <w:lang w:eastAsia="hr-HR"/>
        </w:rPr>
        <w:t xml:space="preserve">Utvrđuje se da su ovom sudu u 11,30 pristupili: </w:t>
      </w:r>
    </w:p>
    <w:p w:rsidRDefault="0042288A" w:rsidP="0042288A" w:rsidR="0042288A" w:rsidRPr="0042288A">
      <w:pPr>
        <w:autoSpaceDN w:val="false"/>
        <w:spacing w:lineRule="atLeast" w:line="240" w:after="0"/>
        <w:rPr>
          <w:rFonts w:cs="Times New Roman" w:eastAsia="Times New Roman"/>
          <w:lang w:eastAsia="hr-HR"/>
        </w:rPr>
      </w:pPr>
    </w:p>
    <w:p w:rsidRDefault="0042288A" w:rsidP="0042288A" w:rsidR="0042288A" w:rsidRPr="0042288A">
      <w:pPr>
        <w:autoSpaceDN w:val="false"/>
        <w:spacing w:lineRule="atLeast" w:line="240" w:after="0"/>
        <w:jc w:val="both"/>
        <w:rPr>
          <w:rFonts w:cs="Times New Roman" w:eastAsia="Times New Roman"/>
          <w:lang w:eastAsia="hr-HR"/>
        </w:rPr>
      </w:pPr>
      <w:r w:rsidRPr="0042288A">
        <w:rPr>
          <w:rFonts w:cs="Times New Roman" w:eastAsia="Times New Roman"/>
          <w:lang w:eastAsia="hr-HR"/>
        </w:rPr>
        <w:t xml:space="preserve"> Za dužnika: zakonski zastupnik Dragan Slavica  </w:t>
      </w:r>
    </w:p>
    <w:p w:rsidRDefault="0042288A" w:rsidP="0042288A" w:rsidR="0042288A" w:rsidRPr="0042288A">
      <w:pPr>
        <w:autoSpaceDN w:val="false"/>
        <w:spacing w:lineRule="atLeast" w:line="240" w:after="0"/>
        <w:ind w:left="720"/>
        <w:contextualSpacing/>
        <w:rPr>
          <w:rFonts w:cs="Times New Roman" w:eastAsia="Times New Roman"/>
        </w:rPr>
      </w:pPr>
    </w:p>
    <w:p w:rsidRDefault="0042288A" w:rsidP="0042288A" w:rsidR="0042288A" w:rsidRPr="0042288A">
      <w:pPr>
        <w:autoSpaceDN w:val="false"/>
        <w:spacing w:lineRule="atLeast" w:line="240" w:after="0"/>
        <w:rPr>
          <w:rFonts w:cs="Times New Roman" w:eastAsia="Times New Roman"/>
          <w:lang w:eastAsia="hr-HR"/>
        </w:rPr>
      </w:pPr>
      <w:r w:rsidRPr="0042288A">
        <w:rPr>
          <w:rFonts w:cs="Times New Roman" w:eastAsia="Times New Roman"/>
          <w:lang w:eastAsia="hr-HR"/>
        </w:rPr>
        <w:t>- Za vjerovnike:</w:t>
      </w:r>
    </w:p>
    <w:p w:rsidRDefault="0042288A" w:rsidP="0042288A" w:rsidR="0042288A" w:rsidRPr="0042288A">
      <w:pPr>
        <w:autoSpaceDN w:val="false"/>
        <w:spacing w:lineRule="atLeast" w:line="240" w:after="0"/>
        <w:rPr>
          <w:rFonts w:cs="Times New Roman" w:eastAsia="Times New Roman"/>
          <w:lang w:eastAsia="hr-HR"/>
        </w:rPr>
      </w:pPr>
      <w:r w:rsidRPr="0042288A">
        <w:rPr>
          <w:rFonts w:cs="Times New Roman" w:eastAsia="Times New Roman"/>
          <w:lang w:eastAsia="hr-HR"/>
        </w:rPr>
        <w:t>-  Dijana Slavica - osobno</w:t>
      </w:r>
    </w:p>
    <w:p w:rsidRDefault="0042288A" w:rsidP="0042288A" w:rsidR="0042288A" w:rsidRPr="0042288A">
      <w:pPr>
        <w:autoSpaceDN w:val="false"/>
        <w:spacing w:lineRule="atLeast" w:line="240" w:after="0"/>
        <w:rPr>
          <w:rFonts w:cs="Times New Roman" w:eastAsia="Times New Roman"/>
          <w:lang w:eastAsia="hr-HR"/>
        </w:rPr>
      </w:pPr>
    </w:p>
    <w:p w:rsidRDefault="0042288A" w:rsidP="0042288A" w:rsidR="0042288A" w:rsidRPr="0042288A">
      <w:pPr>
        <w:autoSpaceDN w:val="false"/>
        <w:spacing w:lineRule="atLeast" w:line="240" w:after="0"/>
        <w:rPr>
          <w:rFonts w:cs="Times New Roman" w:eastAsia="Times New Roman"/>
          <w:lang w:eastAsia="hr-HR"/>
        </w:rPr>
      </w:pPr>
      <w:r w:rsidRPr="0042288A">
        <w:rPr>
          <w:rFonts w:cs="Times New Roman" w:eastAsia="Times New Roman"/>
          <w:lang w:eastAsia="hr-HR"/>
        </w:rPr>
        <w:t>Zz dužnika predlaže sudu rješenje o odobrenju sklapanja predstečajne nagodbe dostaviti na adresu u Šibeniku, Fra Stjepana Zlatovića 4.</w:t>
      </w:r>
    </w:p>
    <w:p w:rsidRDefault="0042288A" w:rsidP="0042288A" w:rsidR="0042288A" w:rsidRPr="0042288A">
      <w:pPr>
        <w:autoSpaceDN w:val="false"/>
        <w:spacing w:lineRule="atLeast" w:line="240" w:after="0"/>
        <w:rPr>
          <w:rFonts w:cs="Times New Roman" w:eastAsia="Times New Roman"/>
          <w:lang w:eastAsia="hr-HR"/>
        </w:rPr>
      </w:pPr>
    </w:p>
    <w:p w:rsidRDefault="0042288A" w:rsidP="0042288A" w:rsidR="0042288A" w:rsidRPr="0042288A">
      <w:pPr>
        <w:autoSpaceDN w:val="false"/>
        <w:spacing w:lineRule="atLeast" w:line="240" w:after="0"/>
        <w:jc w:val="both"/>
        <w:rPr>
          <w:rFonts w:cs="Times New Roman" w:eastAsia="Calibri"/>
          <w:lang w:val="en-US"/>
        </w:rPr>
      </w:pPr>
      <w:r w:rsidRPr="0042288A">
        <w:rPr>
          <w:rFonts w:cs="Times New Roman" w:eastAsia="Calibri"/>
          <w:lang w:val="en-US"/>
        </w:rPr>
        <w:t xml:space="preserve">Utvrđuje se da je oglas o održavanju današnjeg ročišta istaknut </w:t>
      </w:r>
      <w:proofErr w:type="gramStart"/>
      <w:r w:rsidRPr="0042288A">
        <w:rPr>
          <w:rFonts w:cs="Times New Roman" w:eastAsia="Calibri"/>
          <w:lang w:val="en-US"/>
        </w:rPr>
        <w:t>na</w:t>
      </w:r>
      <w:proofErr w:type="gramEnd"/>
      <w:r w:rsidRPr="0042288A">
        <w:rPr>
          <w:rFonts w:cs="Times New Roman" w:eastAsia="Calibri"/>
          <w:lang w:val="en-US"/>
        </w:rPr>
        <w:t xml:space="preserve"> e-oglasnoj ploči ovog suda 21. </w:t>
      </w:r>
      <w:proofErr w:type="gramStart"/>
      <w:r w:rsidRPr="0042288A">
        <w:rPr>
          <w:rFonts w:cs="Times New Roman" w:eastAsia="Calibri"/>
          <w:lang w:val="en-US"/>
        </w:rPr>
        <w:t>siječnja</w:t>
      </w:r>
      <w:proofErr w:type="gramEnd"/>
      <w:r w:rsidRPr="0042288A">
        <w:rPr>
          <w:rFonts w:cs="Times New Roman" w:eastAsia="Calibri"/>
          <w:lang w:val="en-US"/>
        </w:rPr>
        <w:t xml:space="preserve"> 2016. </w:t>
      </w:r>
      <w:proofErr w:type="gramStart"/>
      <w:r w:rsidRPr="0042288A">
        <w:rPr>
          <w:rFonts w:cs="Times New Roman" w:eastAsia="Calibri"/>
          <w:lang w:val="en-US"/>
        </w:rPr>
        <w:t>te</w:t>
      </w:r>
      <w:proofErr w:type="gramEnd"/>
      <w:r w:rsidRPr="0042288A">
        <w:rPr>
          <w:rFonts w:cs="Times New Roman" w:eastAsia="Calibri"/>
          <w:lang w:val="en-US"/>
        </w:rPr>
        <w:t xml:space="preserve"> skinut s iste 29. </w:t>
      </w:r>
      <w:proofErr w:type="gramStart"/>
      <w:r w:rsidRPr="0042288A">
        <w:rPr>
          <w:rFonts w:cs="Times New Roman" w:eastAsia="Calibri"/>
          <w:lang w:val="en-US"/>
        </w:rPr>
        <w:t>siječnja</w:t>
      </w:r>
      <w:proofErr w:type="gramEnd"/>
      <w:r w:rsidRPr="0042288A">
        <w:rPr>
          <w:rFonts w:cs="Times New Roman" w:eastAsia="Calibri"/>
          <w:lang w:val="en-US"/>
        </w:rPr>
        <w:t xml:space="preserve"> 2016. </w:t>
      </w:r>
      <w:proofErr w:type="gramStart"/>
      <w:r w:rsidRPr="0042288A">
        <w:rPr>
          <w:rFonts w:cs="Times New Roman" w:eastAsia="Calibri"/>
          <w:lang w:val="en-US"/>
        </w:rPr>
        <w:t>godine</w:t>
      </w:r>
      <w:proofErr w:type="gramEnd"/>
      <w:r w:rsidRPr="0042288A">
        <w:rPr>
          <w:rFonts w:cs="Times New Roman" w:eastAsia="Calibri"/>
          <w:lang w:val="en-US"/>
        </w:rPr>
        <w:t xml:space="preserve">. Nadalje se utvrđuje da je FINA oglas o održavanju današnjeg ročišta objavila </w:t>
      </w:r>
      <w:proofErr w:type="gramStart"/>
      <w:r w:rsidRPr="0042288A">
        <w:rPr>
          <w:rFonts w:cs="Times New Roman" w:eastAsia="Calibri"/>
          <w:lang w:val="en-US"/>
        </w:rPr>
        <w:t>na</w:t>
      </w:r>
      <w:proofErr w:type="gramEnd"/>
      <w:r w:rsidRPr="0042288A">
        <w:rPr>
          <w:rFonts w:cs="Times New Roman" w:eastAsia="Calibri"/>
          <w:lang w:val="en-US"/>
        </w:rPr>
        <w:t xml:space="preserve"> svojim web stranicama 26. </w:t>
      </w:r>
      <w:proofErr w:type="gramStart"/>
      <w:r w:rsidRPr="0042288A">
        <w:rPr>
          <w:rFonts w:cs="Times New Roman" w:eastAsia="Calibri"/>
          <w:lang w:val="en-US"/>
        </w:rPr>
        <w:t>siječnja</w:t>
      </w:r>
      <w:proofErr w:type="gramEnd"/>
      <w:r w:rsidRPr="0042288A">
        <w:rPr>
          <w:rFonts w:cs="Times New Roman" w:eastAsia="Calibri"/>
          <w:lang w:val="en-US"/>
        </w:rPr>
        <w:t xml:space="preserve"> 2016. </w:t>
      </w:r>
      <w:proofErr w:type="gramStart"/>
      <w:r w:rsidRPr="0042288A">
        <w:rPr>
          <w:rFonts w:cs="Times New Roman" w:eastAsia="Calibri"/>
          <w:lang w:val="en-US"/>
        </w:rPr>
        <w:t>godine</w:t>
      </w:r>
      <w:proofErr w:type="gramEnd"/>
      <w:r w:rsidRPr="0042288A">
        <w:rPr>
          <w:rFonts w:cs="Times New Roman" w:eastAsia="Calibri"/>
          <w:lang w:val="en-US"/>
        </w:rPr>
        <w:t xml:space="preserve">,  iz čega proizlazi da je protekao rok iz čl. 66. st. 8. </w:t>
      </w:r>
      <w:proofErr w:type="gramStart"/>
      <w:r w:rsidRPr="0042288A">
        <w:rPr>
          <w:rFonts w:cs="Times New Roman" w:eastAsia="Calibri"/>
          <w:lang w:val="en-US"/>
        </w:rPr>
        <w:t>Zakona o financijskom poslovanju i predstečajnoj nagodbi.</w:t>
      </w:r>
      <w:proofErr w:type="gramEnd"/>
      <w:r w:rsidRPr="0042288A">
        <w:rPr>
          <w:rFonts w:cs="Times New Roman" w:eastAsia="Calibri"/>
          <w:lang w:val="en-US"/>
        </w:rPr>
        <w:t xml:space="preserve"> </w:t>
      </w:r>
    </w:p>
    <w:p w:rsidRDefault="0042288A" w:rsidP="0042288A" w:rsidR="0042288A" w:rsidRPr="0042288A">
      <w:pPr>
        <w:autoSpaceDN w:val="false"/>
        <w:spacing w:lineRule="atLeast" w:line="240" w:after="0"/>
        <w:jc w:val="both"/>
        <w:rPr>
          <w:rFonts w:cs="Times New Roman" w:eastAsia="Calibri"/>
          <w:lang w:val="en-US"/>
        </w:rPr>
      </w:pPr>
    </w:p>
    <w:p w:rsidRDefault="0042288A" w:rsidP="0042288A" w:rsidR="0042288A" w:rsidRPr="0042288A">
      <w:pPr>
        <w:autoSpaceDN w:val="false"/>
        <w:spacing w:lineRule="atLeast" w:line="240" w:after="0"/>
        <w:jc w:val="both"/>
        <w:rPr>
          <w:rFonts w:cs="Times New Roman" w:eastAsia="Calibri"/>
          <w:lang w:val="en-US"/>
        </w:rPr>
      </w:pPr>
      <w:r w:rsidRPr="0042288A">
        <w:rPr>
          <w:rFonts w:cs="Times New Roman" w:eastAsia="Calibri"/>
          <w:lang w:val="en-US"/>
        </w:rPr>
        <w:t xml:space="preserve">Utvrđuje </w:t>
      </w:r>
      <w:proofErr w:type="gramStart"/>
      <w:r w:rsidRPr="0042288A">
        <w:rPr>
          <w:rFonts w:cs="Times New Roman" w:eastAsia="Calibri"/>
          <w:lang w:val="en-US"/>
        </w:rPr>
        <w:t>se  da</w:t>
      </w:r>
      <w:proofErr w:type="gramEnd"/>
      <w:r w:rsidRPr="0042288A">
        <w:rPr>
          <w:rFonts w:cs="Times New Roman" w:eastAsia="Calibri"/>
          <w:lang w:val="en-US"/>
        </w:rPr>
        <w:t xml:space="preserve"> je nazočna vjerovnica i zz dužnika suglasni s održavanjem današnjeg ročišta.  </w:t>
      </w:r>
    </w:p>
    <w:p w:rsidRDefault="0042288A" w:rsidP="0042288A" w:rsidR="0042288A" w:rsidRPr="0042288A">
      <w:pPr>
        <w:autoSpaceDN w:val="false"/>
        <w:spacing w:lineRule="atLeast" w:line="240" w:after="0"/>
        <w:jc w:val="both"/>
        <w:rPr>
          <w:rFonts w:cs="Times New Roman" w:eastAsia="Calibri"/>
          <w:lang w:val="en-US"/>
        </w:rPr>
      </w:pPr>
    </w:p>
    <w:p w:rsidRDefault="0042288A" w:rsidP="0042288A" w:rsidR="0042288A" w:rsidRPr="0042288A">
      <w:pPr>
        <w:autoSpaceDN w:val="false"/>
        <w:spacing w:after="0"/>
        <w:jc w:val="both"/>
        <w:rPr>
          <w:rFonts w:cs="Times New Roman" w:eastAsia="Times New Roman"/>
          <w:lang w:val="en-US"/>
        </w:rPr>
      </w:pPr>
      <w:proofErr w:type="gramStart"/>
      <w:r w:rsidRPr="0042288A">
        <w:rPr>
          <w:rFonts w:cs="Times New Roman" w:eastAsia="Times New Roman"/>
          <w:lang w:val="en-US"/>
        </w:rPr>
        <w:lastRenderedPageBreak/>
        <w:t>Utvrđuje se da je dužnik sudu dostavio sve potrebne isprave iz kojih proizlazi ispunjenje pretpostavki za sklapanje predstečajne nagodbe, sukladno odredbi čl.</w:t>
      </w:r>
      <w:proofErr w:type="gramEnd"/>
      <w:r w:rsidRPr="0042288A">
        <w:rPr>
          <w:rFonts w:cs="Times New Roman" w:eastAsia="Times New Roman"/>
          <w:lang w:val="en-US"/>
        </w:rPr>
        <w:t xml:space="preserve"> 66. st. 4. </w:t>
      </w:r>
      <w:proofErr w:type="gramStart"/>
      <w:r w:rsidRPr="0042288A">
        <w:rPr>
          <w:rFonts w:cs="Times New Roman" w:eastAsia="Times New Roman"/>
          <w:lang w:val="en-US"/>
        </w:rPr>
        <w:t>Zakona o financijskom poslovanju i predstečajnoj nagodbi.</w:t>
      </w:r>
      <w:proofErr w:type="gramEnd"/>
    </w:p>
    <w:p w:rsidRDefault="0042288A" w:rsidP="0042288A" w:rsidR="0042288A" w:rsidRPr="0042288A">
      <w:pPr>
        <w:autoSpaceDN w:val="false"/>
        <w:spacing w:after="0"/>
        <w:jc w:val="both"/>
        <w:rPr>
          <w:rFonts w:cs="Times New Roman" w:eastAsia="Times New Roman"/>
          <w:lang w:val="en-US"/>
        </w:rPr>
      </w:pPr>
    </w:p>
    <w:tbl>
      <w:tblPr>
        <w:tblW w:type="pct" w:w="5000"/>
        <w:tblLook w:val="04A0" w:noVBand="1" w:noHBand="0" w:lastColumn="0" w:firstColumn="1" w:lastRow="0" w:firstRow="1"/>
      </w:tblPr>
      <w:tblGrid>
        <w:gridCol w:w="9069"/>
        <w:gridCol w:w="33"/>
      </w:tblGrid>
      <w:tr w:rsidTr="0042288A" w:rsidR="0042288A" w:rsidRPr="0042288A">
        <w:trPr>
          <w:trHeight w:val="935"/>
        </w:trPr>
        <w:tc>
          <w:tcPr>
            <w:tcW w:type="pct" w:w="4982"/>
            <w:noWrap/>
            <w:tcMar>
              <w:top w:type="dxa" w:w="15"/>
              <w:left w:type="dxa" w:w="15"/>
              <w:bottom w:type="dxa" w:w="15"/>
              <w:right w:type="dxa" w:w="15"/>
            </w:tcMar>
            <w:vAlign w:val="center"/>
            <w:hideMark/>
          </w:tcPr>
          <w:p w:rsidRDefault="0042288A" w:rsidP="0042288A" w:rsidR="0042288A" w:rsidRPr="0042288A">
            <w:pPr>
              <w:autoSpaceDN w:val="false"/>
              <w:spacing w:after="0"/>
              <w:jc w:val="both"/>
              <w:rPr>
                <w:rFonts w:cs="Times New Roman" w:eastAsia="Times New Roman"/>
                <w:lang w:val="en-US"/>
              </w:rPr>
            </w:pPr>
            <w:r w:rsidRPr="0042288A">
              <w:rPr>
                <w:rFonts w:cs="Times New Roman" w:eastAsia="Times New Roman"/>
                <w:lang w:val="en-US"/>
              </w:rPr>
              <w:t xml:space="preserve">Utvrđuje se da je postupak predstečajne nagodbe nad dužnikom otvoren rješenjem Financijske agencije, Regionalni centar Split, broj Klasa: UP - I/110/07/14—01/6490, Urbroj: 04-06-14-6490 od 20. </w:t>
            </w:r>
            <w:proofErr w:type="gramStart"/>
            <w:r w:rsidRPr="0042288A">
              <w:rPr>
                <w:rFonts w:cs="Times New Roman" w:eastAsia="Times New Roman"/>
                <w:lang w:val="en-US"/>
              </w:rPr>
              <w:t>svibnja</w:t>
            </w:r>
            <w:proofErr w:type="gramEnd"/>
            <w:r w:rsidRPr="0042288A">
              <w:rPr>
                <w:rFonts w:cs="Times New Roman" w:eastAsia="Times New Roman"/>
                <w:lang w:val="en-US"/>
              </w:rPr>
              <w:t xml:space="preserve"> 2014. </w:t>
            </w:r>
            <w:proofErr w:type="gramStart"/>
            <w:r w:rsidRPr="0042288A">
              <w:rPr>
                <w:rFonts w:cs="Times New Roman" w:eastAsia="Times New Roman"/>
                <w:lang w:val="en-US"/>
              </w:rPr>
              <w:t>godine</w:t>
            </w:r>
            <w:proofErr w:type="gramEnd"/>
            <w:r w:rsidRPr="0042288A">
              <w:rPr>
                <w:rFonts w:cs="Times New Roman" w:eastAsia="Times New Roman"/>
                <w:lang w:val="en-US"/>
              </w:rPr>
              <w:t xml:space="preserve">.  </w:t>
            </w:r>
          </w:p>
        </w:tc>
        <w:tc>
          <w:tcPr>
            <w:tcW w:type="auto" w:w="0"/>
            <w:tcMar>
              <w:top w:type="dxa" w:w="15"/>
              <w:left w:type="dxa" w:w="15"/>
              <w:bottom w:type="dxa" w:w="15"/>
              <w:right w:type="dxa" w:w="15"/>
            </w:tcMar>
            <w:vAlign w:val="center"/>
          </w:tcPr>
          <w:p w:rsidRDefault="0042288A" w:rsidP="0042288A" w:rsidR="0042288A" w:rsidRPr="0042288A">
            <w:pPr>
              <w:autoSpaceDN w:val="false"/>
              <w:spacing w:lineRule="atLeast" w:line="300" w:after="300"/>
              <w:rPr>
                <w:rFonts w:cs="Arial" w:eastAsia="Times New Roman" w:hAnsi="Arial" w:ascii="Arial"/>
                <w:color w:val="808080"/>
                <w:sz w:val="21"/>
                <w:szCs w:val="21"/>
                <w:lang w:val="en-US"/>
              </w:rPr>
            </w:pPr>
          </w:p>
        </w:tc>
      </w:tr>
    </w:tbl>
    <w:p w:rsidRDefault="0042288A" w:rsidP="0042288A" w:rsidR="0042288A" w:rsidRPr="0042288A">
      <w:pPr>
        <w:autoSpaceDN w:val="false"/>
        <w:spacing w:after="0"/>
        <w:jc w:val="both"/>
        <w:rPr>
          <w:rFonts w:cs="Times New Roman" w:eastAsia="Times New Roman"/>
          <w:lang w:val="en-US"/>
        </w:rPr>
      </w:pPr>
      <w:r w:rsidRPr="0042288A">
        <w:rPr>
          <w:rFonts w:cs="Times New Roman" w:eastAsia="Times New Roman"/>
          <w:lang w:val="en-US"/>
        </w:rPr>
        <w:t xml:space="preserve">Utvrđuje se da su tražbine vjerovnika u postupku predstečajne nagodbe utvrđene rješenjem Financijske agencije, Regionalni centar Split, broj Klasa: UP - I/110/07/14—01/6490, Urbroj: 04-06-14-6490 </w:t>
      </w:r>
      <w:proofErr w:type="gramStart"/>
      <w:r w:rsidRPr="0042288A">
        <w:rPr>
          <w:rFonts w:cs="Times New Roman" w:eastAsia="Times New Roman"/>
          <w:lang w:val="en-US"/>
        </w:rPr>
        <w:t>od</w:t>
      </w:r>
      <w:proofErr w:type="gramEnd"/>
      <w:r w:rsidRPr="0042288A">
        <w:rPr>
          <w:rFonts w:cs="Times New Roman" w:eastAsia="Times New Roman"/>
          <w:lang w:val="en-US"/>
        </w:rPr>
        <w:t xml:space="preserve"> 30. </w:t>
      </w:r>
      <w:proofErr w:type="gramStart"/>
      <w:r w:rsidRPr="0042288A">
        <w:rPr>
          <w:rFonts w:cs="Times New Roman" w:eastAsia="Times New Roman"/>
          <w:lang w:val="en-US"/>
        </w:rPr>
        <w:t>lipnja</w:t>
      </w:r>
      <w:proofErr w:type="gramEnd"/>
      <w:r w:rsidRPr="0042288A">
        <w:rPr>
          <w:rFonts w:cs="Times New Roman" w:eastAsia="Times New Roman"/>
          <w:lang w:val="en-US"/>
        </w:rPr>
        <w:t xml:space="preserve"> 2014. </w:t>
      </w:r>
      <w:proofErr w:type="gramStart"/>
      <w:r w:rsidRPr="0042288A">
        <w:rPr>
          <w:rFonts w:cs="Times New Roman" w:eastAsia="Times New Roman"/>
          <w:lang w:val="en-US"/>
        </w:rPr>
        <w:t>godine</w:t>
      </w:r>
      <w:proofErr w:type="gramEnd"/>
      <w:r w:rsidRPr="0042288A">
        <w:rPr>
          <w:rFonts w:cs="Times New Roman" w:eastAsia="Times New Roman"/>
          <w:lang w:val="en-US"/>
        </w:rPr>
        <w:t>.</w:t>
      </w:r>
    </w:p>
    <w:p w:rsidRDefault="0042288A" w:rsidP="0042288A" w:rsidR="0042288A" w:rsidRPr="0042288A">
      <w:pPr>
        <w:autoSpaceDN w:val="false"/>
        <w:spacing w:after="0"/>
        <w:jc w:val="both"/>
        <w:rPr>
          <w:rFonts w:cs="Times New Roman" w:eastAsia="Times New Roman"/>
          <w:lang w:val="en-US"/>
        </w:rPr>
      </w:pPr>
    </w:p>
    <w:p w:rsidRDefault="0042288A" w:rsidP="0042288A" w:rsidR="0042288A" w:rsidRPr="0042288A">
      <w:pPr>
        <w:autoSpaceDN w:val="false"/>
        <w:spacing w:after="0"/>
        <w:jc w:val="both"/>
        <w:rPr>
          <w:rFonts w:cs="Times New Roman" w:eastAsia="Times New Roman"/>
          <w:lang w:val="en-US"/>
        </w:rPr>
      </w:pPr>
      <w:r w:rsidRPr="0042288A">
        <w:rPr>
          <w:rFonts w:cs="Times New Roman" w:eastAsia="Times New Roman"/>
          <w:lang w:val="en-US"/>
        </w:rPr>
        <w:t xml:space="preserve">Utvrđuje se da je plan financijskog restrukturiranja u postupku predstečajne nagodbe </w:t>
      </w:r>
      <w:proofErr w:type="gramStart"/>
      <w:r w:rsidRPr="0042288A">
        <w:rPr>
          <w:rFonts w:cs="Times New Roman" w:eastAsia="Times New Roman"/>
          <w:lang w:val="en-US"/>
        </w:rPr>
        <w:t>nad</w:t>
      </w:r>
      <w:proofErr w:type="gramEnd"/>
      <w:r w:rsidRPr="0042288A">
        <w:rPr>
          <w:rFonts w:cs="Times New Roman" w:eastAsia="Times New Roman"/>
          <w:lang w:val="en-US"/>
        </w:rPr>
        <w:t xml:space="preserve"> dužnikom prihvaćen na ročištu od 16. </w:t>
      </w:r>
      <w:proofErr w:type="gramStart"/>
      <w:r w:rsidRPr="0042288A">
        <w:rPr>
          <w:rFonts w:cs="Times New Roman" w:eastAsia="Times New Roman"/>
          <w:lang w:val="en-US"/>
        </w:rPr>
        <w:t>prosinca</w:t>
      </w:r>
      <w:proofErr w:type="gramEnd"/>
      <w:r w:rsidRPr="0042288A">
        <w:rPr>
          <w:rFonts w:cs="Times New Roman" w:eastAsia="Times New Roman"/>
          <w:lang w:val="en-US"/>
        </w:rPr>
        <w:t xml:space="preserve"> 2014. </w:t>
      </w:r>
      <w:proofErr w:type="gramStart"/>
      <w:r w:rsidRPr="0042288A">
        <w:rPr>
          <w:rFonts w:cs="Times New Roman" w:eastAsia="Times New Roman"/>
          <w:lang w:val="en-US"/>
        </w:rPr>
        <w:t>godine</w:t>
      </w:r>
      <w:proofErr w:type="gramEnd"/>
      <w:r w:rsidRPr="0042288A">
        <w:rPr>
          <w:rFonts w:cs="Times New Roman" w:eastAsia="Times New Roman"/>
          <w:lang w:val="en-US"/>
        </w:rPr>
        <w:t xml:space="preserve">, te da je rješenjem Financijske agencije, Regionalni centar Split, broj Klasa: UP - I/110/07/14—01/6490, Urbroj: 04-06-14-6490  od 16. </w:t>
      </w:r>
      <w:proofErr w:type="gramStart"/>
      <w:r w:rsidRPr="0042288A">
        <w:rPr>
          <w:rFonts w:cs="Times New Roman" w:eastAsia="Times New Roman"/>
          <w:lang w:val="en-US"/>
        </w:rPr>
        <w:t>prosinca</w:t>
      </w:r>
      <w:proofErr w:type="gramEnd"/>
      <w:r w:rsidRPr="0042288A">
        <w:rPr>
          <w:rFonts w:cs="Times New Roman" w:eastAsia="Times New Roman"/>
          <w:lang w:val="en-US"/>
        </w:rPr>
        <w:t xml:space="preserve"> 2014. </w:t>
      </w:r>
      <w:proofErr w:type="gramStart"/>
      <w:r w:rsidRPr="0042288A">
        <w:rPr>
          <w:rFonts w:cs="Times New Roman" w:eastAsia="Times New Roman"/>
          <w:lang w:val="en-US"/>
        </w:rPr>
        <w:t>godine</w:t>
      </w:r>
      <w:proofErr w:type="gramEnd"/>
      <w:r w:rsidRPr="0042288A">
        <w:rPr>
          <w:rFonts w:cs="Times New Roman" w:eastAsia="Times New Roman"/>
          <w:lang w:val="en-US"/>
        </w:rPr>
        <w:t xml:space="preserve"> utvrđeno da su za prihvaćanje plana glasali vjerovnici čije tražbine prelaze 2/3 vrijednosti svih utvrđenih tražbina. </w:t>
      </w:r>
    </w:p>
    <w:p w:rsidRDefault="0042288A" w:rsidP="0042288A" w:rsidR="0042288A" w:rsidRPr="0042288A">
      <w:pPr>
        <w:autoSpaceDN w:val="false"/>
        <w:spacing w:after="0"/>
        <w:jc w:val="both"/>
        <w:rPr>
          <w:rFonts w:cs="Times New Roman" w:eastAsia="Times New Roman"/>
          <w:lang w:val="en-US"/>
        </w:rPr>
      </w:pPr>
    </w:p>
    <w:p w:rsidRDefault="0042288A" w:rsidP="0042288A" w:rsidR="0042288A" w:rsidRPr="0042288A">
      <w:pPr>
        <w:autoSpaceDN w:val="false"/>
        <w:spacing w:after="0"/>
        <w:jc w:val="both"/>
        <w:rPr>
          <w:rFonts w:cs="Times New Roman" w:eastAsia="Times New Roman"/>
          <w:lang w:val="en-US"/>
        </w:rPr>
      </w:pPr>
      <w:r w:rsidRPr="0042288A">
        <w:rPr>
          <w:rFonts w:cs="Times New Roman" w:eastAsia="Times New Roman"/>
          <w:lang w:val="en-US"/>
        </w:rPr>
        <w:t xml:space="preserve">Utvrđuje se da su, sukladno rješenju o utvrđenim tražbinama, u ovom postupku utvrđene tražbine u ukupnom iznosu od 7.695.386,40 kuna, da je  ukupan iznos osporenih tražbina 183.673,18 kune, te ukupan iznos prijavljenih tražbina 7.300.277,85 kuna. </w:t>
      </w:r>
    </w:p>
    <w:p w:rsidRDefault="0042288A" w:rsidP="0042288A" w:rsidR="0042288A" w:rsidRPr="0042288A">
      <w:pPr>
        <w:autoSpaceDN w:val="false"/>
        <w:spacing w:after="0"/>
        <w:jc w:val="both"/>
        <w:rPr>
          <w:rFonts w:cs="Times New Roman" w:eastAsia="Times New Roman"/>
          <w:lang w:val="en-US"/>
        </w:rPr>
      </w:pPr>
    </w:p>
    <w:p w:rsidRDefault="0042288A" w:rsidP="0042288A" w:rsidR="0042288A" w:rsidRPr="0042288A">
      <w:pPr>
        <w:autoSpaceDN w:val="false"/>
        <w:spacing w:after="0"/>
        <w:jc w:val="both"/>
        <w:rPr>
          <w:rFonts w:cs="Times New Roman" w:eastAsia="Times New Roman"/>
          <w:lang w:val="en-US"/>
        </w:rPr>
      </w:pPr>
      <w:r w:rsidRPr="0042288A">
        <w:rPr>
          <w:rFonts w:cs="Times New Roman" w:eastAsia="Times New Roman"/>
          <w:lang w:val="en-US"/>
        </w:rPr>
        <w:t xml:space="preserve">Utvrđuje se kako su tijekom postupka utvrđene tražbine grupe Tijela javne uprave i trgovačka društva u većinskom državnom vlasništvu u iznosu 302.598,62 kuna, grupa Financijske institucije u iznosu od 0 kuna te grupe Ostali vjerovnici 6.543.074,93 kuna. </w:t>
      </w:r>
    </w:p>
    <w:p w:rsidRDefault="0042288A" w:rsidP="0042288A" w:rsidR="0042288A" w:rsidRPr="0042288A">
      <w:pPr>
        <w:autoSpaceDN w:val="false"/>
        <w:spacing w:after="0"/>
        <w:jc w:val="both"/>
        <w:rPr>
          <w:rFonts w:cs="Times New Roman" w:eastAsia="Times New Roman"/>
          <w:lang w:val="en-US"/>
        </w:rPr>
      </w:pPr>
    </w:p>
    <w:p w:rsidRDefault="0042288A" w:rsidP="0042288A" w:rsidR="0042288A" w:rsidRPr="0042288A">
      <w:pPr>
        <w:autoSpaceDN w:val="false"/>
        <w:spacing w:after="0"/>
        <w:jc w:val="both"/>
        <w:rPr>
          <w:rFonts w:cs="Times New Roman" w:eastAsia="Times New Roman"/>
          <w:lang w:val="en-US"/>
        </w:rPr>
      </w:pPr>
      <w:proofErr w:type="gramStart"/>
      <w:r w:rsidRPr="0042288A">
        <w:rPr>
          <w:rFonts w:cs="Times New Roman" w:eastAsia="Times New Roman"/>
          <w:lang w:val="en-US"/>
        </w:rPr>
        <w:t>Pozivaju se dužnik i nazočna vjerovnica koji su prihvatili plan financijskog restrukturiranja da se izjasne daju li svoj pristanak za sklapanje predstečajne nagodbe.</w:t>
      </w:r>
      <w:proofErr w:type="gramEnd"/>
      <w:r w:rsidRPr="0042288A">
        <w:rPr>
          <w:rFonts w:cs="Times New Roman" w:eastAsia="Times New Roman"/>
          <w:lang w:val="en-US"/>
        </w:rPr>
        <w:t xml:space="preserve"> </w:t>
      </w:r>
    </w:p>
    <w:p w:rsidRDefault="0042288A" w:rsidP="0042288A" w:rsidR="0042288A" w:rsidRPr="0042288A">
      <w:pPr>
        <w:autoSpaceDN w:val="false"/>
        <w:spacing w:after="0"/>
        <w:jc w:val="both"/>
        <w:rPr>
          <w:rFonts w:cs="Times New Roman" w:eastAsia="Times New Roman"/>
          <w:lang w:val="en-US"/>
        </w:rPr>
      </w:pPr>
    </w:p>
    <w:p w:rsidRDefault="0042288A" w:rsidP="0042288A" w:rsidR="0042288A" w:rsidRPr="0042288A">
      <w:pPr>
        <w:autoSpaceDN w:val="false"/>
        <w:spacing w:after="0"/>
        <w:jc w:val="both"/>
        <w:rPr>
          <w:rFonts w:cs="Times New Roman" w:eastAsia="Times New Roman"/>
          <w:lang w:val="en-US"/>
        </w:rPr>
      </w:pPr>
      <w:r w:rsidRPr="0042288A">
        <w:rPr>
          <w:rFonts w:cs="Times New Roman" w:eastAsia="Times New Roman"/>
          <w:lang w:val="en-US"/>
        </w:rPr>
        <w:t xml:space="preserve">Zakonski zastupnik dužnika izjavljuje kako dužnik ostaje kod prijedloga za sklapanje predstečajne nagodbe, kako je to navedeno u planu financijskog restrukturiranja kojeg su prihvatili vjerovnici u postupku predstečajne nagodbe pred Financijskom agencijom, Regionalni centar Split, odnosno da je suglasan sa sklapanjem predstečajne nagodbe. </w:t>
      </w:r>
    </w:p>
    <w:p w:rsidRDefault="0042288A" w:rsidP="0042288A" w:rsidR="0042288A" w:rsidRPr="0042288A">
      <w:pPr>
        <w:autoSpaceDN w:val="false"/>
        <w:spacing w:after="0"/>
        <w:jc w:val="both"/>
        <w:rPr>
          <w:rFonts w:cs="Times New Roman" w:eastAsia="Times New Roman"/>
          <w:b/>
          <w:lang w:val="en-US"/>
        </w:rPr>
      </w:pPr>
    </w:p>
    <w:p w:rsidRDefault="0042288A" w:rsidP="0042288A" w:rsidR="0042288A" w:rsidRPr="0042288A">
      <w:pPr>
        <w:autoSpaceDN w:val="false"/>
        <w:spacing w:after="0"/>
        <w:jc w:val="both"/>
        <w:rPr>
          <w:rFonts w:cs="Times New Roman" w:eastAsia="Times New Roman"/>
          <w:lang w:val="en-US"/>
        </w:rPr>
      </w:pPr>
      <w:r w:rsidRPr="0042288A">
        <w:rPr>
          <w:rFonts w:cs="Times New Roman" w:eastAsia="Times New Roman"/>
          <w:lang w:val="en-US"/>
        </w:rPr>
        <w:t xml:space="preserve">Nazočna vjerovnica također ističe da je suglasna </w:t>
      </w:r>
      <w:proofErr w:type="gramStart"/>
      <w:r w:rsidRPr="0042288A">
        <w:rPr>
          <w:rFonts w:cs="Times New Roman" w:eastAsia="Times New Roman"/>
          <w:lang w:val="en-US"/>
        </w:rPr>
        <w:t>sa</w:t>
      </w:r>
      <w:proofErr w:type="gramEnd"/>
      <w:r w:rsidRPr="0042288A">
        <w:rPr>
          <w:rFonts w:cs="Times New Roman" w:eastAsia="Times New Roman"/>
          <w:lang w:val="en-US"/>
        </w:rPr>
        <w:t xml:space="preserve"> sklapanjem predstečajne nagodbe.</w:t>
      </w:r>
    </w:p>
    <w:p w:rsidRDefault="0042288A" w:rsidP="0042288A" w:rsidR="0042288A" w:rsidRPr="0042288A">
      <w:pPr>
        <w:autoSpaceDN w:val="false"/>
        <w:spacing w:after="0"/>
        <w:jc w:val="both"/>
        <w:rPr>
          <w:rFonts w:cs="Times New Roman" w:eastAsia="Times New Roman"/>
          <w:lang w:val="en-US"/>
        </w:rPr>
      </w:pPr>
    </w:p>
    <w:p w:rsidRDefault="0042288A" w:rsidP="0042288A" w:rsidR="0042288A" w:rsidRPr="0042288A">
      <w:pPr>
        <w:autoSpaceDN w:val="false"/>
        <w:spacing w:after="0"/>
        <w:jc w:val="both"/>
        <w:rPr>
          <w:rFonts w:cs="Times New Roman" w:eastAsia="Times New Roman"/>
          <w:lang w:val="en-US"/>
        </w:rPr>
      </w:pPr>
      <w:r w:rsidRPr="0042288A">
        <w:rPr>
          <w:rFonts w:cs="Times New Roman" w:eastAsia="Times New Roman"/>
          <w:lang w:val="en-US"/>
        </w:rPr>
        <w:t>Utvrđuje se da su svoj pristanak za sklapanje predstečajne nagodbe dali vjerovnici čije tražbine prelaze iznos od 2/3 ukupno utvrđenih tražbina u ovom postupku, s obzirom da tražbine vjerovnika koji su dali suglasnost na današnjem ročištu iznose 6.015.122</w:t>
      </w:r>
      <w:proofErr w:type="gramStart"/>
      <w:r w:rsidRPr="0042288A">
        <w:rPr>
          <w:rFonts w:cs="Times New Roman" w:eastAsia="Times New Roman"/>
          <w:lang w:val="en-US"/>
        </w:rPr>
        <w:t>,61</w:t>
      </w:r>
      <w:proofErr w:type="gramEnd"/>
      <w:r w:rsidRPr="0042288A">
        <w:rPr>
          <w:rFonts w:cs="Arial" w:eastAsia="Times New Roman" w:hAnsi="Arial" w:ascii="Arial"/>
          <w:b/>
          <w:bCs/>
          <w:i/>
          <w:iCs/>
          <w:color w:val="FF0000"/>
          <w:lang w:val="en-US"/>
        </w:rPr>
        <w:t xml:space="preserve"> </w:t>
      </w:r>
      <w:r w:rsidRPr="0042288A">
        <w:rPr>
          <w:rFonts w:cs="Times New Roman" w:eastAsia="Times New Roman"/>
          <w:lang w:val="en-US"/>
        </w:rPr>
        <w:t xml:space="preserve">kuna ili 78,17 % svih utvrđenih tražbina s pravom glasa.  </w:t>
      </w:r>
    </w:p>
    <w:p w:rsidRDefault="0042288A" w:rsidP="0042288A" w:rsidR="0042288A" w:rsidRPr="0042288A">
      <w:pPr>
        <w:autoSpaceDN w:val="false"/>
        <w:spacing w:after="0"/>
        <w:jc w:val="both"/>
        <w:rPr>
          <w:rFonts w:cs="Times New Roman" w:eastAsia="Times New Roman"/>
          <w:lang w:val="en-US"/>
        </w:rPr>
      </w:pPr>
    </w:p>
    <w:p w:rsidRDefault="0042288A" w:rsidP="0042288A" w:rsidR="0042288A" w:rsidRPr="0042288A">
      <w:pPr>
        <w:autoSpaceDN w:val="false"/>
        <w:spacing w:after="0"/>
        <w:jc w:val="both"/>
        <w:rPr>
          <w:rFonts w:cs="Times New Roman" w:eastAsia="Times New Roman"/>
          <w:lang w:val="en-US"/>
        </w:rPr>
      </w:pPr>
      <w:r w:rsidRPr="0042288A">
        <w:rPr>
          <w:rFonts w:cs="Times New Roman" w:eastAsia="Times New Roman"/>
          <w:lang w:val="en-US"/>
        </w:rPr>
        <w:t xml:space="preserve">Nakon toga se između stranaka zaključuje slijedeća </w:t>
      </w:r>
    </w:p>
    <w:p w:rsidRDefault="0042288A" w:rsidP="0042288A" w:rsidR="0042288A" w:rsidRPr="0042288A">
      <w:pPr>
        <w:autoSpaceDN w:val="false"/>
        <w:spacing w:after="0"/>
        <w:jc w:val="center"/>
        <w:rPr>
          <w:rFonts w:cs="Times New Roman" w:eastAsia="Times New Roman"/>
          <w:lang w:val="en-US"/>
        </w:rPr>
      </w:pPr>
    </w:p>
    <w:p w:rsidRDefault="0042288A" w:rsidP="0042288A" w:rsidR="0042288A" w:rsidRPr="0042288A">
      <w:pPr>
        <w:autoSpaceDN w:val="false"/>
        <w:spacing w:after="0"/>
        <w:jc w:val="center"/>
        <w:rPr>
          <w:rFonts w:cs="Times New Roman" w:eastAsia="Times New Roman"/>
          <w:lang w:val="en-US"/>
        </w:rPr>
      </w:pPr>
      <w:r w:rsidRPr="0042288A">
        <w:rPr>
          <w:rFonts w:cs="Times New Roman" w:eastAsia="Times New Roman"/>
          <w:lang w:val="en-US"/>
        </w:rPr>
        <w:t>PREDSTEČAJNA NAGODBA</w:t>
      </w:r>
    </w:p>
    <w:p w:rsidRDefault="0042288A" w:rsidP="0042288A" w:rsidR="0042288A" w:rsidRPr="0042288A">
      <w:pPr>
        <w:autoSpaceDN w:val="false"/>
        <w:spacing w:after="0"/>
        <w:jc w:val="center"/>
        <w:rPr>
          <w:rFonts w:cs="Times New Roman" w:eastAsia="Times New Roman"/>
          <w:lang w:val="en-US"/>
        </w:rPr>
      </w:pPr>
    </w:p>
    <w:p w:rsidRDefault="0042288A" w:rsidP="0042288A" w:rsidR="0042288A" w:rsidRPr="0042288A">
      <w:pPr>
        <w:autoSpaceDN w:val="false"/>
        <w:spacing w:afterAutospacing="true" w:after="100" w:beforeAutospacing="true" w:before="100"/>
        <w:rPr>
          <w:rFonts w:cs="Times New Roman" w:eastAsia="Times New Roman"/>
          <w:lang w:eastAsia="hr-HR"/>
        </w:rPr>
      </w:pPr>
      <w:r w:rsidRPr="0042288A">
        <w:rPr>
          <w:rFonts w:cs="Times New Roman" w:eastAsia="Times New Roman"/>
          <w:lang w:val="en-US"/>
        </w:rPr>
        <w:t>SLAPTOURS NOVA d.o.o., Šibenik, Fra Jerolima Milete 7, OIB</w:t>
      </w:r>
      <w:proofErr w:type="gramStart"/>
      <w:r w:rsidRPr="0042288A">
        <w:rPr>
          <w:rFonts w:cs="Times New Roman" w:eastAsia="Times New Roman"/>
          <w:lang w:val="en-US"/>
        </w:rPr>
        <w:t>:80858954724</w:t>
      </w:r>
      <w:proofErr w:type="gramEnd"/>
      <w:r w:rsidRPr="0042288A">
        <w:rPr>
          <w:rFonts w:cs="Times New Roman" w:eastAsia="Times New Roman"/>
          <w:lang w:eastAsia="hr-HR"/>
        </w:rPr>
        <w:t>, kao dužnik s jedne strane</w:t>
      </w:r>
    </w:p>
    <w:p w:rsidRDefault="0042288A" w:rsidP="0042288A" w:rsidR="0042288A" w:rsidRPr="0042288A">
      <w:pPr>
        <w:autoSpaceDN w:val="false"/>
        <w:spacing w:after="0"/>
        <w:jc w:val="center"/>
        <w:rPr>
          <w:rFonts w:cs="Times New Roman" w:eastAsia="Times New Roman"/>
          <w:lang w:val="en-US"/>
        </w:rPr>
      </w:pPr>
      <w:proofErr w:type="gramStart"/>
      <w:r w:rsidRPr="0042288A">
        <w:rPr>
          <w:rFonts w:cs="Times New Roman" w:eastAsia="Times New Roman"/>
          <w:lang w:val="en-US"/>
        </w:rPr>
        <w:lastRenderedPageBreak/>
        <w:t>i</w:t>
      </w:r>
      <w:proofErr w:type="gramEnd"/>
    </w:p>
    <w:p w:rsidRDefault="0042288A" w:rsidP="0042288A" w:rsidR="0042288A" w:rsidRPr="0042288A">
      <w:pPr>
        <w:autoSpaceDN w:val="false"/>
        <w:spacing w:lineRule="auto" w:line="360" w:after="0"/>
        <w:jc w:val="both"/>
        <w:rPr>
          <w:rFonts w:cs="Times New Roman" w:eastAsia="MS Mincho"/>
          <w:b/>
        </w:rPr>
      </w:pPr>
      <w:r w:rsidRPr="0042288A">
        <w:rPr>
          <w:rFonts w:cs="Times New Roman" w:eastAsia="MS Mincho"/>
          <w:b/>
        </w:rPr>
        <w:t>Vjerovnici:</w:t>
      </w:r>
    </w:p>
    <w:tbl>
      <w:tblPr>
        <w:tblW w:type="dxa" w:w="9560"/>
        <w:tblInd w:type="dxa" w:w="93"/>
        <w:tblLook w:val="04A0" w:noVBand="1" w:noHBand="0" w:lastColumn="0" w:firstColumn="1" w:lastRow="0" w:firstRow="1"/>
      </w:tblPr>
      <w:tblGrid>
        <w:gridCol w:w="720"/>
        <w:gridCol w:w="1900"/>
        <w:gridCol w:w="2580"/>
        <w:gridCol w:w="2580"/>
        <w:gridCol w:w="1780"/>
      </w:tblGrid>
      <w:tr w:rsidTr="0042288A" w:rsidR="0042288A" w:rsidRPr="0042288A">
        <w:trPr>
          <w:trHeight w:val="720"/>
        </w:trPr>
        <w:tc>
          <w:tcPr>
            <w:tcW w:type="dxa" w:w="72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RB R</w:t>
            </w:r>
          </w:p>
        </w:tc>
        <w:tc>
          <w:tcPr>
            <w:tcW w:type="dxa" w:w="1900"/>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 xml:space="preserve">OIB </w:t>
            </w:r>
          </w:p>
        </w:tc>
        <w:tc>
          <w:tcPr>
            <w:tcW w:type="dxa" w:w="2580"/>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NAZIV VJEROVNIKA</w:t>
            </w:r>
          </w:p>
        </w:tc>
        <w:tc>
          <w:tcPr>
            <w:tcW w:type="dxa" w:w="2580"/>
            <w:tcBorders>
              <w:top w:space="0" w:sz="4" w:color="auto" w:val="single"/>
              <w:left w:val="nil"/>
              <w:bottom w:val="nil"/>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ADRESA</w:t>
            </w:r>
          </w:p>
        </w:tc>
        <w:tc>
          <w:tcPr>
            <w:tcW w:type="dxa" w:w="1780"/>
            <w:tcBorders>
              <w:top w:space="0" w:sz="4" w:color="auto" w:val="single"/>
              <w:left w:val="nil"/>
              <w:bottom w:val="nil"/>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UTVRĐENI IZNOS TRAŽBINE</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1</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sz w:val="20"/>
                <w:szCs w:val="20"/>
                <w:lang w:val="en-US"/>
              </w:rPr>
            </w:pPr>
            <w:r w:rsidRPr="0042288A">
              <w:rPr>
                <w:rFonts w:cs="Times New Roman" w:eastAsia="Times New Roman"/>
                <w:sz w:val="20"/>
                <w:szCs w:val="20"/>
                <w:lang w:val="en-US"/>
              </w:rPr>
              <w:t>Ino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ASCI TOUR OPERATING B.V.</w:t>
            </w:r>
          </w:p>
        </w:tc>
        <w:tc>
          <w:tcPr>
            <w:tcW w:type="dxa" w:w="2580"/>
            <w:tcBorders>
              <w:top w:space="0" w:sz="4" w:color="auto" w:val="single"/>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Netherlands, Geurdeland 9 6673 DR</w:t>
            </w:r>
          </w:p>
        </w:tc>
        <w:tc>
          <w:tcPr>
            <w:tcW w:type="dxa" w:w="1780"/>
            <w:tcBorders>
              <w:top w:space="0" w:sz="4" w:color="auto" w:val="single"/>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82,19</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2</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90648816850</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AUTO HRVATSKA AUTODIJELOVI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Radnička cesta 182</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7.900,00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3</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87772830697</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AUTO SET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Ivana Meštrovića 33</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5.229,89</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4</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03372682301</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AUTOPROMET M.J.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Kralja Zvonimira 103</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449,06</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5</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15635426147</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AUTOTRANSPORT d.d.</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Draga 14</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3.339,13</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6</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83806635526</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AZUT MEDIA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Kušlanova 27</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610,00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7</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25351138943</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BANKA SPLITSKO-DALMATINSKA d.d.</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21000 Split, 114. brigade hrvatske vojske 9</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1.866,70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8</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34227393978</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BIONATURA BIDON VODE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Rakitnica 3</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157,50</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9</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64650880076</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BLAŽENKA CRLJEN</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22202 Primošten, Sv.Josipa 7</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10.000,00</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10</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36621564193</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xml:space="preserve">BOŽIDAR ČOKRLIĆ </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Bilice, Podlukovnik</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27.255,49</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11</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09517317411</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CAPRICORNO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21000 Split, Hercegovačka 57</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1.160,36</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12</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73294314024</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CENTAR ZA VOZILA HRVATSKE d.d.</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Capraška 6</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17.402,38</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13</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51018031729</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xml:space="preserve">DIJANA SLAVICA </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Bilice, Novo naselje 39</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6.015.122,61</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14</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82354967986</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DOLMACO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Pisarovinska 7</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5.858,00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15</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80813890423</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ELEZ TRGOVINA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xml:space="preserve">22000 Šibenik, 3. </w:t>
            </w:r>
            <w:proofErr w:type="gramStart"/>
            <w:r w:rsidRPr="0042288A">
              <w:rPr>
                <w:rFonts w:cs="Times New Roman" w:eastAsia="Times New Roman"/>
                <w:color w:val="000000"/>
                <w:sz w:val="20"/>
                <w:szCs w:val="20"/>
                <w:lang w:val="en-US"/>
              </w:rPr>
              <w:t>studenog</w:t>
            </w:r>
            <w:proofErr w:type="gramEnd"/>
            <w:r w:rsidRPr="0042288A">
              <w:rPr>
                <w:rFonts w:cs="Times New Roman" w:eastAsia="Times New Roman"/>
                <w:color w:val="000000"/>
                <w:sz w:val="20"/>
                <w:szCs w:val="20"/>
                <w:lang w:val="en-US"/>
              </w:rPr>
              <w:t xml:space="preserve"> 1944. 5</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2.452,48</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16</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85941596441</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ERSTE CARD CLUB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Praška 5</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26,50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17</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79517545745</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EUROPAPRESS HOLDING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Koranska 2</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327,60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18</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57605929408</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FAURUS-COMMERCE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xml:space="preserve"> 22000 Šibenik, Milice i Turka 140</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32.631,19</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19</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85821130368</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FINANCIJSKA AGENCIJA</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Ulica grada Vukovara 70</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605,00</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20</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22418618872</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GAMBI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Bilice, Novo place 28</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225,00</w:t>
            </w:r>
          </w:p>
        </w:tc>
      </w:tr>
      <w:tr w:rsidTr="0042288A" w:rsidR="0042288A" w:rsidRPr="0042288A">
        <w:trPr>
          <w:trHeight w:val="72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21</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55644094063</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GRAD ŠIBENIK</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Trg palih branitelja Domovinskog rata 1</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12.376,22</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22</w:t>
            </w:r>
          </w:p>
        </w:tc>
        <w:tc>
          <w:tcPr>
            <w:tcW w:type="dxa" w:w="1900"/>
            <w:tcBorders>
              <w:top w:val="nil"/>
              <w:left w:val="nil"/>
              <w:bottom w:val="nil"/>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08734239948</w:t>
            </w:r>
          </w:p>
        </w:tc>
        <w:tc>
          <w:tcPr>
            <w:tcW w:type="dxa" w:w="2580"/>
            <w:tcBorders>
              <w:top w:val="nil"/>
              <w:left w:val="nil"/>
              <w:bottom w:val="nil"/>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GRADSKI PARKING  d.o.o.</w:t>
            </w:r>
          </w:p>
        </w:tc>
        <w:tc>
          <w:tcPr>
            <w:tcW w:type="dxa" w:w="2580"/>
            <w:tcBorders>
              <w:top w:val="nil"/>
              <w:left w:val="nil"/>
              <w:bottom w:val="nil"/>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ŠibenikTrg palih branitelja Domovinskog rata I</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5.860,63</w:t>
            </w:r>
          </w:p>
        </w:tc>
      </w:tr>
      <w:tr w:rsidTr="0042288A" w:rsidR="0042288A" w:rsidRPr="0042288A">
        <w:trPr>
          <w:trHeight w:val="72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23</w:t>
            </w:r>
          </w:p>
        </w:tc>
        <w:tc>
          <w:tcPr>
            <w:tcW w:type="dxa" w:w="1900"/>
            <w:tcBorders>
              <w:top w:space="0" w:sz="4" w:color="auto" w:val="single"/>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17036495780</w:t>
            </w:r>
          </w:p>
        </w:tc>
        <w:tc>
          <w:tcPr>
            <w:tcW w:type="dxa" w:w="2580"/>
            <w:tcBorders>
              <w:top w:space="0" w:sz="4" w:color="auto" w:val="single"/>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GRADSKO PODUZEĆE d.o.o.</w:t>
            </w:r>
          </w:p>
        </w:tc>
        <w:tc>
          <w:tcPr>
            <w:tcW w:type="dxa" w:w="2580"/>
            <w:tcBorders>
              <w:top w:space="0" w:sz="4" w:color="auto" w:val="single"/>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Trg palih branitelja Domovinskog rata 1</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240,00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24</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59369087232</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HELIOS Vienna Insurance Group d.d.,</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Poljička 5</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43.766,61</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25</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46830600751</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xml:space="preserve">HEP-ODS d.o.o. </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Ulica grada Vukovara 37</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2.749,36</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26</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97552910640</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HERC TOURS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43500 Daruvar, Josipa Jelačića 16</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17.822,43</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lastRenderedPageBreak/>
              <w:t>27</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09108490750</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HOTEL LAGUNA d.d.</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Kranjčevićeva 29</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4.933,84</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28</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72501368180</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HRVATSKA TURISTIČKA ZAJEDNICA</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Ilica 1</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500,00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29</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57500462912</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HRVATSKE AUTOCESTE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Širolina 4</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2.299,00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30</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69693144506</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HRVATSKE ŠUME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Farkaša Vukotinovića 2</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9.518,89</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31</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81793146560</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HT d.d.</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Roberta Frangeša Mihanovića 9</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23.887,61</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32</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68786920896</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Ivan Burazer, vlasnik obrta "TOMISLAV"</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22206 Boraja, Boraja 37</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959,00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33</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48568196322</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xml:space="preserve">Ivica Bilić, Vlasnik obrta  "DUGA" </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Fra Jerolima Milete</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1.127,00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34</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02899494784</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xml:space="preserve">JADRANSKA BANKA d.d. </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Ante Starčevića 4</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755.002,71</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35</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00526659381</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JAVNI BILJEŽNIK IGOR LUČEV</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xml:space="preserve"> 22000 Šibenik, Stjepana Radića 79</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4.283,14</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36</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00322433664</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JOLLY - JBS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Ante Šupuka 10</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7.161,27</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37</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39546130894</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Julius Meinl Bonfanti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10431 Sveta Nedelja, Ljubljanska ulica 4</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4.320,33</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38</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55498514014</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KREMIK SERVIS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22202 Primošten, Splitska 2224</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5.478,97</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39</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56484192952</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KRYPTON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Bilice, 113. šibenske brigade HV 86</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869,70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40</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94737937781</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LIBERTIN NAKLADA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51000 Rijeka, Frana Supila 11</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840,00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41</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41435588068</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M.A.G.-D.D.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Ivana Meštrovića 27</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455,00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42</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84899246949</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xml:space="preserve">Marina Arabadžić, vlasnica obrta "MARINA" </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Trtarska 47</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500,00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43</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92152178727</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MARTINGAL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Obala Palih Omladinaca 2</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12.600,00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44</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18683136487</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MINISTARSTVO FINANCIJA-Porezna uprava</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Katančićeva 5</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257.400,24</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45</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77897531612</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MOTONAUTIKA-LUKE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22243 Murter, Ivana Meštrovića 52</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84.855,12</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46</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FFFFFF"/>
                <w:sz w:val="20"/>
                <w:szCs w:val="20"/>
                <w:lang w:val="en-US"/>
              </w:rPr>
            </w:pPr>
            <w:r w:rsidRPr="0042288A">
              <w:rPr>
                <w:rFonts w:cs="Times New Roman" w:eastAsia="Times New Roman"/>
                <w:color w:val="FFFFFF"/>
                <w:sz w:val="20"/>
                <w:szCs w:val="20"/>
                <w:lang w:val="en-US"/>
              </w:rPr>
              <w:t xml:space="preserve"> </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xml:space="preserve">MRKULIĆ COMPANY </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SARAJEVO, ILIDŽA, BIH</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12.231,46</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47</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83632437820</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NIK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22215 Raslina, Put Raića 58</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5.997,95</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48</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sz w:val="20"/>
                <w:szCs w:val="20"/>
                <w:lang w:val="en-US"/>
              </w:rPr>
            </w:pPr>
            <w:r w:rsidRPr="0042288A">
              <w:rPr>
                <w:rFonts w:cs="Times New Roman" w:eastAsia="Times New Roman"/>
                <w:sz w:val="20"/>
                <w:szCs w:val="20"/>
                <w:lang w:val="en-US"/>
              </w:rPr>
              <w:t>63089375343</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Nikica Pivčević, vlasnik obrta "PIVAC"</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Stjepana Radića 77</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957,50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49</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94718723416</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NJUŠKALO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Oreškovićeva 3</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152,23</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50</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06356015796</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ODVJETNIČKI URED TOMISLAV BURIĆ</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Ante Starčevića 2</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15.625,00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51</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28495895537</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PBZ CARD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Radnička cesta 44</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830,00</w:t>
            </w:r>
          </w:p>
        </w:tc>
      </w:tr>
      <w:tr w:rsidTr="0042288A" w:rsidR="0042288A" w:rsidRPr="0042288A">
        <w:trPr>
          <w:trHeight w:val="72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52</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77961529920</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Pero Škarica, vlasnik obrta "SLAP" PUTNIČKA AGENCIJA</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21255 Slime</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9.960,00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53</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90275854576</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PORSCHE LEASING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Velimira Škorpika 21</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57.868,32</w:t>
            </w:r>
          </w:p>
        </w:tc>
      </w:tr>
      <w:tr w:rsidTr="0042288A" w:rsidR="0042288A" w:rsidRPr="0042288A">
        <w:trPr>
          <w:trHeight w:val="72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lastRenderedPageBreak/>
              <w:t>54</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14704236258</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PROMOTIVNA AGENCIJA ZA EKSPORT-IMPORT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Bonina iz Milana 1</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750,00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55</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14031184811</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PUČKO OTVORENO UČILIŠTE</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22211 Vodice, Ive Čaće 8</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12.015,00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56</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48385608825</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RADIO RITAM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Stjepana Radića 24</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2.244,00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57</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04184053283</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RIVIJERA d.d.</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Vladimira Nazora 53</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302,83</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58</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07273734443</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Romeo Nižić, vlasnik obrta "NORA"</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22202 Primošten, Šibenska 12</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58.216,10</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59</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18376805890</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RRIF-PLUS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Vlaška 68/I</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660,00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60</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sz w:val="20"/>
                <w:szCs w:val="20"/>
                <w:lang w:val="en-US"/>
              </w:rPr>
            </w:pPr>
            <w:r w:rsidRPr="0042288A">
              <w:rPr>
                <w:rFonts w:cs="Times New Roman" w:eastAsia="Times New Roman"/>
                <w:sz w:val="20"/>
                <w:szCs w:val="20"/>
                <w:lang w:val="en-US"/>
              </w:rPr>
              <w:t>01931559362</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ŠIBENSKA BISKUPIJA ŽUPA SV. JAKOVA</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Kralja Tomislava 17</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1.500,00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61</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26217708909</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SOLARIS d.d.</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Hotels Solaris 86</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40.644,25</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62</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81358215044</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T.T.M.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52208 Peruški, Peruški 106</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392,54</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63</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73777060562</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TAHOGRAF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10431 Sveta Nedelja, Dr. Franje Tuđmana 24</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492,50</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64</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80404670494</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TASLAK TRADE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21000 Split, Dobrilina 3</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200,00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65</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56566580479</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TERME TUHELJ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49215 Tuheljske Toplice, Ljudevita Gaja 4</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13.387,20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66</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20719779673</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Tomislav Fain, vlasnik obrta "TERRA"</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23000 Zadar, Antuna Gustava Matoša 6</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8.355,00</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67</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04694282280</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TROMILJA BENZIN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22221 Lozovac, Tromilja 1</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4.550,97</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68</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07272711360</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TUDIĆ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22010 Brodarica, Krapanjskih Spužvara 46</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4.599,37</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69</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82512114774</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UGO SLAVICA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Šibenski Most 1</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1.576,40</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70</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50973388609</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UNIVERZAL-NIKO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Svilajska 22</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3.302,40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71</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26251326399</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VODOVOD I ODVODNJA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Kralja Zvonimira 50</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2.361,01</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72</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89474355302</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VRATA KRKE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Put Bioca 15</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981,50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73</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69847607605</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WEB OBLAK j.d.o.o.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48000 Koprivnica, Dravska 17</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1.000,00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74</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52848403362</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Wiener security Vienna Insurance Group d.d.</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Slovenska 24</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18.962,06</w:t>
            </w:r>
          </w:p>
        </w:tc>
      </w:tr>
      <w:tr w:rsidTr="0042288A" w:rsidR="0042288A" w:rsidRPr="0042288A">
        <w:trPr>
          <w:trHeight w:val="72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75</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76561076989</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Zadruga "DABAR", ugostiteljsko uslužna Cooperative</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Zagorska 8</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2.548,00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76</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92963223473</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ZAGREBAČKA BANKA d.d.</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Trg bana Josipa Jelačića 10</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14.578,06</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77</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82752153530</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ZAGREBINSPEKT d.o.o.</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10000 Zagreb, Draškovićeva 29</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2.197,70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78</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84082732674</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ZAVOD ZA JAVNO ZDRAVSTVO ŠIBENIK</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22000 Šibenik, Matije Gupca 74</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3.138,90</w:t>
            </w:r>
          </w:p>
        </w:tc>
      </w:tr>
      <w:tr w:rsidTr="0042288A" w:rsidR="0042288A" w:rsidRPr="0042288A">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20"/>
                <w:szCs w:val="20"/>
                <w:lang w:val="en-US"/>
              </w:rPr>
            </w:pPr>
            <w:r w:rsidRPr="0042288A">
              <w:rPr>
                <w:rFonts w:cs="Times New Roman" w:eastAsia="Times New Roman"/>
                <w:b/>
                <w:bCs/>
                <w:color w:val="000000"/>
                <w:sz w:val="20"/>
                <w:szCs w:val="20"/>
                <w:lang w:val="en-US"/>
              </w:rPr>
              <w:t>79</w:t>
            </w:r>
          </w:p>
        </w:tc>
        <w:tc>
          <w:tcPr>
            <w:tcW w:type="dxa" w:w="19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30523025158</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xml:space="preserve">ŽUPNI URED SV. DUJE, SPLIT </w:t>
            </w:r>
          </w:p>
        </w:tc>
        <w:tc>
          <w:tcPr>
            <w:tcW w:type="dxa" w:w="25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21000 Split, Kraj sv. Duje 5</w:t>
            </w:r>
          </w:p>
        </w:tc>
        <w:tc>
          <w:tcPr>
            <w:tcW w:type="dxa" w:w="178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300,00</w:t>
            </w:r>
          </w:p>
        </w:tc>
      </w:tr>
      <w:tr w:rsidTr="0042288A" w:rsidR="0042288A" w:rsidRPr="0042288A">
        <w:trPr>
          <w:trHeight w:val="240"/>
        </w:trPr>
        <w:tc>
          <w:tcPr>
            <w:tcW w:type="dxa" w:w="720"/>
            <w:tcBorders>
              <w:top w:val="nil"/>
              <w:left w:space="0" w:sz="4" w:color="auto" w:val="single"/>
              <w:bottom w:space="0" w:sz="4" w:color="auto" w:val="single"/>
              <w:right w:space="0" w:sz="4" w:color="auto" w:val="single"/>
            </w:tcBorders>
            <w:shd w:fill="DDEBF7" w:color="auto" w:val="clear"/>
            <w:noWrap/>
            <w:vAlign w:val="bottom"/>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w:t>
            </w:r>
          </w:p>
        </w:tc>
        <w:tc>
          <w:tcPr>
            <w:tcW w:type="dxa" w:w="1900"/>
            <w:tcBorders>
              <w:top w:val="nil"/>
              <w:left w:val="nil"/>
              <w:bottom w:space="0" w:sz="4" w:color="auto" w:val="single"/>
              <w:right w:space="0" w:sz="4" w:color="auto" w:val="single"/>
            </w:tcBorders>
            <w:shd w:fill="DDEBF7" w:color="auto" w:val="clear"/>
            <w:noWrap/>
            <w:vAlign w:val="bottom"/>
            <w:hideMark/>
          </w:tcPr>
          <w:p w:rsidRDefault="0042288A" w:rsidP="0042288A" w:rsidR="0042288A" w:rsidRPr="0042288A">
            <w:pPr>
              <w:autoSpaceDN w:val="false"/>
              <w:spacing w:after="0"/>
              <w:jc w:val="center"/>
              <w:rPr>
                <w:rFonts w:cs="Times New Roman" w:eastAsia="Times New Roman"/>
                <w:color w:val="000000"/>
                <w:sz w:val="20"/>
                <w:szCs w:val="20"/>
                <w:lang w:val="en-US"/>
              </w:rPr>
            </w:pPr>
            <w:r w:rsidRPr="0042288A">
              <w:rPr>
                <w:rFonts w:cs="Times New Roman" w:eastAsia="Times New Roman"/>
                <w:color w:val="000000"/>
                <w:sz w:val="20"/>
                <w:szCs w:val="20"/>
                <w:lang w:val="en-US"/>
              </w:rPr>
              <w:t> </w:t>
            </w:r>
          </w:p>
        </w:tc>
        <w:tc>
          <w:tcPr>
            <w:tcW w:type="dxa" w:w="2580"/>
            <w:tcBorders>
              <w:top w:val="nil"/>
              <w:left w:val="nil"/>
              <w:bottom w:space="0" w:sz="4" w:color="auto" w:val="single"/>
              <w:right w:space="0" w:sz="4" w:color="auto" w:val="single"/>
            </w:tcBorders>
            <w:shd w:fill="DDEBF7" w:color="auto" w:val="clear"/>
            <w:noWrap/>
            <w:vAlign w:val="bottom"/>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 </w:t>
            </w:r>
          </w:p>
        </w:tc>
        <w:tc>
          <w:tcPr>
            <w:tcW w:type="dxa" w:w="2580"/>
            <w:tcBorders>
              <w:top w:val="nil"/>
              <w:left w:val="nil"/>
              <w:bottom w:space="0" w:sz="4" w:color="auto" w:val="single"/>
              <w:right w:space="0" w:sz="4" w:color="auto" w:val="single"/>
            </w:tcBorders>
            <w:shd w:fill="DDEBF7" w:color="auto" w:val="clear"/>
            <w:noWrap/>
            <w:vAlign w:val="bottom"/>
            <w:hideMark/>
          </w:tcPr>
          <w:p w:rsidRDefault="0042288A" w:rsidP="0042288A" w:rsidR="0042288A" w:rsidRPr="0042288A">
            <w:pPr>
              <w:autoSpaceDN w:val="false"/>
              <w:spacing w:after="0"/>
              <w:rPr>
                <w:rFonts w:cs="Times New Roman" w:eastAsia="Times New Roman"/>
                <w:color w:val="000000"/>
                <w:sz w:val="20"/>
                <w:szCs w:val="20"/>
                <w:lang w:val="en-US"/>
              </w:rPr>
            </w:pPr>
            <w:r w:rsidRPr="0042288A">
              <w:rPr>
                <w:rFonts w:cs="Times New Roman" w:eastAsia="Times New Roman"/>
                <w:color w:val="000000"/>
                <w:sz w:val="20"/>
                <w:szCs w:val="20"/>
                <w:lang w:val="en-US"/>
              </w:rPr>
              <w:t>Ukupno:</w:t>
            </w:r>
          </w:p>
        </w:tc>
        <w:tc>
          <w:tcPr>
            <w:tcW w:type="dxa" w:w="1780"/>
            <w:tcBorders>
              <w:top w:val="nil"/>
              <w:left w:val="nil"/>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right"/>
              <w:rPr>
                <w:rFonts w:cs="Times New Roman" w:eastAsia="Times New Roman"/>
                <w:color w:val="000000"/>
                <w:sz w:val="20"/>
                <w:szCs w:val="20"/>
                <w:lang w:val="en-US"/>
              </w:rPr>
            </w:pPr>
            <w:r w:rsidRPr="0042288A">
              <w:rPr>
                <w:rFonts w:cs="Times New Roman" w:eastAsia="Times New Roman"/>
                <w:color w:val="000000"/>
                <w:sz w:val="20"/>
                <w:szCs w:val="20"/>
                <w:lang w:val="en-US"/>
              </w:rPr>
              <w:t>7.695.386,40</w:t>
            </w:r>
          </w:p>
        </w:tc>
      </w:tr>
    </w:tbl>
    <w:p w:rsidRDefault="0042288A" w:rsidP="0042288A" w:rsidR="0042288A" w:rsidRPr="0042288A">
      <w:pPr>
        <w:autoSpaceDN w:val="false"/>
        <w:spacing w:after="0"/>
        <w:rPr>
          <w:rFonts w:cs="Times New Roman" w:eastAsia="MS Mincho"/>
        </w:rPr>
      </w:pPr>
    </w:p>
    <w:p w:rsidRDefault="0042288A" w:rsidP="0042288A" w:rsidR="0042288A" w:rsidRPr="0042288A">
      <w:pPr>
        <w:autoSpaceDN w:val="false"/>
        <w:spacing w:after="0"/>
        <w:rPr>
          <w:rFonts w:cs="Times New Roman" w:eastAsia="MS Mincho"/>
        </w:rPr>
      </w:pPr>
    </w:p>
    <w:p w:rsidRDefault="0042288A" w:rsidP="0042288A" w:rsidR="0042288A" w:rsidRPr="0042288A">
      <w:pPr>
        <w:widowControl w:val="false"/>
        <w:numPr>
          <w:ilvl w:val="0"/>
          <w:numId w:val="45"/>
        </w:numPr>
        <w:autoSpaceDE w:val="false"/>
        <w:autoSpaceDN w:val="false"/>
        <w:adjustRightInd w:val="false"/>
        <w:spacing w:lineRule="auto" w:line="360" w:after="0"/>
        <w:jc w:val="both"/>
        <w:rPr>
          <w:rFonts w:cs="Times New Roman" w:eastAsia="MS Mincho"/>
        </w:rPr>
      </w:pPr>
      <w:r w:rsidRPr="0042288A">
        <w:rPr>
          <w:rFonts w:cs="Times New Roman" w:eastAsia="MS Mincho"/>
        </w:rPr>
        <w:t xml:space="preserve">U postupku predstečajne nagodbe koji se pod poslovnim brojem KLASA: </w:t>
      </w:r>
    </w:p>
    <w:p w:rsidRDefault="0042288A" w:rsidP="0042288A" w:rsidR="0042288A" w:rsidRPr="0042288A">
      <w:pPr>
        <w:widowControl w:val="false"/>
        <w:autoSpaceDE w:val="false"/>
        <w:autoSpaceDN w:val="false"/>
        <w:adjustRightInd w:val="false"/>
        <w:spacing w:lineRule="auto" w:line="360"/>
        <w:jc w:val="both"/>
        <w:rPr>
          <w:rFonts w:cs="Times New Roman" w:eastAsia="MS Mincho"/>
          <w:lang w:val="en-US"/>
        </w:rPr>
      </w:pPr>
      <w:r w:rsidRPr="0042288A">
        <w:rPr>
          <w:rFonts w:cs="Times New Roman" w:eastAsia="MS Mincho"/>
          <w:lang w:val="en-US"/>
        </w:rPr>
        <w:t>UP - I/110/07/14-01/</w:t>
      </w:r>
      <w:proofErr w:type="gramStart"/>
      <w:r w:rsidRPr="0042288A">
        <w:rPr>
          <w:rFonts w:cs="Times New Roman" w:eastAsia="MS Mincho"/>
          <w:lang w:val="en-US"/>
        </w:rPr>
        <w:t xml:space="preserve">6490  </w:t>
      </w:r>
      <w:r w:rsidRPr="0042288A">
        <w:rPr>
          <w:rFonts w:cs="Times New Roman" w:eastAsia="MS Mincho"/>
        </w:rPr>
        <w:t>vodio</w:t>
      </w:r>
      <w:proofErr w:type="gramEnd"/>
      <w:r w:rsidRPr="0042288A">
        <w:rPr>
          <w:rFonts w:cs="Times New Roman" w:eastAsia="MS Mincho"/>
        </w:rPr>
        <w:t xml:space="preserve"> pred FINANCIJSKOM AGENCIJOM, Regionalni centar: </w:t>
      </w:r>
      <w:r w:rsidRPr="0042288A">
        <w:rPr>
          <w:rFonts w:cs="Times New Roman" w:eastAsia="MS Mincho"/>
        </w:rPr>
        <w:lastRenderedPageBreak/>
        <w:t xml:space="preserve">Split, Nagodbeno vijeće: ST02 nad dužnikom SLAPTOURS NOVA d.o.o. za ugostiteljstvo i usluge javnog prijevoza, OIB 80858954724, Fra Jerolima Milete 7, Šibenik 22000, na ročištu 16.12.2014.  godine provedeno je glasovanje o dužnikovu Izmijenjenom Planu financijskog restrukturiranja dužnika SLAPTOURS NOVA d.o.o. za ugostiteljstvo i usluge javnog prijevoza, OIB 80858954724, Fra Jerolima Milete 7, Šibenik 22000, (dalje: Plan financijskog restrukturiranja), o čemu je 16.12.2014. godine, FINANCIJSKA AGENCIJA, Regionalni centar: SPLIT, Nagodbeno vijeće: ST02, na temelju članka 60. st. 13. Zakona o financijskom poslovanju i predstečajnoj nagodbi (NN 108/12, 144/12 i 81/13, dalje Zakon), donijelo rješenje KLASA: </w:t>
      </w:r>
      <w:r w:rsidRPr="0042288A">
        <w:rPr>
          <w:rFonts w:cs="Times New Roman" w:eastAsia="MS Mincho"/>
          <w:lang w:val="en-US"/>
        </w:rPr>
        <w:t xml:space="preserve">UP - I/110/07/14-01/6490 </w:t>
      </w:r>
      <w:r w:rsidRPr="0042288A">
        <w:rPr>
          <w:rFonts w:cs="Times New Roman" w:eastAsia="MS Mincho"/>
        </w:rPr>
        <w:t xml:space="preserve">, </w:t>
      </w:r>
      <w:r w:rsidRPr="0042288A">
        <w:rPr>
          <w:rFonts w:cs="Times New Roman" w:eastAsia="MS Mincho"/>
          <w:lang w:val="en-US"/>
        </w:rPr>
        <w:t xml:space="preserve">Ur. br: 04-06-14-6490-57 </w:t>
      </w:r>
      <w:r w:rsidRPr="0042288A">
        <w:rPr>
          <w:rFonts w:cs="Times New Roman" w:eastAsia="MS Mincho"/>
        </w:rPr>
        <w:t xml:space="preserve">(dalje: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 </w:t>
      </w:r>
    </w:p>
    <w:p w:rsidRDefault="0042288A" w:rsidP="0042288A" w:rsidR="0042288A" w:rsidRPr="0042288A">
      <w:pPr>
        <w:widowControl w:val="false"/>
        <w:numPr>
          <w:ilvl w:val="0"/>
          <w:numId w:val="46"/>
        </w:numPr>
        <w:autoSpaceDE w:val="false"/>
        <w:autoSpaceDN w:val="false"/>
        <w:adjustRightInd w:val="false"/>
        <w:spacing w:lineRule="auto" w:line="360" w:after="0"/>
        <w:jc w:val="both"/>
        <w:rPr>
          <w:rFonts w:cs="Times New Roman" w:eastAsia="MS Mincho"/>
          <w:lang w:val="en-US"/>
        </w:rPr>
      </w:pPr>
      <w:r w:rsidRPr="0042288A">
        <w:rPr>
          <w:rFonts w:cs="Times New Roman" w:eastAsia="MS Mincho"/>
          <w:b/>
          <w:bCs/>
          <w:lang w:val="en-US"/>
        </w:rPr>
        <w:t>grupa Tijela javne uprave i trgovačka društva u većinskom državnom vlasništvu</w:t>
      </w:r>
      <w:r w:rsidRPr="0042288A">
        <w:rPr>
          <w:rFonts w:cs="Times New Roman" w:eastAsia="MS Mincho"/>
          <w:lang w:val="en-US"/>
        </w:rPr>
        <w:t xml:space="preserve">– iznos tražbine za koju vjerovnici imaju pravo glasa je 302.598,62 kuna, od čega je ukupan iznos glasova ZA 0,00 kuna, što znači da je za prihvaćanje Plana glasovalo 0,00 %, a PROTIV Plana 100,00 %, </w:t>
      </w:r>
    </w:p>
    <w:p w:rsidRDefault="0042288A" w:rsidP="0042288A" w:rsidR="0042288A" w:rsidRPr="0042288A">
      <w:pPr>
        <w:widowControl w:val="false"/>
        <w:numPr>
          <w:ilvl w:val="0"/>
          <w:numId w:val="46"/>
        </w:numPr>
        <w:autoSpaceDE w:val="false"/>
        <w:autoSpaceDN w:val="false"/>
        <w:adjustRightInd w:val="false"/>
        <w:spacing w:lineRule="auto" w:line="360" w:after="0"/>
        <w:jc w:val="both"/>
        <w:rPr>
          <w:rFonts w:cs="Times New Roman" w:eastAsia="MS Mincho"/>
          <w:lang w:val="en-US"/>
        </w:rPr>
      </w:pPr>
      <w:r w:rsidRPr="0042288A">
        <w:rPr>
          <w:rFonts w:cs="Times New Roman" w:eastAsia="MS Mincho"/>
          <w:lang w:val="en-US"/>
        </w:rPr>
        <w:t xml:space="preserve"> </w:t>
      </w:r>
      <w:r w:rsidRPr="0042288A">
        <w:rPr>
          <w:rFonts w:cs="Times New Roman" w:eastAsia="MS Mincho"/>
          <w:b/>
          <w:bCs/>
          <w:lang w:val="en-US"/>
        </w:rPr>
        <w:t xml:space="preserve">grupa Financijske institucije </w:t>
      </w:r>
      <w:r w:rsidRPr="0042288A">
        <w:rPr>
          <w:rFonts w:cs="Times New Roman" w:eastAsia="MS Mincho"/>
          <w:lang w:val="en-US"/>
        </w:rPr>
        <w:t xml:space="preserve">- iznos tražbine za koju vjerovnici imaju pravo glasa je 849.712,85 kuna, od čega je ukupan iznos glasova ZA 0,00 kuna, što znači da je za prihvaćanje Plana glasovalo 0,00 %, a PROTIV Plana 100,00 %, </w:t>
      </w:r>
    </w:p>
    <w:p w:rsidRDefault="0042288A" w:rsidP="0042288A" w:rsidR="0042288A" w:rsidRPr="0042288A">
      <w:pPr>
        <w:widowControl w:val="false"/>
        <w:numPr>
          <w:ilvl w:val="0"/>
          <w:numId w:val="46"/>
        </w:numPr>
        <w:autoSpaceDE w:val="false"/>
        <w:autoSpaceDN w:val="false"/>
        <w:adjustRightInd w:val="false"/>
        <w:spacing w:lineRule="auto" w:line="360" w:after="0"/>
        <w:jc w:val="both"/>
        <w:rPr>
          <w:rFonts w:cs="Times New Roman" w:eastAsia="MS Mincho"/>
          <w:lang w:val="en-US"/>
        </w:rPr>
      </w:pPr>
      <w:r w:rsidRPr="0042288A">
        <w:rPr>
          <w:rFonts w:cs="Times New Roman" w:eastAsia="MS Mincho"/>
          <w:b/>
          <w:bCs/>
          <w:lang w:val="en-US"/>
        </w:rPr>
        <w:t xml:space="preserve">grupa Ostali vjerovnici- </w:t>
      </w:r>
      <w:r w:rsidRPr="0042288A">
        <w:rPr>
          <w:rFonts w:cs="Times New Roman" w:eastAsia="MS Mincho"/>
          <w:lang w:val="en-US"/>
        </w:rPr>
        <w:t xml:space="preserve">iznos tražbine za koju vjerovnici imaju pravo glasa je 6.543.074,93 kuna, od čega je ukupan iznos glasova ZA 6.015.122,61 kuna, što znači da je za prihvaćanje Plana glasovalo 91,93 %, a PROTIV Plana 8,07 %, </w:t>
      </w:r>
    </w:p>
    <w:p w:rsidRDefault="0042288A" w:rsidP="0042288A" w:rsidR="0042288A" w:rsidRPr="0042288A">
      <w:pPr>
        <w:widowControl w:val="false"/>
        <w:numPr>
          <w:ilvl w:val="0"/>
          <w:numId w:val="46"/>
        </w:numPr>
        <w:autoSpaceDE w:val="false"/>
        <w:autoSpaceDN w:val="false"/>
        <w:adjustRightInd w:val="false"/>
        <w:spacing w:lineRule="auto" w:line="360" w:after="0"/>
        <w:jc w:val="both"/>
        <w:rPr>
          <w:rFonts w:cs="Times New Roman" w:eastAsia="MS Mincho"/>
          <w:lang w:val="en-US"/>
        </w:rPr>
      </w:pPr>
      <w:r w:rsidRPr="0042288A">
        <w:rPr>
          <w:rFonts w:cs="Times New Roman" w:eastAsia="MS Mincho"/>
          <w:b/>
          <w:bCs/>
          <w:lang w:val="en-US"/>
        </w:rPr>
        <w:t xml:space="preserve">ukupan omjer glasova </w:t>
      </w:r>
      <w:r w:rsidRPr="0042288A">
        <w:rPr>
          <w:rFonts w:cs="Times New Roman" w:eastAsia="MS Mincho"/>
          <w:lang w:val="en-US"/>
        </w:rPr>
        <w:t xml:space="preserve">- iznos tražbine za koju vjerovnici imaju pravo glasa je 7.695.386,40 kuna, od čega je ukupan iznos glasova ZA 6.015.122,61 kuna, što znači da je za prihvaćanje Plana glasovalo 78,17 %, a PROTIV Plana 21,83 %, </w:t>
      </w:r>
    </w:p>
    <w:p w:rsidRDefault="0042288A" w:rsidP="0042288A" w:rsidR="0042288A" w:rsidRPr="0042288A">
      <w:pPr>
        <w:widowControl w:val="false"/>
        <w:autoSpaceDE w:val="false"/>
        <w:autoSpaceDN w:val="false"/>
        <w:adjustRightInd w:val="false"/>
        <w:spacing w:lineRule="auto" w:line="360"/>
        <w:jc w:val="both"/>
        <w:rPr>
          <w:rFonts w:cs="Times New Roman" w:eastAsia="MS Mincho"/>
        </w:rPr>
      </w:pPr>
      <w:r w:rsidRPr="0042288A">
        <w:rPr>
          <w:rFonts w:cs="Times New Roman" w:eastAsia="MS Mincho"/>
        </w:rPr>
        <w:t>S obzirom na rezultate glasovanja konstatira se da se Plan financijskog restrukturiranja smatra prihvaćenim budući da su za njega glasovali vjerovnici sukladno članku 63. st. 2. Zakona.</w:t>
      </w:r>
    </w:p>
    <w:p w:rsidRDefault="0042288A" w:rsidP="0042288A" w:rsidR="0042288A" w:rsidRPr="0042288A">
      <w:pPr>
        <w:widowControl w:val="false"/>
        <w:autoSpaceDE w:val="false"/>
        <w:autoSpaceDN w:val="false"/>
        <w:adjustRightInd w:val="false"/>
        <w:spacing w:lineRule="auto" w:line="360"/>
        <w:jc w:val="both"/>
        <w:rPr>
          <w:rFonts w:cs="Times New Roman" w:eastAsia="MS Mincho"/>
        </w:rPr>
      </w:pPr>
      <w:r w:rsidRPr="0042288A">
        <w:rPr>
          <w:rFonts w:cs="Times New Roman" w:eastAsia="MS Mincho"/>
          <w:lang w:val="en-US"/>
        </w:rPr>
        <w:t xml:space="preserve">S </w:t>
      </w:r>
      <w:r w:rsidRPr="0042288A">
        <w:rPr>
          <w:rFonts w:cs="Times New Roman" w:eastAsia="MS Mincho"/>
          <w:spacing w:val="33"/>
          <w:lang w:val="en-US"/>
        </w:rPr>
        <w:t xml:space="preserve"> </w:t>
      </w:r>
      <w:r w:rsidRPr="0042288A">
        <w:rPr>
          <w:rFonts w:cs="Times New Roman" w:eastAsia="MS Mincho"/>
          <w:spacing w:val="-1"/>
          <w:lang w:val="en-US"/>
        </w:rPr>
        <w:t>o</w:t>
      </w:r>
      <w:r w:rsidRPr="0042288A">
        <w:rPr>
          <w:rFonts w:cs="Times New Roman" w:eastAsia="MS Mincho"/>
          <w:spacing w:val="1"/>
          <w:lang w:val="en-US"/>
        </w:rPr>
        <w:t>b</w:t>
      </w:r>
      <w:r w:rsidRPr="0042288A">
        <w:rPr>
          <w:rFonts w:cs="Times New Roman" w:eastAsia="MS Mincho"/>
          <w:spacing w:val="-2"/>
          <w:lang w:val="en-US"/>
        </w:rPr>
        <w:t>z</w:t>
      </w:r>
      <w:r w:rsidRPr="0042288A">
        <w:rPr>
          <w:rFonts w:cs="Times New Roman" w:eastAsia="MS Mincho"/>
          <w:lang w:val="en-US"/>
        </w:rPr>
        <w:t>i</w:t>
      </w:r>
      <w:r w:rsidRPr="0042288A">
        <w:rPr>
          <w:rFonts w:cs="Times New Roman" w:eastAsia="MS Mincho"/>
          <w:spacing w:val="-1"/>
          <w:lang w:val="en-US"/>
        </w:rPr>
        <w:t>r</w:t>
      </w:r>
      <w:r w:rsidRPr="0042288A">
        <w:rPr>
          <w:rFonts w:cs="Times New Roman" w:eastAsia="MS Mincho"/>
          <w:spacing w:val="1"/>
          <w:lang w:val="en-US"/>
        </w:rPr>
        <w:t>o</w:t>
      </w:r>
      <w:r w:rsidRPr="0042288A">
        <w:rPr>
          <w:rFonts w:cs="Times New Roman" w:eastAsia="MS Mincho"/>
          <w:lang w:val="en-US"/>
        </w:rPr>
        <w:t xml:space="preserve">m </w:t>
      </w:r>
      <w:r w:rsidRPr="0042288A">
        <w:rPr>
          <w:rFonts w:cs="Times New Roman" w:eastAsia="MS Mincho"/>
          <w:spacing w:val="36"/>
          <w:lang w:val="en-US"/>
        </w:rPr>
        <w:t xml:space="preserve"> </w:t>
      </w:r>
      <w:r w:rsidRPr="0042288A">
        <w:rPr>
          <w:rFonts w:cs="Times New Roman" w:eastAsia="MS Mincho"/>
          <w:spacing w:val="-1"/>
          <w:lang w:val="en-US"/>
        </w:rPr>
        <w:t>n</w:t>
      </w:r>
      <w:r w:rsidRPr="0042288A">
        <w:rPr>
          <w:rFonts w:cs="Times New Roman" w:eastAsia="MS Mincho"/>
          <w:lang w:val="en-US"/>
        </w:rPr>
        <w:t xml:space="preserve">a </w:t>
      </w:r>
      <w:r w:rsidRPr="0042288A">
        <w:rPr>
          <w:rFonts w:cs="Times New Roman" w:eastAsia="MS Mincho"/>
          <w:spacing w:val="33"/>
          <w:lang w:val="en-US"/>
        </w:rPr>
        <w:t xml:space="preserve"> </w:t>
      </w:r>
      <w:r w:rsidRPr="0042288A">
        <w:rPr>
          <w:rFonts w:cs="Times New Roman" w:eastAsia="MS Mincho"/>
          <w:spacing w:val="-1"/>
          <w:lang w:val="en-US"/>
        </w:rPr>
        <w:t>r</w:t>
      </w:r>
      <w:r w:rsidRPr="0042288A">
        <w:rPr>
          <w:rFonts w:cs="Times New Roman" w:eastAsia="MS Mincho"/>
          <w:spacing w:val="1"/>
          <w:lang w:val="en-US"/>
        </w:rPr>
        <w:t>e</w:t>
      </w:r>
      <w:r w:rsidRPr="0042288A">
        <w:rPr>
          <w:rFonts w:cs="Times New Roman" w:eastAsia="MS Mincho"/>
          <w:spacing w:val="-2"/>
          <w:lang w:val="en-US"/>
        </w:rPr>
        <w:t>z</w:t>
      </w:r>
      <w:r w:rsidRPr="0042288A">
        <w:rPr>
          <w:rFonts w:cs="Times New Roman" w:eastAsia="MS Mincho"/>
          <w:spacing w:val="1"/>
          <w:lang w:val="en-US"/>
        </w:rPr>
        <w:t>u</w:t>
      </w:r>
      <w:r w:rsidRPr="0042288A">
        <w:rPr>
          <w:rFonts w:cs="Times New Roman" w:eastAsia="MS Mincho"/>
          <w:lang w:val="en-US"/>
        </w:rPr>
        <w:t>lt</w:t>
      </w:r>
      <w:r w:rsidRPr="0042288A">
        <w:rPr>
          <w:rFonts w:cs="Times New Roman" w:eastAsia="MS Mincho"/>
          <w:spacing w:val="1"/>
          <w:lang w:val="en-US"/>
        </w:rPr>
        <w:t>a</w:t>
      </w:r>
      <w:r w:rsidRPr="0042288A">
        <w:rPr>
          <w:rFonts w:cs="Times New Roman" w:eastAsia="MS Mincho"/>
          <w:spacing w:val="-2"/>
          <w:lang w:val="en-US"/>
        </w:rPr>
        <w:t>t</w:t>
      </w:r>
      <w:r w:rsidRPr="0042288A">
        <w:rPr>
          <w:rFonts w:cs="Times New Roman" w:eastAsia="MS Mincho"/>
          <w:lang w:val="en-US"/>
        </w:rPr>
        <w:t xml:space="preserve">e </w:t>
      </w:r>
      <w:r w:rsidRPr="0042288A">
        <w:rPr>
          <w:rFonts w:cs="Times New Roman" w:eastAsia="MS Mincho"/>
          <w:spacing w:val="35"/>
          <w:lang w:val="en-US"/>
        </w:rPr>
        <w:t xml:space="preserve"> </w:t>
      </w:r>
      <w:r w:rsidRPr="0042288A">
        <w:rPr>
          <w:rFonts w:cs="Times New Roman" w:eastAsia="MS Mincho"/>
          <w:spacing w:val="-1"/>
          <w:lang w:val="en-US"/>
        </w:rPr>
        <w:t>g</w:t>
      </w:r>
      <w:r w:rsidRPr="0042288A">
        <w:rPr>
          <w:rFonts w:cs="Times New Roman" w:eastAsia="MS Mincho"/>
          <w:lang w:val="en-US"/>
        </w:rPr>
        <w:t>l</w:t>
      </w:r>
      <w:r w:rsidRPr="0042288A">
        <w:rPr>
          <w:rFonts w:cs="Times New Roman" w:eastAsia="MS Mincho"/>
          <w:spacing w:val="1"/>
          <w:lang w:val="en-US"/>
        </w:rPr>
        <w:t>a</w:t>
      </w:r>
      <w:r w:rsidRPr="0042288A">
        <w:rPr>
          <w:rFonts w:cs="Times New Roman" w:eastAsia="MS Mincho"/>
          <w:lang w:val="en-US"/>
        </w:rPr>
        <w:t>s</w:t>
      </w:r>
      <w:r w:rsidRPr="0042288A">
        <w:rPr>
          <w:rFonts w:cs="Times New Roman" w:eastAsia="MS Mincho"/>
          <w:spacing w:val="1"/>
          <w:lang w:val="en-US"/>
        </w:rPr>
        <w:t>o</w:t>
      </w:r>
      <w:r w:rsidRPr="0042288A">
        <w:rPr>
          <w:rFonts w:cs="Times New Roman" w:eastAsia="MS Mincho"/>
          <w:spacing w:val="-2"/>
          <w:lang w:val="en-US"/>
        </w:rPr>
        <w:t>v</w:t>
      </w:r>
      <w:r w:rsidRPr="0042288A">
        <w:rPr>
          <w:rFonts w:cs="Times New Roman" w:eastAsia="MS Mincho"/>
          <w:spacing w:val="1"/>
          <w:lang w:val="en-US"/>
        </w:rPr>
        <w:t>an</w:t>
      </w:r>
      <w:r w:rsidRPr="0042288A">
        <w:rPr>
          <w:rFonts w:cs="Times New Roman" w:eastAsia="MS Mincho"/>
          <w:lang w:val="en-US"/>
        </w:rPr>
        <w:t>j</w:t>
      </w:r>
      <w:r w:rsidRPr="0042288A">
        <w:rPr>
          <w:rFonts w:cs="Times New Roman" w:eastAsia="MS Mincho"/>
          <w:spacing w:val="-1"/>
          <w:lang w:val="en-US"/>
        </w:rPr>
        <w:t>a</w:t>
      </w:r>
      <w:r w:rsidRPr="0042288A">
        <w:rPr>
          <w:rFonts w:cs="Times New Roman" w:eastAsia="MS Mincho"/>
          <w:lang w:val="en-US"/>
        </w:rPr>
        <w:t xml:space="preserve">, </w:t>
      </w:r>
      <w:r w:rsidRPr="0042288A">
        <w:rPr>
          <w:rFonts w:cs="Times New Roman" w:eastAsia="MS Mincho"/>
          <w:spacing w:val="35"/>
          <w:lang w:val="en-US"/>
        </w:rPr>
        <w:t xml:space="preserve"> </w:t>
      </w:r>
      <w:r w:rsidRPr="0042288A">
        <w:rPr>
          <w:rFonts w:cs="Times New Roman" w:eastAsia="MS Mincho"/>
          <w:lang w:val="en-US"/>
        </w:rPr>
        <w:t>N</w:t>
      </w:r>
      <w:r w:rsidRPr="0042288A">
        <w:rPr>
          <w:rFonts w:cs="Times New Roman" w:eastAsia="MS Mincho"/>
          <w:spacing w:val="1"/>
          <w:lang w:val="en-US"/>
        </w:rPr>
        <w:t>a</w:t>
      </w:r>
      <w:r w:rsidRPr="0042288A">
        <w:rPr>
          <w:rFonts w:cs="Times New Roman" w:eastAsia="MS Mincho"/>
          <w:spacing w:val="-1"/>
          <w:lang w:val="en-US"/>
        </w:rPr>
        <w:t>go</w:t>
      </w:r>
      <w:r w:rsidRPr="0042288A">
        <w:rPr>
          <w:rFonts w:cs="Times New Roman" w:eastAsia="MS Mincho"/>
          <w:spacing w:val="1"/>
          <w:lang w:val="en-US"/>
        </w:rPr>
        <w:t>d</w:t>
      </w:r>
      <w:r w:rsidRPr="0042288A">
        <w:rPr>
          <w:rFonts w:cs="Times New Roman" w:eastAsia="MS Mincho"/>
          <w:spacing w:val="-1"/>
          <w:lang w:val="en-US"/>
        </w:rPr>
        <w:t>b</w:t>
      </w:r>
      <w:r w:rsidRPr="0042288A">
        <w:rPr>
          <w:rFonts w:cs="Times New Roman" w:eastAsia="MS Mincho"/>
          <w:spacing w:val="1"/>
          <w:lang w:val="en-US"/>
        </w:rPr>
        <w:t>en</w:t>
      </w:r>
      <w:r w:rsidRPr="0042288A">
        <w:rPr>
          <w:rFonts w:cs="Times New Roman" w:eastAsia="MS Mincho"/>
          <w:lang w:val="en-US"/>
        </w:rPr>
        <w:t xml:space="preserve">o </w:t>
      </w:r>
      <w:r w:rsidRPr="0042288A">
        <w:rPr>
          <w:rFonts w:cs="Times New Roman" w:eastAsia="MS Mincho"/>
          <w:spacing w:val="33"/>
          <w:lang w:val="en-US"/>
        </w:rPr>
        <w:t xml:space="preserve"> </w:t>
      </w:r>
      <w:r w:rsidRPr="0042288A">
        <w:rPr>
          <w:rFonts w:cs="Times New Roman" w:eastAsia="MS Mincho"/>
          <w:spacing w:val="-2"/>
          <w:lang w:val="en-US"/>
        </w:rPr>
        <w:t>v</w:t>
      </w:r>
      <w:r w:rsidRPr="0042288A">
        <w:rPr>
          <w:rFonts w:cs="Times New Roman" w:eastAsia="MS Mincho"/>
          <w:lang w:val="en-US"/>
        </w:rPr>
        <w:t>ij</w:t>
      </w:r>
      <w:r w:rsidRPr="0042288A">
        <w:rPr>
          <w:rFonts w:cs="Times New Roman" w:eastAsia="MS Mincho"/>
          <w:spacing w:val="1"/>
          <w:lang w:val="en-US"/>
        </w:rPr>
        <w:t>e</w:t>
      </w:r>
      <w:r w:rsidRPr="0042288A">
        <w:rPr>
          <w:rFonts w:cs="Times New Roman" w:eastAsia="MS Mincho"/>
          <w:lang w:val="en-US"/>
        </w:rPr>
        <w:t xml:space="preserve">će </w:t>
      </w:r>
      <w:r w:rsidRPr="0042288A">
        <w:rPr>
          <w:rFonts w:cs="Times New Roman" w:eastAsia="MS Mincho"/>
          <w:spacing w:val="35"/>
          <w:lang w:val="en-US"/>
        </w:rPr>
        <w:t xml:space="preserve"> </w:t>
      </w:r>
      <w:r w:rsidRPr="0042288A">
        <w:rPr>
          <w:rFonts w:cs="Times New Roman" w:eastAsia="MS Mincho"/>
          <w:lang w:val="en-US"/>
        </w:rPr>
        <w:t xml:space="preserve">je </w:t>
      </w:r>
      <w:r w:rsidRPr="0042288A">
        <w:rPr>
          <w:rFonts w:cs="Times New Roman" w:eastAsia="MS Mincho"/>
          <w:spacing w:val="33"/>
          <w:lang w:val="en-US"/>
        </w:rPr>
        <w:t xml:space="preserve"> </w:t>
      </w:r>
      <w:r w:rsidRPr="0042288A">
        <w:rPr>
          <w:rFonts w:cs="Times New Roman" w:eastAsia="MS Mincho"/>
          <w:spacing w:val="-2"/>
          <w:lang w:val="en-US"/>
        </w:rPr>
        <w:t>k</w:t>
      </w:r>
      <w:r w:rsidRPr="0042288A">
        <w:rPr>
          <w:rFonts w:cs="Times New Roman" w:eastAsia="MS Mincho"/>
          <w:spacing w:val="1"/>
          <w:lang w:val="en-US"/>
        </w:rPr>
        <w:t>on</w:t>
      </w:r>
      <w:r w:rsidRPr="0042288A">
        <w:rPr>
          <w:rFonts w:cs="Times New Roman" w:eastAsia="MS Mincho"/>
          <w:lang w:val="en-US"/>
        </w:rPr>
        <w:t>s</w:t>
      </w:r>
      <w:r w:rsidRPr="0042288A">
        <w:rPr>
          <w:rFonts w:cs="Times New Roman" w:eastAsia="MS Mincho"/>
          <w:spacing w:val="-2"/>
          <w:lang w:val="en-US"/>
        </w:rPr>
        <w:t>t</w:t>
      </w:r>
      <w:r w:rsidRPr="0042288A">
        <w:rPr>
          <w:rFonts w:cs="Times New Roman" w:eastAsia="MS Mincho"/>
          <w:spacing w:val="1"/>
          <w:lang w:val="en-US"/>
        </w:rPr>
        <w:t>a</w:t>
      </w:r>
      <w:r w:rsidRPr="0042288A">
        <w:rPr>
          <w:rFonts w:cs="Times New Roman" w:eastAsia="MS Mincho"/>
          <w:lang w:val="en-US"/>
        </w:rPr>
        <w:t>ti</w:t>
      </w:r>
      <w:r w:rsidRPr="0042288A">
        <w:rPr>
          <w:rFonts w:cs="Times New Roman" w:eastAsia="MS Mincho"/>
          <w:spacing w:val="-1"/>
          <w:lang w:val="en-US"/>
        </w:rPr>
        <w:t>r</w:t>
      </w:r>
      <w:r w:rsidRPr="0042288A">
        <w:rPr>
          <w:rFonts w:cs="Times New Roman" w:eastAsia="MS Mincho"/>
          <w:spacing w:val="1"/>
          <w:lang w:val="en-US"/>
        </w:rPr>
        <w:t>a</w:t>
      </w:r>
      <w:r w:rsidRPr="0042288A">
        <w:rPr>
          <w:rFonts w:cs="Times New Roman" w:eastAsia="MS Mincho"/>
          <w:lang w:val="en-US"/>
        </w:rPr>
        <w:t xml:space="preserve">lo </w:t>
      </w:r>
      <w:r w:rsidRPr="0042288A">
        <w:rPr>
          <w:rFonts w:cs="Times New Roman" w:eastAsia="MS Mincho"/>
          <w:spacing w:val="33"/>
          <w:lang w:val="en-US"/>
        </w:rPr>
        <w:t xml:space="preserve"> </w:t>
      </w:r>
      <w:r w:rsidRPr="0042288A">
        <w:rPr>
          <w:rFonts w:cs="Times New Roman" w:eastAsia="MS Mincho"/>
          <w:spacing w:val="1"/>
          <w:lang w:val="en-US"/>
        </w:rPr>
        <w:t>d</w:t>
      </w:r>
      <w:r w:rsidRPr="0042288A">
        <w:rPr>
          <w:rFonts w:cs="Times New Roman" w:eastAsia="MS Mincho"/>
          <w:lang w:val="en-US"/>
        </w:rPr>
        <w:t xml:space="preserve">a </w:t>
      </w:r>
      <w:r w:rsidRPr="0042288A">
        <w:rPr>
          <w:rFonts w:cs="Times New Roman" w:eastAsia="MS Mincho"/>
          <w:spacing w:val="33"/>
          <w:lang w:val="en-US"/>
        </w:rPr>
        <w:t xml:space="preserve"> </w:t>
      </w:r>
      <w:r w:rsidRPr="0042288A">
        <w:rPr>
          <w:rFonts w:cs="Times New Roman" w:eastAsia="MS Mincho"/>
          <w:spacing w:val="-2"/>
          <w:lang w:val="en-US"/>
        </w:rPr>
        <w:t>s</w:t>
      </w:r>
      <w:r w:rsidRPr="0042288A">
        <w:rPr>
          <w:rFonts w:cs="Times New Roman" w:eastAsia="MS Mincho"/>
          <w:lang w:val="en-US"/>
        </w:rPr>
        <w:t xml:space="preserve">e </w:t>
      </w:r>
      <w:r w:rsidRPr="0042288A">
        <w:rPr>
          <w:rFonts w:cs="Times New Roman" w:eastAsia="MS Mincho"/>
          <w:spacing w:val="35"/>
          <w:lang w:val="en-US"/>
        </w:rPr>
        <w:t xml:space="preserve"> </w:t>
      </w:r>
      <w:r w:rsidRPr="0042288A">
        <w:rPr>
          <w:rFonts w:cs="Times New Roman" w:eastAsia="MS Mincho"/>
          <w:lang w:val="en-US"/>
        </w:rPr>
        <w:t>i</w:t>
      </w:r>
      <w:r w:rsidRPr="0042288A">
        <w:rPr>
          <w:rFonts w:cs="Times New Roman" w:eastAsia="MS Mincho"/>
          <w:spacing w:val="-2"/>
          <w:lang w:val="en-US"/>
        </w:rPr>
        <w:t>z</w:t>
      </w:r>
      <w:r w:rsidRPr="0042288A">
        <w:rPr>
          <w:rFonts w:cs="Times New Roman" w:eastAsia="MS Mincho"/>
          <w:spacing w:val="1"/>
          <w:lang w:val="en-US"/>
        </w:rPr>
        <w:t>m</w:t>
      </w:r>
      <w:r w:rsidRPr="0042288A">
        <w:rPr>
          <w:rFonts w:cs="Times New Roman" w:eastAsia="MS Mincho"/>
          <w:lang w:val="en-US"/>
        </w:rPr>
        <w:t>ij</w:t>
      </w:r>
      <w:r w:rsidRPr="0042288A">
        <w:rPr>
          <w:rFonts w:cs="Times New Roman" w:eastAsia="MS Mincho"/>
          <w:spacing w:val="1"/>
          <w:lang w:val="en-US"/>
        </w:rPr>
        <w:t>en</w:t>
      </w:r>
      <w:r w:rsidRPr="0042288A">
        <w:rPr>
          <w:rFonts w:cs="Times New Roman" w:eastAsia="MS Mincho"/>
          <w:lang w:val="en-US"/>
        </w:rPr>
        <w:t>j</w:t>
      </w:r>
      <w:r w:rsidRPr="0042288A">
        <w:rPr>
          <w:rFonts w:cs="Times New Roman" w:eastAsia="MS Mincho"/>
          <w:spacing w:val="-1"/>
          <w:lang w:val="en-US"/>
        </w:rPr>
        <w:t>e</w:t>
      </w:r>
      <w:r w:rsidRPr="0042288A">
        <w:rPr>
          <w:rFonts w:cs="Times New Roman" w:eastAsia="MS Mincho"/>
          <w:spacing w:val="1"/>
          <w:lang w:val="en-US"/>
        </w:rPr>
        <w:t>n</w:t>
      </w:r>
      <w:r w:rsidRPr="0042288A">
        <w:rPr>
          <w:rFonts w:cs="Times New Roman" w:eastAsia="MS Mincho"/>
          <w:lang w:val="en-US"/>
        </w:rPr>
        <w:t xml:space="preserve">i </w:t>
      </w:r>
      <w:r w:rsidRPr="0042288A">
        <w:rPr>
          <w:rFonts w:cs="Times New Roman" w:eastAsia="MS Mincho"/>
          <w:spacing w:val="34"/>
          <w:lang w:val="en-US"/>
        </w:rPr>
        <w:t xml:space="preserve"> </w:t>
      </w:r>
      <w:r w:rsidRPr="0042288A">
        <w:rPr>
          <w:rFonts w:cs="Times New Roman" w:eastAsia="MS Mincho"/>
          <w:lang w:val="en-US"/>
        </w:rPr>
        <w:t>P</w:t>
      </w:r>
      <w:r w:rsidRPr="0042288A">
        <w:rPr>
          <w:rFonts w:cs="Times New Roman" w:eastAsia="MS Mincho"/>
          <w:spacing w:val="-2"/>
          <w:lang w:val="en-US"/>
        </w:rPr>
        <w:t>l</w:t>
      </w:r>
      <w:r w:rsidRPr="0042288A">
        <w:rPr>
          <w:rFonts w:cs="Times New Roman" w:eastAsia="MS Mincho"/>
          <w:spacing w:val="1"/>
          <w:lang w:val="en-US"/>
        </w:rPr>
        <w:t>a</w:t>
      </w:r>
      <w:r w:rsidRPr="0042288A">
        <w:rPr>
          <w:rFonts w:cs="Times New Roman" w:eastAsia="MS Mincho"/>
          <w:lang w:val="en-US"/>
        </w:rPr>
        <w:t>n fi</w:t>
      </w:r>
      <w:r w:rsidRPr="0042288A">
        <w:rPr>
          <w:rFonts w:cs="Times New Roman" w:eastAsia="MS Mincho"/>
          <w:spacing w:val="-1"/>
          <w:lang w:val="en-US"/>
        </w:rPr>
        <w:t>n</w:t>
      </w:r>
      <w:r w:rsidRPr="0042288A">
        <w:rPr>
          <w:rFonts w:cs="Times New Roman" w:eastAsia="MS Mincho"/>
          <w:spacing w:val="1"/>
          <w:lang w:val="en-US"/>
        </w:rPr>
        <w:t>an</w:t>
      </w:r>
      <w:r w:rsidRPr="0042288A">
        <w:rPr>
          <w:rFonts w:cs="Times New Roman" w:eastAsia="MS Mincho"/>
          <w:lang w:val="en-US"/>
        </w:rPr>
        <w:t>cijsk</w:t>
      </w:r>
      <w:r w:rsidRPr="0042288A">
        <w:rPr>
          <w:rFonts w:cs="Times New Roman" w:eastAsia="MS Mincho"/>
          <w:spacing w:val="1"/>
          <w:lang w:val="en-US"/>
        </w:rPr>
        <w:t>o</w:t>
      </w:r>
      <w:r w:rsidRPr="0042288A">
        <w:rPr>
          <w:rFonts w:cs="Times New Roman" w:eastAsia="MS Mincho"/>
          <w:lang w:val="en-US"/>
        </w:rPr>
        <w:t xml:space="preserve">g </w:t>
      </w:r>
      <w:r w:rsidRPr="0042288A">
        <w:rPr>
          <w:rFonts w:cs="Times New Roman" w:eastAsia="MS Mincho"/>
          <w:spacing w:val="20"/>
          <w:lang w:val="en-US"/>
        </w:rPr>
        <w:t xml:space="preserve"> </w:t>
      </w:r>
      <w:r w:rsidRPr="0042288A">
        <w:rPr>
          <w:rFonts w:cs="Times New Roman" w:eastAsia="MS Mincho"/>
          <w:lang w:val="en-US"/>
        </w:rPr>
        <w:t xml:space="preserve">i </w:t>
      </w:r>
      <w:r w:rsidRPr="0042288A">
        <w:rPr>
          <w:rFonts w:cs="Times New Roman" w:eastAsia="MS Mincho"/>
          <w:spacing w:val="22"/>
          <w:lang w:val="en-US"/>
        </w:rPr>
        <w:t xml:space="preserve"> </w:t>
      </w:r>
      <w:r w:rsidRPr="0042288A">
        <w:rPr>
          <w:rFonts w:cs="Times New Roman" w:eastAsia="MS Mincho"/>
          <w:spacing w:val="-1"/>
          <w:lang w:val="en-US"/>
        </w:rPr>
        <w:t>o</w:t>
      </w:r>
      <w:r w:rsidRPr="0042288A">
        <w:rPr>
          <w:rFonts w:cs="Times New Roman" w:eastAsia="MS Mincho"/>
          <w:spacing w:val="1"/>
          <w:lang w:val="en-US"/>
        </w:rPr>
        <w:t>pe</w:t>
      </w:r>
      <w:r w:rsidRPr="0042288A">
        <w:rPr>
          <w:rFonts w:cs="Times New Roman" w:eastAsia="MS Mincho"/>
          <w:spacing w:val="-1"/>
          <w:lang w:val="en-US"/>
        </w:rPr>
        <w:t>ra</w:t>
      </w:r>
      <w:r w:rsidRPr="0042288A">
        <w:rPr>
          <w:rFonts w:cs="Times New Roman" w:eastAsia="MS Mincho"/>
          <w:lang w:val="en-US"/>
        </w:rPr>
        <w:t>ti</w:t>
      </w:r>
      <w:r w:rsidRPr="0042288A">
        <w:rPr>
          <w:rFonts w:cs="Times New Roman" w:eastAsia="MS Mincho"/>
          <w:spacing w:val="-2"/>
          <w:lang w:val="en-US"/>
        </w:rPr>
        <w:t>v</w:t>
      </w:r>
      <w:r w:rsidRPr="0042288A">
        <w:rPr>
          <w:rFonts w:cs="Times New Roman" w:eastAsia="MS Mincho"/>
          <w:spacing w:val="1"/>
          <w:lang w:val="en-US"/>
        </w:rPr>
        <w:t>no</w:t>
      </w:r>
      <w:r w:rsidRPr="0042288A">
        <w:rPr>
          <w:rFonts w:cs="Times New Roman" w:eastAsia="MS Mincho"/>
          <w:lang w:val="en-US"/>
        </w:rPr>
        <w:t xml:space="preserve">g </w:t>
      </w:r>
      <w:r w:rsidRPr="0042288A">
        <w:rPr>
          <w:rFonts w:cs="Times New Roman" w:eastAsia="MS Mincho"/>
          <w:spacing w:val="24"/>
          <w:lang w:val="en-US"/>
        </w:rPr>
        <w:t xml:space="preserve"> </w:t>
      </w:r>
      <w:r w:rsidRPr="0042288A">
        <w:rPr>
          <w:rFonts w:cs="Times New Roman" w:eastAsia="MS Mincho"/>
          <w:spacing w:val="-1"/>
          <w:lang w:val="en-US"/>
        </w:rPr>
        <w:t>r</w:t>
      </w:r>
      <w:r w:rsidRPr="0042288A">
        <w:rPr>
          <w:rFonts w:cs="Times New Roman" w:eastAsia="MS Mincho"/>
          <w:spacing w:val="1"/>
          <w:lang w:val="en-US"/>
        </w:rPr>
        <w:t>e</w:t>
      </w:r>
      <w:r w:rsidRPr="0042288A">
        <w:rPr>
          <w:rFonts w:cs="Times New Roman" w:eastAsia="MS Mincho"/>
          <w:spacing w:val="-2"/>
          <w:lang w:val="en-US"/>
        </w:rPr>
        <w:t>s</w:t>
      </w:r>
      <w:r w:rsidRPr="0042288A">
        <w:rPr>
          <w:rFonts w:cs="Times New Roman" w:eastAsia="MS Mincho"/>
          <w:lang w:val="en-US"/>
        </w:rPr>
        <w:t>t</w:t>
      </w:r>
      <w:r w:rsidRPr="0042288A">
        <w:rPr>
          <w:rFonts w:cs="Times New Roman" w:eastAsia="MS Mincho"/>
          <w:spacing w:val="-1"/>
          <w:lang w:val="en-US"/>
        </w:rPr>
        <w:t>r</w:t>
      </w:r>
      <w:r w:rsidRPr="0042288A">
        <w:rPr>
          <w:rFonts w:cs="Times New Roman" w:eastAsia="MS Mincho"/>
          <w:spacing w:val="1"/>
          <w:lang w:val="en-US"/>
        </w:rPr>
        <w:t>u</w:t>
      </w:r>
      <w:r w:rsidRPr="0042288A">
        <w:rPr>
          <w:rFonts w:cs="Times New Roman" w:eastAsia="MS Mincho"/>
          <w:lang w:val="en-US"/>
        </w:rPr>
        <w:t>kt</w:t>
      </w:r>
      <w:r w:rsidRPr="0042288A">
        <w:rPr>
          <w:rFonts w:cs="Times New Roman" w:eastAsia="MS Mincho"/>
          <w:spacing w:val="1"/>
          <w:lang w:val="en-US"/>
        </w:rPr>
        <w:t>u</w:t>
      </w:r>
      <w:r w:rsidRPr="0042288A">
        <w:rPr>
          <w:rFonts w:cs="Times New Roman" w:eastAsia="MS Mincho"/>
          <w:spacing w:val="-1"/>
          <w:lang w:val="en-US"/>
        </w:rPr>
        <w:t>r</w:t>
      </w:r>
      <w:r w:rsidRPr="0042288A">
        <w:rPr>
          <w:rFonts w:cs="Times New Roman" w:eastAsia="MS Mincho"/>
          <w:lang w:val="en-US"/>
        </w:rPr>
        <w:t>i</w:t>
      </w:r>
      <w:r w:rsidRPr="0042288A">
        <w:rPr>
          <w:rFonts w:cs="Times New Roman" w:eastAsia="MS Mincho"/>
          <w:spacing w:val="-1"/>
          <w:lang w:val="en-US"/>
        </w:rPr>
        <w:t>r</w:t>
      </w:r>
      <w:r w:rsidRPr="0042288A">
        <w:rPr>
          <w:rFonts w:cs="Times New Roman" w:eastAsia="MS Mincho"/>
          <w:spacing w:val="1"/>
          <w:lang w:val="en-US"/>
        </w:rPr>
        <w:t>an</w:t>
      </w:r>
      <w:r w:rsidRPr="0042288A">
        <w:rPr>
          <w:rFonts w:cs="Times New Roman" w:eastAsia="MS Mincho"/>
          <w:spacing w:val="-2"/>
          <w:lang w:val="en-US"/>
        </w:rPr>
        <w:t>j</w:t>
      </w:r>
      <w:r w:rsidRPr="0042288A">
        <w:rPr>
          <w:rFonts w:cs="Times New Roman" w:eastAsia="MS Mincho"/>
          <w:lang w:val="en-US"/>
        </w:rPr>
        <w:t xml:space="preserve">a </w:t>
      </w:r>
      <w:r w:rsidRPr="0042288A">
        <w:rPr>
          <w:rFonts w:cs="Times New Roman" w:eastAsia="MS Mincho"/>
          <w:spacing w:val="24"/>
          <w:lang w:val="en-US"/>
        </w:rPr>
        <w:t xml:space="preserve"> </w:t>
      </w:r>
      <w:r w:rsidRPr="0042288A">
        <w:rPr>
          <w:rFonts w:cs="Times New Roman" w:eastAsia="MS Mincho"/>
          <w:spacing w:val="-2"/>
          <w:lang w:val="en-US"/>
        </w:rPr>
        <w:t>z</w:t>
      </w:r>
      <w:r w:rsidRPr="0042288A">
        <w:rPr>
          <w:rFonts w:cs="Times New Roman" w:eastAsia="MS Mincho"/>
          <w:lang w:val="en-US"/>
        </w:rPr>
        <w:t xml:space="preserve">a </w:t>
      </w:r>
      <w:r w:rsidRPr="0042288A">
        <w:rPr>
          <w:rFonts w:cs="Times New Roman" w:eastAsia="MS Mincho"/>
          <w:spacing w:val="24"/>
          <w:lang w:val="en-US"/>
        </w:rPr>
        <w:t xml:space="preserve"> </w:t>
      </w:r>
      <w:r w:rsidRPr="0042288A">
        <w:rPr>
          <w:rFonts w:cs="Times New Roman" w:eastAsia="MS Mincho"/>
          <w:spacing w:val="-1"/>
          <w:lang w:val="en-US"/>
        </w:rPr>
        <w:t>d</w:t>
      </w:r>
      <w:r w:rsidRPr="0042288A">
        <w:rPr>
          <w:rFonts w:cs="Times New Roman" w:eastAsia="MS Mincho"/>
          <w:spacing w:val="1"/>
          <w:lang w:val="en-US"/>
        </w:rPr>
        <w:t>u</w:t>
      </w:r>
      <w:r w:rsidRPr="0042288A">
        <w:rPr>
          <w:rFonts w:cs="Times New Roman" w:eastAsia="MS Mincho"/>
          <w:spacing w:val="-2"/>
          <w:lang w:val="en-US"/>
        </w:rPr>
        <w:t>ž</w:t>
      </w:r>
      <w:r w:rsidRPr="0042288A">
        <w:rPr>
          <w:rFonts w:cs="Times New Roman" w:eastAsia="MS Mincho"/>
          <w:spacing w:val="1"/>
          <w:lang w:val="en-US"/>
        </w:rPr>
        <w:t>n</w:t>
      </w:r>
      <w:r w:rsidRPr="0042288A">
        <w:rPr>
          <w:rFonts w:cs="Times New Roman" w:eastAsia="MS Mincho"/>
          <w:lang w:val="en-US"/>
        </w:rPr>
        <w:t xml:space="preserve">ika </w:t>
      </w:r>
      <w:r w:rsidRPr="0042288A">
        <w:rPr>
          <w:rFonts w:cs="Times New Roman" w:eastAsia="MS Mincho"/>
          <w:spacing w:val="29"/>
          <w:lang w:val="en-US"/>
        </w:rPr>
        <w:t xml:space="preserve"> </w:t>
      </w:r>
      <w:r w:rsidRPr="0042288A">
        <w:rPr>
          <w:rFonts w:cs="Times New Roman" w:eastAsia="MS Mincho"/>
        </w:rPr>
        <w:t xml:space="preserve">SLAPTOURS NOVA d.o.o. za ugostiteljstvo i usluge javnog prijevoza, OIB 80858954724, Fra Jerolima </w:t>
      </w:r>
      <w:r w:rsidRPr="0042288A">
        <w:rPr>
          <w:rFonts w:cs="Times New Roman" w:eastAsia="MS Mincho"/>
        </w:rPr>
        <w:lastRenderedPageBreak/>
        <w:t>Milete 7, Šibenik 22000</w:t>
      </w:r>
      <w:r w:rsidRPr="0042288A">
        <w:rPr>
          <w:rFonts w:cs="Times New Roman" w:eastAsia="MS Mincho"/>
          <w:lang w:val="en-US"/>
        </w:rPr>
        <w:t>,</w:t>
      </w:r>
      <w:r w:rsidRPr="0042288A">
        <w:rPr>
          <w:rFonts w:cs="Times New Roman" w:eastAsia="MS Mincho"/>
          <w:spacing w:val="5"/>
          <w:lang w:val="en-US"/>
        </w:rPr>
        <w:t xml:space="preserve"> </w:t>
      </w:r>
      <w:r w:rsidRPr="0042288A">
        <w:rPr>
          <w:rFonts w:cs="Times New Roman" w:eastAsia="MS Mincho"/>
          <w:spacing w:val="-1"/>
          <w:lang w:val="en-US"/>
        </w:rPr>
        <w:t>s</w:t>
      </w:r>
      <w:r w:rsidRPr="0042288A">
        <w:rPr>
          <w:rFonts w:cs="Times New Roman" w:eastAsia="MS Mincho"/>
          <w:lang w:val="en-US"/>
        </w:rPr>
        <w:t>m</w:t>
      </w:r>
      <w:r w:rsidRPr="0042288A">
        <w:rPr>
          <w:rFonts w:cs="Times New Roman" w:eastAsia="MS Mincho"/>
          <w:spacing w:val="1"/>
          <w:lang w:val="en-US"/>
        </w:rPr>
        <w:t>a</w:t>
      </w:r>
      <w:r w:rsidRPr="0042288A">
        <w:rPr>
          <w:rFonts w:cs="Times New Roman" w:eastAsia="MS Mincho"/>
          <w:spacing w:val="-1"/>
          <w:lang w:val="en-US"/>
        </w:rPr>
        <w:t>t</w:t>
      </w:r>
      <w:r w:rsidRPr="0042288A">
        <w:rPr>
          <w:rFonts w:cs="Times New Roman" w:eastAsia="MS Mincho"/>
          <w:lang w:val="en-US"/>
        </w:rPr>
        <w:t>ra</w:t>
      </w:r>
      <w:r w:rsidRPr="0042288A">
        <w:rPr>
          <w:rFonts w:cs="Times New Roman" w:eastAsia="MS Mincho"/>
          <w:spacing w:val="50"/>
          <w:lang w:val="en-US"/>
        </w:rPr>
        <w:t xml:space="preserve"> </w:t>
      </w:r>
      <w:r w:rsidRPr="0042288A">
        <w:rPr>
          <w:rFonts w:cs="Times New Roman" w:eastAsia="MS Mincho"/>
          <w:w w:val="108"/>
          <w:lang w:val="en-US"/>
        </w:rPr>
        <w:t>prih</w:t>
      </w:r>
      <w:r w:rsidRPr="0042288A">
        <w:rPr>
          <w:rFonts w:cs="Times New Roman" w:eastAsia="MS Mincho"/>
          <w:spacing w:val="-3"/>
          <w:w w:val="108"/>
          <w:lang w:val="en-US"/>
        </w:rPr>
        <w:t>v</w:t>
      </w:r>
      <w:r w:rsidRPr="0042288A">
        <w:rPr>
          <w:rFonts w:cs="Times New Roman" w:eastAsia="MS Mincho"/>
          <w:spacing w:val="1"/>
          <w:w w:val="108"/>
          <w:lang w:val="en-US"/>
        </w:rPr>
        <w:t>aće</w:t>
      </w:r>
      <w:r w:rsidRPr="0042288A">
        <w:rPr>
          <w:rFonts w:cs="Times New Roman" w:eastAsia="MS Mincho"/>
          <w:w w:val="108"/>
          <w:lang w:val="en-US"/>
        </w:rPr>
        <w:t>ni</w:t>
      </w:r>
      <w:r w:rsidRPr="0042288A">
        <w:rPr>
          <w:rFonts w:cs="Times New Roman" w:eastAsia="MS Mincho"/>
          <w:spacing w:val="1"/>
          <w:w w:val="108"/>
          <w:lang w:val="en-US"/>
        </w:rPr>
        <w:t>m</w:t>
      </w:r>
      <w:r w:rsidRPr="0042288A">
        <w:rPr>
          <w:rFonts w:cs="Times New Roman" w:eastAsia="MS Mincho"/>
          <w:w w:val="108"/>
          <w:lang w:val="en-US"/>
        </w:rPr>
        <w:t>,</w:t>
      </w:r>
      <w:r w:rsidRPr="0042288A">
        <w:rPr>
          <w:rFonts w:cs="Times New Roman" w:eastAsia="MS Mincho"/>
          <w:spacing w:val="7"/>
          <w:w w:val="108"/>
          <w:lang w:val="en-US"/>
        </w:rPr>
        <w:t xml:space="preserve"> </w:t>
      </w:r>
      <w:r w:rsidRPr="0042288A">
        <w:rPr>
          <w:rFonts w:cs="Times New Roman" w:eastAsia="MS Mincho"/>
          <w:spacing w:val="1"/>
          <w:lang w:val="en-US"/>
        </w:rPr>
        <w:t>b</w:t>
      </w:r>
      <w:r w:rsidRPr="0042288A">
        <w:rPr>
          <w:rFonts w:cs="Times New Roman" w:eastAsia="MS Mincho"/>
          <w:spacing w:val="-1"/>
          <w:lang w:val="en-US"/>
        </w:rPr>
        <w:t>u</w:t>
      </w:r>
      <w:r w:rsidRPr="0042288A">
        <w:rPr>
          <w:rFonts w:cs="Times New Roman" w:eastAsia="MS Mincho"/>
          <w:spacing w:val="1"/>
          <w:lang w:val="en-US"/>
        </w:rPr>
        <w:t>du</w:t>
      </w:r>
      <w:r w:rsidRPr="0042288A">
        <w:rPr>
          <w:rFonts w:cs="Times New Roman" w:eastAsia="MS Mincho"/>
          <w:lang w:val="en-US"/>
        </w:rPr>
        <w:t>ći</w:t>
      </w:r>
      <w:r w:rsidRPr="0042288A">
        <w:rPr>
          <w:rFonts w:cs="Times New Roman" w:eastAsia="MS Mincho"/>
          <w:spacing w:val="4"/>
          <w:lang w:val="en-US"/>
        </w:rPr>
        <w:t xml:space="preserve"> </w:t>
      </w:r>
      <w:r w:rsidRPr="0042288A">
        <w:rPr>
          <w:rFonts w:cs="Times New Roman" w:eastAsia="MS Mincho"/>
          <w:lang w:val="en-US"/>
        </w:rPr>
        <w:t>su</w:t>
      </w:r>
      <w:r w:rsidRPr="0042288A">
        <w:rPr>
          <w:rFonts w:cs="Times New Roman" w:eastAsia="MS Mincho"/>
          <w:spacing w:val="5"/>
          <w:lang w:val="en-US"/>
        </w:rPr>
        <w:t xml:space="preserve"> </w:t>
      </w:r>
      <w:r w:rsidRPr="0042288A">
        <w:rPr>
          <w:rFonts w:cs="Times New Roman" w:eastAsia="MS Mincho"/>
          <w:spacing w:val="-2"/>
          <w:lang w:val="en-US"/>
        </w:rPr>
        <w:t>z</w:t>
      </w:r>
      <w:r w:rsidRPr="0042288A">
        <w:rPr>
          <w:rFonts w:cs="Times New Roman" w:eastAsia="MS Mincho"/>
          <w:lang w:val="en-US"/>
        </w:rPr>
        <w:t>a</w:t>
      </w:r>
      <w:r w:rsidRPr="0042288A">
        <w:rPr>
          <w:rFonts w:cs="Times New Roman" w:eastAsia="MS Mincho"/>
          <w:spacing w:val="7"/>
          <w:lang w:val="en-US"/>
        </w:rPr>
        <w:t xml:space="preserve"> </w:t>
      </w:r>
      <w:r w:rsidRPr="0042288A">
        <w:rPr>
          <w:rFonts w:cs="Times New Roman" w:eastAsia="MS Mincho"/>
          <w:spacing w:val="1"/>
          <w:lang w:val="en-US"/>
        </w:rPr>
        <w:t>n</w:t>
      </w:r>
      <w:r w:rsidRPr="0042288A">
        <w:rPr>
          <w:rFonts w:cs="Times New Roman" w:eastAsia="MS Mincho"/>
          <w:spacing w:val="-2"/>
          <w:lang w:val="en-US"/>
        </w:rPr>
        <w:t>j</w:t>
      </w:r>
      <w:r w:rsidRPr="0042288A">
        <w:rPr>
          <w:rFonts w:cs="Times New Roman" w:eastAsia="MS Mincho"/>
          <w:spacing w:val="1"/>
          <w:lang w:val="en-US"/>
        </w:rPr>
        <w:t>e</w:t>
      </w:r>
      <w:r w:rsidRPr="0042288A">
        <w:rPr>
          <w:rFonts w:cs="Times New Roman" w:eastAsia="MS Mincho"/>
          <w:spacing w:val="-1"/>
          <w:lang w:val="en-US"/>
        </w:rPr>
        <w:t>g</w:t>
      </w:r>
      <w:r w:rsidRPr="0042288A">
        <w:rPr>
          <w:rFonts w:cs="Times New Roman" w:eastAsia="MS Mincho"/>
          <w:lang w:val="en-US"/>
        </w:rPr>
        <w:t>a</w:t>
      </w:r>
      <w:r w:rsidRPr="0042288A">
        <w:rPr>
          <w:rFonts w:cs="Times New Roman" w:eastAsia="MS Mincho"/>
          <w:spacing w:val="7"/>
          <w:lang w:val="en-US"/>
        </w:rPr>
        <w:t xml:space="preserve"> </w:t>
      </w:r>
      <w:r w:rsidRPr="0042288A">
        <w:rPr>
          <w:rFonts w:cs="Times New Roman" w:eastAsia="MS Mincho"/>
          <w:spacing w:val="-1"/>
          <w:lang w:val="en-US"/>
        </w:rPr>
        <w:t>g</w:t>
      </w:r>
      <w:r w:rsidRPr="0042288A">
        <w:rPr>
          <w:rFonts w:cs="Times New Roman" w:eastAsia="MS Mincho"/>
          <w:lang w:val="en-US"/>
        </w:rPr>
        <w:t>l</w:t>
      </w:r>
      <w:r w:rsidRPr="0042288A">
        <w:rPr>
          <w:rFonts w:cs="Times New Roman" w:eastAsia="MS Mincho"/>
          <w:spacing w:val="1"/>
          <w:lang w:val="en-US"/>
        </w:rPr>
        <w:t>a</w:t>
      </w:r>
      <w:r w:rsidRPr="0042288A">
        <w:rPr>
          <w:rFonts w:cs="Times New Roman" w:eastAsia="MS Mincho"/>
          <w:lang w:val="en-US"/>
        </w:rPr>
        <w:t>s</w:t>
      </w:r>
      <w:r w:rsidRPr="0042288A">
        <w:rPr>
          <w:rFonts w:cs="Times New Roman" w:eastAsia="MS Mincho"/>
          <w:spacing w:val="1"/>
          <w:lang w:val="en-US"/>
        </w:rPr>
        <w:t>o</w:t>
      </w:r>
      <w:r w:rsidRPr="0042288A">
        <w:rPr>
          <w:rFonts w:cs="Times New Roman" w:eastAsia="MS Mincho"/>
          <w:spacing w:val="-2"/>
          <w:lang w:val="en-US"/>
        </w:rPr>
        <w:t>v</w:t>
      </w:r>
      <w:r w:rsidRPr="0042288A">
        <w:rPr>
          <w:rFonts w:cs="Times New Roman" w:eastAsia="MS Mincho"/>
          <w:spacing w:val="1"/>
          <w:lang w:val="en-US"/>
        </w:rPr>
        <w:t>a</w:t>
      </w:r>
      <w:r w:rsidRPr="0042288A">
        <w:rPr>
          <w:rFonts w:cs="Times New Roman" w:eastAsia="MS Mincho"/>
          <w:lang w:val="en-US"/>
        </w:rPr>
        <w:t>li</w:t>
      </w:r>
      <w:r w:rsidRPr="0042288A">
        <w:rPr>
          <w:rFonts w:cs="Times New Roman" w:eastAsia="MS Mincho"/>
          <w:spacing w:val="6"/>
          <w:lang w:val="en-US"/>
        </w:rPr>
        <w:t xml:space="preserve"> </w:t>
      </w:r>
      <w:r w:rsidRPr="0042288A">
        <w:rPr>
          <w:rFonts w:cs="Times New Roman" w:eastAsia="MS Mincho"/>
          <w:spacing w:val="-2"/>
          <w:lang w:val="en-US"/>
        </w:rPr>
        <w:t>v</w:t>
      </w:r>
      <w:r w:rsidRPr="0042288A">
        <w:rPr>
          <w:rFonts w:cs="Times New Roman" w:eastAsia="MS Mincho"/>
          <w:lang w:val="en-US"/>
        </w:rPr>
        <w:t>j</w:t>
      </w:r>
      <w:r w:rsidRPr="0042288A">
        <w:rPr>
          <w:rFonts w:cs="Times New Roman" w:eastAsia="MS Mincho"/>
          <w:spacing w:val="1"/>
          <w:lang w:val="en-US"/>
        </w:rPr>
        <w:t>e</w:t>
      </w:r>
      <w:r w:rsidRPr="0042288A">
        <w:rPr>
          <w:rFonts w:cs="Times New Roman" w:eastAsia="MS Mincho"/>
          <w:spacing w:val="-1"/>
          <w:lang w:val="en-US"/>
        </w:rPr>
        <w:t>r</w:t>
      </w:r>
      <w:r w:rsidRPr="0042288A">
        <w:rPr>
          <w:rFonts w:cs="Times New Roman" w:eastAsia="MS Mincho"/>
          <w:spacing w:val="1"/>
          <w:lang w:val="en-US"/>
        </w:rPr>
        <w:t>o</w:t>
      </w:r>
      <w:r w:rsidRPr="0042288A">
        <w:rPr>
          <w:rFonts w:cs="Times New Roman" w:eastAsia="MS Mincho"/>
          <w:spacing w:val="-2"/>
          <w:lang w:val="en-US"/>
        </w:rPr>
        <w:t>v</w:t>
      </w:r>
      <w:r w:rsidRPr="0042288A">
        <w:rPr>
          <w:rFonts w:cs="Times New Roman" w:eastAsia="MS Mincho"/>
          <w:spacing w:val="1"/>
          <w:lang w:val="en-US"/>
        </w:rPr>
        <w:t>n</w:t>
      </w:r>
      <w:r w:rsidRPr="0042288A">
        <w:rPr>
          <w:rFonts w:cs="Times New Roman" w:eastAsia="MS Mincho"/>
          <w:lang w:val="en-US"/>
        </w:rPr>
        <w:t>ici</w:t>
      </w:r>
      <w:r w:rsidRPr="0042288A">
        <w:rPr>
          <w:rFonts w:cs="Times New Roman" w:eastAsia="MS Mincho"/>
          <w:spacing w:val="8"/>
          <w:lang w:val="en-US"/>
        </w:rPr>
        <w:t xml:space="preserve"> </w:t>
      </w:r>
      <w:r w:rsidRPr="0042288A">
        <w:rPr>
          <w:rFonts w:cs="Times New Roman" w:eastAsia="MS Mincho"/>
          <w:lang w:val="en-US"/>
        </w:rPr>
        <w:t>čiji</w:t>
      </w:r>
      <w:r w:rsidRPr="0042288A">
        <w:rPr>
          <w:rFonts w:cs="Times New Roman" w:eastAsia="MS Mincho"/>
          <w:spacing w:val="6"/>
          <w:lang w:val="en-US"/>
        </w:rPr>
        <w:t xml:space="preserve"> </w:t>
      </w:r>
      <w:r w:rsidRPr="0042288A">
        <w:rPr>
          <w:rFonts w:cs="Times New Roman" w:eastAsia="MS Mincho"/>
          <w:spacing w:val="-1"/>
          <w:lang w:val="en-US"/>
        </w:rPr>
        <w:t>g</w:t>
      </w:r>
      <w:r w:rsidRPr="0042288A">
        <w:rPr>
          <w:rFonts w:cs="Times New Roman" w:eastAsia="MS Mincho"/>
          <w:lang w:val="en-US"/>
        </w:rPr>
        <w:t>l</w:t>
      </w:r>
      <w:r w:rsidRPr="0042288A">
        <w:rPr>
          <w:rFonts w:cs="Times New Roman" w:eastAsia="MS Mincho"/>
          <w:spacing w:val="1"/>
          <w:lang w:val="en-US"/>
        </w:rPr>
        <w:t>a</w:t>
      </w:r>
      <w:r w:rsidRPr="0042288A">
        <w:rPr>
          <w:rFonts w:cs="Times New Roman" w:eastAsia="MS Mincho"/>
          <w:lang w:val="en-US"/>
        </w:rPr>
        <w:t>s</w:t>
      </w:r>
      <w:r w:rsidRPr="0042288A">
        <w:rPr>
          <w:rFonts w:cs="Times New Roman" w:eastAsia="MS Mincho"/>
          <w:spacing w:val="1"/>
          <w:lang w:val="en-US"/>
        </w:rPr>
        <w:t>o</w:t>
      </w:r>
      <w:r w:rsidRPr="0042288A">
        <w:rPr>
          <w:rFonts w:cs="Times New Roman" w:eastAsia="MS Mincho"/>
          <w:spacing w:val="-2"/>
          <w:lang w:val="en-US"/>
        </w:rPr>
        <w:t>v</w:t>
      </w:r>
      <w:r w:rsidRPr="0042288A">
        <w:rPr>
          <w:rFonts w:cs="Times New Roman" w:eastAsia="MS Mincho"/>
          <w:lang w:val="en-US"/>
        </w:rPr>
        <w:t xml:space="preserve">i </w:t>
      </w:r>
      <w:r w:rsidRPr="0042288A">
        <w:rPr>
          <w:rFonts w:cs="Times New Roman" w:eastAsia="MS Mincho"/>
          <w:spacing w:val="-2"/>
          <w:lang w:val="en-US"/>
        </w:rPr>
        <w:t>s</w:t>
      </w:r>
      <w:r w:rsidRPr="0042288A">
        <w:rPr>
          <w:rFonts w:cs="Times New Roman" w:eastAsia="MS Mincho"/>
          <w:spacing w:val="1"/>
          <w:lang w:val="en-US"/>
        </w:rPr>
        <w:t>u</w:t>
      </w:r>
      <w:r w:rsidRPr="0042288A">
        <w:rPr>
          <w:rFonts w:cs="Times New Roman" w:eastAsia="MS Mincho"/>
          <w:lang w:val="en-US"/>
        </w:rPr>
        <w:t>kl</w:t>
      </w:r>
      <w:r w:rsidRPr="0042288A">
        <w:rPr>
          <w:rFonts w:cs="Times New Roman" w:eastAsia="MS Mincho"/>
          <w:spacing w:val="1"/>
          <w:lang w:val="en-US"/>
        </w:rPr>
        <w:t>a</w:t>
      </w:r>
      <w:r w:rsidRPr="0042288A">
        <w:rPr>
          <w:rFonts w:cs="Times New Roman" w:eastAsia="MS Mincho"/>
          <w:spacing w:val="-1"/>
          <w:lang w:val="en-US"/>
        </w:rPr>
        <w:t>d</w:t>
      </w:r>
      <w:r w:rsidRPr="0042288A">
        <w:rPr>
          <w:rFonts w:cs="Times New Roman" w:eastAsia="MS Mincho"/>
          <w:spacing w:val="1"/>
          <w:lang w:val="en-US"/>
        </w:rPr>
        <w:t>n</w:t>
      </w:r>
      <w:r w:rsidRPr="0042288A">
        <w:rPr>
          <w:rFonts w:cs="Times New Roman" w:eastAsia="MS Mincho"/>
          <w:lang w:val="en-US"/>
        </w:rPr>
        <w:t xml:space="preserve">o </w:t>
      </w:r>
      <w:r w:rsidRPr="0042288A">
        <w:rPr>
          <w:rFonts w:cs="Times New Roman" w:eastAsia="MS Mincho"/>
          <w:spacing w:val="14"/>
          <w:lang w:val="en-US"/>
        </w:rPr>
        <w:t xml:space="preserve"> </w:t>
      </w:r>
      <w:r w:rsidRPr="0042288A">
        <w:rPr>
          <w:rFonts w:cs="Times New Roman" w:eastAsia="MS Mincho"/>
          <w:lang w:val="en-US"/>
        </w:rPr>
        <w:t>čl</w:t>
      </w:r>
      <w:r w:rsidRPr="0042288A">
        <w:rPr>
          <w:rFonts w:cs="Times New Roman" w:eastAsia="MS Mincho"/>
          <w:spacing w:val="1"/>
          <w:lang w:val="en-US"/>
        </w:rPr>
        <w:t>an</w:t>
      </w:r>
      <w:r w:rsidRPr="0042288A">
        <w:rPr>
          <w:rFonts w:cs="Times New Roman" w:eastAsia="MS Mincho"/>
          <w:spacing w:val="-2"/>
          <w:lang w:val="en-US"/>
        </w:rPr>
        <w:t>k</w:t>
      </w:r>
      <w:r w:rsidRPr="0042288A">
        <w:rPr>
          <w:rFonts w:cs="Times New Roman" w:eastAsia="MS Mincho"/>
          <w:lang w:val="en-US"/>
        </w:rPr>
        <w:t xml:space="preserve">u </w:t>
      </w:r>
      <w:r w:rsidRPr="0042288A">
        <w:rPr>
          <w:rFonts w:cs="Times New Roman" w:eastAsia="MS Mincho"/>
          <w:spacing w:val="14"/>
          <w:lang w:val="en-US"/>
        </w:rPr>
        <w:t xml:space="preserve"> </w:t>
      </w:r>
      <w:r w:rsidRPr="0042288A">
        <w:rPr>
          <w:rFonts w:cs="Times New Roman" w:eastAsia="MS Mincho"/>
          <w:spacing w:val="1"/>
          <w:lang w:val="en-US"/>
        </w:rPr>
        <w:t>6</w:t>
      </w:r>
      <w:r w:rsidRPr="0042288A">
        <w:rPr>
          <w:rFonts w:cs="Times New Roman" w:eastAsia="MS Mincho"/>
          <w:spacing w:val="-1"/>
          <w:lang w:val="en-US"/>
        </w:rPr>
        <w:t>3</w:t>
      </w:r>
      <w:r w:rsidRPr="0042288A">
        <w:rPr>
          <w:rFonts w:cs="Times New Roman" w:eastAsia="MS Mincho"/>
          <w:lang w:val="en-US"/>
        </w:rPr>
        <w:t xml:space="preserve">. </w:t>
      </w:r>
      <w:r w:rsidRPr="0042288A">
        <w:rPr>
          <w:rFonts w:cs="Times New Roman" w:eastAsia="MS Mincho"/>
          <w:spacing w:val="15"/>
          <w:lang w:val="en-US"/>
        </w:rPr>
        <w:t xml:space="preserve"> </w:t>
      </w:r>
      <w:proofErr w:type="gramStart"/>
      <w:r w:rsidRPr="0042288A">
        <w:rPr>
          <w:rFonts w:cs="Times New Roman" w:eastAsia="MS Mincho"/>
          <w:spacing w:val="-2"/>
          <w:lang w:val="en-US"/>
        </w:rPr>
        <w:t>s</w:t>
      </w:r>
      <w:r w:rsidRPr="0042288A">
        <w:rPr>
          <w:rFonts w:cs="Times New Roman" w:eastAsia="MS Mincho"/>
          <w:lang w:val="en-US"/>
        </w:rPr>
        <w:t>t</w:t>
      </w:r>
      <w:r w:rsidRPr="0042288A">
        <w:rPr>
          <w:rFonts w:cs="Times New Roman" w:eastAsia="MS Mincho"/>
          <w:spacing w:val="1"/>
          <w:lang w:val="en-US"/>
        </w:rPr>
        <w:t>a</w:t>
      </w:r>
      <w:r w:rsidRPr="0042288A">
        <w:rPr>
          <w:rFonts w:cs="Times New Roman" w:eastAsia="MS Mincho"/>
          <w:spacing w:val="-2"/>
          <w:lang w:val="en-US"/>
        </w:rPr>
        <w:t>v</w:t>
      </w:r>
      <w:r w:rsidRPr="0042288A">
        <w:rPr>
          <w:rFonts w:cs="Times New Roman" w:eastAsia="MS Mincho"/>
          <w:spacing w:val="1"/>
          <w:lang w:val="en-US"/>
        </w:rPr>
        <w:t>a</w:t>
      </w:r>
      <w:r w:rsidRPr="0042288A">
        <w:rPr>
          <w:rFonts w:cs="Times New Roman" w:eastAsia="MS Mincho"/>
          <w:lang w:val="en-US"/>
        </w:rPr>
        <w:t xml:space="preserve">k </w:t>
      </w:r>
      <w:r w:rsidRPr="0042288A">
        <w:rPr>
          <w:rFonts w:cs="Times New Roman" w:eastAsia="MS Mincho"/>
          <w:spacing w:val="15"/>
          <w:lang w:val="en-US"/>
        </w:rPr>
        <w:t xml:space="preserve"> </w:t>
      </w:r>
      <w:r w:rsidRPr="0042288A">
        <w:rPr>
          <w:rFonts w:cs="Times New Roman" w:eastAsia="MS Mincho"/>
          <w:spacing w:val="-1"/>
          <w:lang w:val="en-US"/>
        </w:rPr>
        <w:t>2</w:t>
      </w:r>
      <w:proofErr w:type="gramEnd"/>
      <w:r w:rsidRPr="0042288A">
        <w:rPr>
          <w:rFonts w:cs="Times New Roman" w:eastAsia="MS Mincho"/>
          <w:lang w:val="en-US"/>
        </w:rPr>
        <w:t xml:space="preserve">. </w:t>
      </w:r>
      <w:r w:rsidRPr="0042288A">
        <w:rPr>
          <w:rFonts w:cs="Times New Roman" w:eastAsia="MS Mincho"/>
          <w:spacing w:val="13"/>
          <w:lang w:val="en-US"/>
        </w:rPr>
        <w:t xml:space="preserve"> </w:t>
      </w:r>
      <w:r w:rsidRPr="0042288A">
        <w:rPr>
          <w:rFonts w:cs="Times New Roman" w:eastAsia="MS Mincho"/>
          <w:lang w:val="en-US"/>
        </w:rPr>
        <w:t>Zak</w:t>
      </w:r>
      <w:r w:rsidRPr="0042288A">
        <w:rPr>
          <w:rFonts w:cs="Times New Roman" w:eastAsia="MS Mincho"/>
          <w:spacing w:val="-1"/>
          <w:lang w:val="en-US"/>
        </w:rPr>
        <w:t>o</w:t>
      </w:r>
      <w:r w:rsidRPr="0042288A">
        <w:rPr>
          <w:rFonts w:cs="Times New Roman" w:eastAsia="MS Mincho"/>
          <w:spacing w:val="1"/>
          <w:lang w:val="en-US"/>
        </w:rPr>
        <w:t>na</w:t>
      </w:r>
      <w:r w:rsidRPr="0042288A">
        <w:rPr>
          <w:rFonts w:cs="Times New Roman" w:eastAsia="MS Mincho"/>
          <w:lang w:val="en-US"/>
        </w:rPr>
        <w:t xml:space="preserve"> </w:t>
      </w:r>
      <w:r w:rsidRPr="0042288A">
        <w:rPr>
          <w:rFonts w:cs="Times New Roman" w:eastAsia="MS Mincho"/>
          <w:spacing w:val="1"/>
          <w:lang w:val="en-US"/>
        </w:rPr>
        <w:t>p</w:t>
      </w:r>
      <w:r w:rsidRPr="0042288A">
        <w:rPr>
          <w:rFonts w:cs="Times New Roman" w:eastAsia="MS Mincho"/>
          <w:spacing w:val="-3"/>
          <w:lang w:val="en-US"/>
        </w:rPr>
        <w:t>r</w:t>
      </w:r>
      <w:r w:rsidRPr="0042288A">
        <w:rPr>
          <w:rFonts w:cs="Times New Roman" w:eastAsia="MS Mincho"/>
          <w:spacing w:val="1"/>
          <w:lang w:val="en-US"/>
        </w:rPr>
        <w:t>ed</w:t>
      </w:r>
      <w:r w:rsidRPr="0042288A">
        <w:rPr>
          <w:rFonts w:cs="Times New Roman" w:eastAsia="MS Mincho"/>
          <w:lang w:val="en-US"/>
        </w:rPr>
        <w:t>s</w:t>
      </w:r>
      <w:r w:rsidRPr="0042288A">
        <w:rPr>
          <w:rFonts w:cs="Times New Roman" w:eastAsia="MS Mincho"/>
          <w:spacing w:val="-2"/>
          <w:lang w:val="en-US"/>
        </w:rPr>
        <w:t>t</w:t>
      </w:r>
      <w:r w:rsidRPr="0042288A">
        <w:rPr>
          <w:rFonts w:cs="Times New Roman" w:eastAsia="MS Mincho"/>
          <w:spacing w:val="1"/>
          <w:lang w:val="en-US"/>
        </w:rPr>
        <w:t>a</w:t>
      </w:r>
      <w:r w:rsidRPr="0042288A">
        <w:rPr>
          <w:rFonts w:cs="Times New Roman" w:eastAsia="MS Mincho"/>
          <w:spacing w:val="-2"/>
          <w:lang w:val="en-US"/>
        </w:rPr>
        <w:t>v</w:t>
      </w:r>
      <w:r w:rsidRPr="0042288A">
        <w:rPr>
          <w:rFonts w:cs="Times New Roman" w:eastAsia="MS Mincho"/>
          <w:lang w:val="en-US"/>
        </w:rPr>
        <w:t>lj</w:t>
      </w:r>
      <w:r w:rsidRPr="0042288A">
        <w:rPr>
          <w:rFonts w:cs="Times New Roman" w:eastAsia="MS Mincho"/>
          <w:spacing w:val="1"/>
          <w:lang w:val="en-US"/>
        </w:rPr>
        <w:t>a</w:t>
      </w:r>
      <w:r w:rsidRPr="0042288A">
        <w:rPr>
          <w:rFonts w:cs="Times New Roman" w:eastAsia="MS Mincho"/>
          <w:lang w:val="en-US"/>
        </w:rPr>
        <w:t xml:space="preserve">ju </w:t>
      </w:r>
      <w:r w:rsidRPr="0042288A">
        <w:rPr>
          <w:rFonts w:cs="Times New Roman" w:eastAsia="MS Mincho"/>
        </w:rPr>
        <w:t>78</w:t>
      </w:r>
      <w:proofErr w:type="gramStart"/>
      <w:r w:rsidRPr="0042288A">
        <w:rPr>
          <w:rFonts w:cs="Times New Roman" w:eastAsia="MS Mincho"/>
        </w:rPr>
        <w:t>,17</w:t>
      </w:r>
      <w:proofErr w:type="gramEnd"/>
      <w:r w:rsidRPr="0042288A">
        <w:rPr>
          <w:rFonts w:cs="Times New Roman" w:eastAsia="MS Mincho"/>
        </w:rPr>
        <w:t xml:space="preserve"> %</w:t>
      </w:r>
      <w:r w:rsidRPr="0042288A">
        <w:rPr>
          <w:rFonts w:cs="Times New Roman" w:eastAsia="MS Mincho"/>
          <w:lang w:val="en-US"/>
        </w:rPr>
        <w:t xml:space="preserve">, </w:t>
      </w:r>
      <w:r w:rsidRPr="0042288A">
        <w:rPr>
          <w:rFonts w:cs="Times New Roman" w:eastAsia="MS Mincho"/>
          <w:spacing w:val="16"/>
          <w:lang w:val="en-US"/>
        </w:rPr>
        <w:t xml:space="preserve"> </w:t>
      </w:r>
      <w:r w:rsidRPr="0042288A">
        <w:rPr>
          <w:rFonts w:cs="Times New Roman" w:eastAsia="MS Mincho"/>
          <w:spacing w:val="-2"/>
          <w:lang w:val="en-US"/>
        </w:rPr>
        <w:t>v</w:t>
      </w:r>
      <w:r w:rsidRPr="0042288A">
        <w:rPr>
          <w:rFonts w:cs="Times New Roman" w:eastAsia="MS Mincho"/>
          <w:spacing w:val="-1"/>
          <w:lang w:val="en-US"/>
        </w:rPr>
        <w:t>r</w:t>
      </w:r>
      <w:r w:rsidRPr="0042288A">
        <w:rPr>
          <w:rFonts w:cs="Times New Roman" w:eastAsia="MS Mincho"/>
          <w:lang w:val="en-US"/>
        </w:rPr>
        <w:t>ij</w:t>
      </w:r>
      <w:r w:rsidRPr="0042288A">
        <w:rPr>
          <w:rFonts w:cs="Times New Roman" w:eastAsia="MS Mincho"/>
          <w:spacing w:val="1"/>
          <w:lang w:val="en-US"/>
        </w:rPr>
        <w:t>edno</w:t>
      </w:r>
      <w:r w:rsidRPr="0042288A">
        <w:rPr>
          <w:rFonts w:cs="Times New Roman" w:eastAsia="MS Mincho"/>
          <w:lang w:val="en-US"/>
        </w:rPr>
        <w:t xml:space="preserve">sti </w:t>
      </w:r>
      <w:r w:rsidRPr="0042288A">
        <w:rPr>
          <w:rFonts w:cs="Times New Roman" w:eastAsia="MS Mincho"/>
          <w:spacing w:val="12"/>
          <w:lang w:val="en-US"/>
        </w:rPr>
        <w:t xml:space="preserve"> </w:t>
      </w:r>
      <w:r w:rsidRPr="0042288A">
        <w:rPr>
          <w:rFonts w:cs="Times New Roman" w:eastAsia="MS Mincho"/>
          <w:spacing w:val="1"/>
          <w:lang w:val="en-US"/>
        </w:rPr>
        <w:t>o</w:t>
      </w:r>
      <w:r w:rsidRPr="0042288A">
        <w:rPr>
          <w:rFonts w:cs="Times New Roman" w:eastAsia="MS Mincho"/>
          <w:lang w:val="en-US"/>
        </w:rPr>
        <w:t xml:space="preserve">d </w:t>
      </w:r>
      <w:r w:rsidRPr="0042288A">
        <w:rPr>
          <w:rFonts w:cs="Times New Roman" w:eastAsia="MS Mincho"/>
          <w:spacing w:val="14"/>
          <w:lang w:val="en-US"/>
        </w:rPr>
        <w:t xml:space="preserve"> </w:t>
      </w:r>
      <w:r w:rsidRPr="0042288A">
        <w:rPr>
          <w:rFonts w:cs="Times New Roman" w:eastAsia="MS Mincho"/>
          <w:spacing w:val="-1"/>
          <w:lang w:val="en-US"/>
        </w:rPr>
        <w:t>u</w:t>
      </w:r>
      <w:r w:rsidRPr="0042288A">
        <w:rPr>
          <w:rFonts w:cs="Times New Roman" w:eastAsia="MS Mincho"/>
          <w:lang w:val="en-US"/>
        </w:rPr>
        <w:t>k</w:t>
      </w:r>
      <w:r w:rsidRPr="0042288A">
        <w:rPr>
          <w:rFonts w:cs="Times New Roman" w:eastAsia="MS Mincho"/>
          <w:spacing w:val="-1"/>
          <w:lang w:val="en-US"/>
        </w:rPr>
        <w:t>u</w:t>
      </w:r>
      <w:r w:rsidRPr="0042288A">
        <w:rPr>
          <w:rFonts w:cs="Times New Roman" w:eastAsia="MS Mincho"/>
          <w:spacing w:val="1"/>
          <w:lang w:val="en-US"/>
        </w:rPr>
        <w:t>pn</w:t>
      </w:r>
      <w:r w:rsidRPr="0042288A">
        <w:rPr>
          <w:rFonts w:cs="Times New Roman" w:eastAsia="MS Mincho"/>
          <w:lang w:val="en-US"/>
        </w:rPr>
        <w:t xml:space="preserve">o </w:t>
      </w:r>
      <w:r w:rsidRPr="0042288A">
        <w:rPr>
          <w:rFonts w:cs="Times New Roman" w:eastAsia="MS Mincho"/>
          <w:spacing w:val="14"/>
          <w:lang w:val="en-US"/>
        </w:rPr>
        <w:t xml:space="preserve"> </w:t>
      </w:r>
      <w:r w:rsidRPr="0042288A">
        <w:rPr>
          <w:rFonts w:cs="Times New Roman" w:eastAsia="MS Mincho"/>
          <w:spacing w:val="1"/>
          <w:lang w:val="en-US"/>
        </w:rPr>
        <w:t>p</w:t>
      </w:r>
      <w:r w:rsidRPr="0042288A">
        <w:rPr>
          <w:rFonts w:cs="Times New Roman" w:eastAsia="MS Mincho"/>
          <w:spacing w:val="-1"/>
          <w:lang w:val="en-US"/>
        </w:rPr>
        <w:t>r</w:t>
      </w:r>
      <w:r w:rsidRPr="0042288A">
        <w:rPr>
          <w:rFonts w:cs="Times New Roman" w:eastAsia="MS Mincho"/>
          <w:lang w:val="en-US"/>
        </w:rPr>
        <w:t>ij</w:t>
      </w:r>
      <w:r w:rsidRPr="0042288A">
        <w:rPr>
          <w:rFonts w:cs="Times New Roman" w:eastAsia="MS Mincho"/>
          <w:spacing w:val="1"/>
          <w:lang w:val="en-US"/>
        </w:rPr>
        <w:t>a</w:t>
      </w:r>
      <w:r w:rsidRPr="0042288A">
        <w:rPr>
          <w:rFonts w:cs="Times New Roman" w:eastAsia="MS Mincho"/>
          <w:spacing w:val="-2"/>
          <w:lang w:val="en-US"/>
        </w:rPr>
        <w:t>v</w:t>
      </w:r>
      <w:r w:rsidRPr="0042288A">
        <w:rPr>
          <w:rFonts w:cs="Times New Roman" w:eastAsia="MS Mincho"/>
          <w:lang w:val="en-US"/>
        </w:rPr>
        <w:t>lj</w:t>
      </w:r>
      <w:r w:rsidRPr="0042288A">
        <w:rPr>
          <w:rFonts w:cs="Times New Roman" w:eastAsia="MS Mincho"/>
          <w:spacing w:val="1"/>
          <w:lang w:val="en-US"/>
        </w:rPr>
        <w:t>en</w:t>
      </w:r>
      <w:r w:rsidRPr="0042288A">
        <w:rPr>
          <w:rFonts w:cs="Times New Roman" w:eastAsia="MS Mincho"/>
          <w:lang w:val="en-US"/>
        </w:rPr>
        <w:t>ih t</w:t>
      </w:r>
      <w:r w:rsidRPr="0042288A">
        <w:rPr>
          <w:rFonts w:cs="Times New Roman" w:eastAsia="MS Mincho"/>
          <w:spacing w:val="-3"/>
          <w:lang w:val="en-US"/>
        </w:rPr>
        <w:t>r</w:t>
      </w:r>
      <w:r w:rsidRPr="0042288A">
        <w:rPr>
          <w:rFonts w:cs="Times New Roman" w:eastAsia="MS Mincho"/>
          <w:spacing w:val="1"/>
          <w:lang w:val="en-US"/>
        </w:rPr>
        <w:t>a</w:t>
      </w:r>
      <w:r w:rsidRPr="0042288A">
        <w:rPr>
          <w:rFonts w:cs="Times New Roman" w:eastAsia="MS Mincho"/>
          <w:spacing w:val="-2"/>
          <w:lang w:val="en-US"/>
        </w:rPr>
        <w:t>ž</w:t>
      </w:r>
      <w:r w:rsidRPr="0042288A">
        <w:rPr>
          <w:rFonts w:cs="Times New Roman" w:eastAsia="MS Mincho"/>
          <w:spacing w:val="1"/>
          <w:lang w:val="en-US"/>
        </w:rPr>
        <w:t>b</w:t>
      </w:r>
      <w:r w:rsidRPr="0042288A">
        <w:rPr>
          <w:rFonts w:cs="Times New Roman" w:eastAsia="MS Mincho"/>
          <w:lang w:val="en-US"/>
        </w:rPr>
        <w:t>i</w:t>
      </w:r>
      <w:r w:rsidRPr="0042288A">
        <w:rPr>
          <w:rFonts w:cs="Times New Roman" w:eastAsia="MS Mincho"/>
          <w:spacing w:val="1"/>
          <w:lang w:val="en-US"/>
        </w:rPr>
        <w:t>n</w:t>
      </w:r>
      <w:r w:rsidRPr="0042288A">
        <w:rPr>
          <w:rFonts w:cs="Times New Roman" w:eastAsia="MS Mincho"/>
          <w:lang w:val="en-US"/>
        </w:rPr>
        <w:t>a</w:t>
      </w:r>
      <w:r w:rsidRPr="0042288A">
        <w:rPr>
          <w:rFonts w:cs="Times New Roman" w:eastAsia="MS Mincho"/>
          <w:spacing w:val="27"/>
          <w:lang w:val="en-US"/>
        </w:rPr>
        <w:t xml:space="preserve"> </w:t>
      </w:r>
      <w:r w:rsidRPr="0042288A">
        <w:rPr>
          <w:rFonts w:cs="Times New Roman" w:eastAsia="MS Mincho"/>
          <w:lang w:val="en-US"/>
        </w:rPr>
        <w:t>s</w:t>
      </w:r>
      <w:r w:rsidRPr="0042288A">
        <w:rPr>
          <w:rFonts w:cs="Times New Roman" w:eastAsia="MS Mincho"/>
          <w:spacing w:val="-2"/>
          <w:lang w:val="en-US"/>
        </w:rPr>
        <w:t>v</w:t>
      </w:r>
      <w:r w:rsidRPr="0042288A">
        <w:rPr>
          <w:rFonts w:cs="Times New Roman" w:eastAsia="MS Mincho"/>
          <w:lang w:val="en-US"/>
        </w:rPr>
        <w:t>ih</w:t>
      </w:r>
      <w:r w:rsidRPr="0042288A">
        <w:rPr>
          <w:rFonts w:cs="Times New Roman" w:eastAsia="MS Mincho"/>
          <w:spacing w:val="29"/>
          <w:lang w:val="en-US"/>
        </w:rPr>
        <w:t xml:space="preserve"> </w:t>
      </w:r>
      <w:r w:rsidRPr="0042288A">
        <w:rPr>
          <w:rFonts w:cs="Times New Roman" w:eastAsia="MS Mincho"/>
          <w:spacing w:val="-2"/>
          <w:lang w:val="en-US"/>
        </w:rPr>
        <w:t>v</w:t>
      </w:r>
      <w:r w:rsidRPr="0042288A">
        <w:rPr>
          <w:rFonts w:cs="Times New Roman" w:eastAsia="MS Mincho"/>
          <w:lang w:val="en-US"/>
        </w:rPr>
        <w:t>j</w:t>
      </w:r>
      <w:r w:rsidRPr="0042288A">
        <w:rPr>
          <w:rFonts w:cs="Times New Roman" w:eastAsia="MS Mincho"/>
          <w:spacing w:val="1"/>
          <w:lang w:val="en-US"/>
        </w:rPr>
        <w:t>e</w:t>
      </w:r>
      <w:r w:rsidRPr="0042288A">
        <w:rPr>
          <w:rFonts w:cs="Times New Roman" w:eastAsia="MS Mincho"/>
          <w:spacing w:val="-1"/>
          <w:lang w:val="en-US"/>
        </w:rPr>
        <w:t>r</w:t>
      </w:r>
      <w:r w:rsidRPr="0042288A">
        <w:rPr>
          <w:rFonts w:cs="Times New Roman" w:eastAsia="MS Mincho"/>
          <w:spacing w:val="1"/>
          <w:lang w:val="en-US"/>
        </w:rPr>
        <w:t>o</w:t>
      </w:r>
      <w:r w:rsidRPr="0042288A">
        <w:rPr>
          <w:rFonts w:cs="Times New Roman" w:eastAsia="MS Mincho"/>
          <w:spacing w:val="-2"/>
          <w:lang w:val="en-US"/>
        </w:rPr>
        <w:t>v</w:t>
      </w:r>
      <w:r w:rsidRPr="0042288A">
        <w:rPr>
          <w:rFonts w:cs="Times New Roman" w:eastAsia="MS Mincho"/>
          <w:spacing w:val="1"/>
          <w:lang w:val="en-US"/>
        </w:rPr>
        <w:t>n</w:t>
      </w:r>
      <w:r w:rsidRPr="0042288A">
        <w:rPr>
          <w:rFonts w:cs="Times New Roman" w:eastAsia="MS Mincho"/>
          <w:lang w:val="en-US"/>
        </w:rPr>
        <w:t>ik</w:t>
      </w:r>
      <w:r w:rsidRPr="0042288A">
        <w:rPr>
          <w:rFonts w:cs="Times New Roman" w:eastAsia="MS Mincho"/>
          <w:spacing w:val="1"/>
          <w:lang w:val="en-US"/>
        </w:rPr>
        <w:t>a</w:t>
      </w:r>
      <w:r w:rsidRPr="0042288A">
        <w:rPr>
          <w:rFonts w:cs="Times New Roman" w:eastAsia="MS Mincho"/>
          <w:lang w:val="en-US"/>
        </w:rPr>
        <w:t>,</w:t>
      </w:r>
      <w:r w:rsidRPr="0042288A">
        <w:rPr>
          <w:rFonts w:cs="Times New Roman" w:eastAsia="MS Mincho"/>
          <w:spacing w:val="27"/>
          <w:lang w:val="en-US"/>
        </w:rPr>
        <w:t xml:space="preserve"> </w:t>
      </w:r>
      <w:r w:rsidRPr="0042288A">
        <w:rPr>
          <w:rFonts w:cs="Times New Roman" w:eastAsia="MS Mincho"/>
          <w:spacing w:val="1"/>
          <w:lang w:val="en-US"/>
        </w:rPr>
        <w:t>o</w:t>
      </w:r>
      <w:r w:rsidRPr="0042288A">
        <w:rPr>
          <w:rFonts w:cs="Times New Roman" w:eastAsia="MS Mincho"/>
          <w:spacing w:val="-1"/>
          <w:lang w:val="en-US"/>
        </w:rPr>
        <w:t>d</w:t>
      </w:r>
      <w:r w:rsidRPr="0042288A">
        <w:rPr>
          <w:rFonts w:cs="Times New Roman" w:eastAsia="MS Mincho"/>
          <w:spacing w:val="1"/>
          <w:lang w:val="en-US"/>
        </w:rPr>
        <w:t>no</w:t>
      </w:r>
      <w:r w:rsidRPr="0042288A">
        <w:rPr>
          <w:rFonts w:cs="Times New Roman" w:eastAsia="MS Mincho"/>
          <w:spacing w:val="-2"/>
          <w:lang w:val="en-US"/>
        </w:rPr>
        <w:t>s</w:t>
      </w:r>
      <w:r w:rsidRPr="0042288A">
        <w:rPr>
          <w:rFonts w:cs="Times New Roman" w:eastAsia="MS Mincho"/>
          <w:spacing w:val="1"/>
          <w:lang w:val="en-US"/>
        </w:rPr>
        <w:t>n</w:t>
      </w:r>
      <w:r w:rsidRPr="0042288A">
        <w:rPr>
          <w:rFonts w:cs="Times New Roman" w:eastAsia="MS Mincho"/>
          <w:lang w:val="en-US"/>
        </w:rPr>
        <w:t>o</w:t>
      </w:r>
      <w:r w:rsidRPr="0042288A">
        <w:rPr>
          <w:rFonts w:cs="Times New Roman" w:eastAsia="MS Mincho"/>
          <w:spacing w:val="27"/>
          <w:lang w:val="en-US"/>
        </w:rPr>
        <w:t xml:space="preserve"> </w:t>
      </w:r>
      <w:r w:rsidRPr="0042288A">
        <w:rPr>
          <w:rFonts w:cs="Times New Roman" w:eastAsia="MS Mincho"/>
          <w:spacing w:val="-1"/>
          <w:lang w:val="en-US"/>
        </w:rPr>
        <w:t>o</w:t>
      </w:r>
      <w:r w:rsidRPr="0042288A">
        <w:rPr>
          <w:rFonts w:cs="Times New Roman" w:eastAsia="MS Mincho"/>
          <w:spacing w:val="1"/>
          <w:lang w:val="en-US"/>
        </w:rPr>
        <w:t>n</w:t>
      </w:r>
      <w:r w:rsidRPr="0042288A">
        <w:rPr>
          <w:rFonts w:cs="Times New Roman" w:eastAsia="MS Mincho"/>
          <w:lang w:val="en-US"/>
        </w:rPr>
        <w:t>ih</w:t>
      </w:r>
      <w:r w:rsidRPr="0042288A">
        <w:rPr>
          <w:rFonts w:cs="Times New Roman" w:eastAsia="MS Mincho"/>
          <w:spacing w:val="25"/>
          <w:lang w:val="en-US"/>
        </w:rPr>
        <w:t xml:space="preserve"> </w:t>
      </w:r>
      <w:r w:rsidRPr="0042288A">
        <w:rPr>
          <w:rFonts w:cs="Times New Roman" w:eastAsia="MS Mincho"/>
          <w:spacing w:val="-2"/>
          <w:lang w:val="en-US"/>
        </w:rPr>
        <w:t>v</w:t>
      </w:r>
      <w:r w:rsidRPr="0042288A">
        <w:rPr>
          <w:rFonts w:cs="Times New Roman" w:eastAsia="MS Mincho"/>
          <w:lang w:val="en-US"/>
        </w:rPr>
        <w:t>j</w:t>
      </w:r>
      <w:r w:rsidRPr="0042288A">
        <w:rPr>
          <w:rFonts w:cs="Times New Roman" w:eastAsia="MS Mincho"/>
          <w:spacing w:val="1"/>
          <w:lang w:val="en-US"/>
        </w:rPr>
        <w:t>e</w:t>
      </w:r>
      <w:r w:rsidRPr="0042288A">
        <w:rPr>
          <w:rFonts w:cs="Times New Roman" w:eastAsia="MS Mincho"/>
          <w:spacing w:val="-1"/>
          <w:lang w:val="en-US"/>
        </w:rPr>
        <w:t>r</w:t>
      </w:r>
      <w:r w:rsidRPr="0042288A">
        <w:rPr>
          <w:rFonts w:cs="Times New Roman" w:eastAsia="MS Mincho"/>
          <w:spacing w:val="3"/>
          <w:lang w:val="en-US"/>
        </w:rPr>
        <w:t>o</w:t>
      </w:r>
      <w:r w:rsidRPr="0042288A">
        <w:rPr>
          <w:rFonts w:cs="Times New Roman" w:eastAsia="MS Mincho"/>
          <w:spacing w:val="-2"/>
          <w:lang w:val="en-US"/>
        </w:rPr>
        <w:t>v</w:t>
      </w:r>
      <w:r w:rsidRPr="0042288A">
        <w:rPr>
          <w:rFonts w:cs="Times New Roman" w:eastAsia="MS Mincho"/>
          <w:spacing w:val="1"/>
          <w:lang w:val="en-US"/>
        </w:rPr>
        <w:t>n</w:t>
      </w:r>
      <w:r w:rsidRPr="0042288A">
        <w:rPr>
          <w:rFonts w:cs="Times New Roman" w:eastAsia="MS Mincho"/>
          <w:lang w:val="en-US"/>
        </w:rPr>
        <w:t>ika</w:t>
      </w:r>
      <w:r w:rsidRPr="0042288A">
        <w:rPr>
          <w:rFonts w:cs="Times New Roman" w:eastAsia="MS Mincho"/>
          <w:spacing w:val="27"/>
          <w:lang w:val="en-US"/>
        </w:rPr>
        <w:t xml:space="preserve"> </w:t>
      </w:r>
      <w:r w:rsidRPr="0042288A">
        <w:rPr>
          <w:rFonts w:cs="Times New Roman" w:eastAsia="MS Mincho"/>
          <w:lang w:val="en-US"/>
        </w:rPr>
        <w:t>čije</w:t>
      </w:r>
      <w:r w:rsidRPr="0042288A">
        <w:rPr>
          <w:rFonts w:cs="Times New Roman" w:eastAsia="MS Mincho"/>
          <w:spacing w:val="27"/>
          <w:lang w:val="en-US"/>
        </w:rPr>
        <w:t xml:space="preserve"> </w:t>
      </w:r>
      <w:r w:rsidRPr="0042288A">
        <w:rPr>
          <w:rFonts w:cs="Times New Roman" w:eastAsia="MS Mincho"/>
          <w:lang w:val="en-US"/>
        </w:rPr>
        <w:t>t</w:t>
      </w:r>
      <w:r w:rsidRPr="0042288A">
        <w:rPr>
          <w:rFonts w:cs="Times New Roman" w:eastAsia="MS Mincho"/>
          <w:spacing w:val="-1"/>
          <w:lang w:val="en-US"/>
        </w:rPr>
        <w:t>r</w:t>
      </w:r>
      <w:r w:rsidRPr="0042288A">
        <w:rPr>
          <w:rFonts w:cs="Times New Roman" w:eastAsia="MS Mincho"/>
          <w:spacing w:val="1"/>
          <w:lang w:val="en-US"/>
        </w:rPr>
        <w:t>a</w:t>
      </w:r>
      <w:r w:rsidRPr="0042288A">
        <w:rPr>
          <w:rFonts w:cs="Times New Roman" w:eastAsia="MS Mincho"/>
          <w:spacing w:val="-2"/>
          <w:lang w:val="en-US"/>
        </w:rPr>
        <w:t>ž</w:t>
      </w:r>
      <w:r w:rsidRPr="0042288A">
        <w:rPr>
          <w:rFonts w:cs="Times New Roman" w:eastAsia="MS Mincho"/>
          <w:spacing w:val="1"/>
          <w:lang w:val="en-US"/>
        </w:rPr>
        <w:t>b</w:t>
      </w:r>
      <w:r w:rsidRPr="0042288A">
        <w:rPr>
          <w:rFonts w:cs="Times New Roman" w:eastAsia="MS Mincho"/>
          <w:lang w:val="en-US"/>
        </w:rPr>
        <w:t>i</w:t>
      </w:r>
      <w:r w:rsidRPr="0042288A">
        <w:rPr>
          <w:rFonts w:cs="Times New Roman" w:eastAsia="MS Mincho"/>
          <w:spacing w:val="1"/>
          <w:lang w:val="en-US"/>
        </w:rPr>
        <w:t>n</w:t>
      </w:r>
      <w:r w:rsidRPr="0042288A">
        <w:rPr>
          <w:rFonts w:cs="Times New Roman" w:eastAsia="MS Mincho"/>
          <w:lang w:val="en-US"/>
        </w:rPr>
        <w:t>e</w:t>
      </w:r>
      <w:r w:rsidRPr="0042288A">
        <w:rPr>
          <w:rFonts w:cs="Times New Roman" w:eastAsia="MS Mincho"/>
          <w:spacing w:val="27"/>
          <w:lang w:val="en-US"/>
        </w:rPr>
        <w:t xml:space="preserve"> </w:t>
      </w:r>
      <w:r w:rsidRPr="0042288A">
        <w:rPr>
          <w:rFonts w:cs="Times New Roman" w:eastAsia="MS Mincho"/>
          <w:spacing w:val="1"/>
          <w:lang w:val="en-US"/>
        </w:rPr>
        <w:t>p</w:t>
      </w:r>
      <w:r w:rsidRPr="0042288A">
        <w:rPr>
          <w:rFonts w:cs="Times New Roman" w:eastAsia="MS Mincho"/>
          <w:spacing w:val="-3"/>
          <w:lang w:val="en-US"/>
        </w:rPr>
        <w:t>r</w:t>
      </w:r>
      <w:r w:rsidRPr="0042288A">
        <w:rPr>
          <w:rFonts w:cs="Times New Roman" w:eastAsia="MS Mincho"/>
          <w:spacing w:val="1"/>
          <w:lang w:val="en-US"/>
        </w:rPr>
        <w:t>e</w:t>
      </w:r>
      <w:r w:rsidRPr="0042288A">
        <w:rPr>
          <w:rFonts w:cs="Times New Roman" w:eastAsia="MS Mincho"/>
          <w:lang w:val="en-US"/>
        </w:rPr>
        <w:t>l</w:t>
      </w:r>
      <w:r w:rsidRPr="0042288A">
        <w:rPr>
          <w:rFonts w:cs="Times New Roman" w:eastAsia="MS Mincho"/>
          <w:spacing w:val="1"/>
          <w:lang w:val="en-US"/>
        </w:rPr>
        <w:t>a</w:t>
      </w:r>
      <w:r w:rsidRPr="0042288A">
        <w:rPr>
          <w:rFonts w:cs="Times New Roman" w:eastAsia="MS Mincho"/>
          <w:spacing w:val="-2"/>
          <w:lang w:val="en-US"/>
        </w:rPr>
        <w:t>z</w:t>
      </w:r>
      <w:r w:rsidRPr="0042288A">
        <w:rPr>
          <w:rFonts w:cs="Times New Roman" w:eastAsia="MS Mincho"/>
          <w:lang w:val="en-US"/>
        </w:rPr>
        <w:t>e</w:t>
      </w:r>
      <w:r w:rsidRPr="0042288A">
        <w:rPr>
          <w:rFonts w:cs="Times New Roman" w:eastAsia="MS Mincho"/>
          <w:spacing w:val="27"/>
          <w:lang w:val="en-US"/>
        </w:rPr>
        <w:t xml:space="preserve"> </w:t>
      </w:r>
      <w:r w:rsidRPr="0042288A">
        <w:rPr>
          <w:rFonts w:cs="Times New Roman" w:eastAsia="MS Mincho"/>
          <w:spacing w:val="1"/>
          <w:lang w:val="en-US"/>
        </w:rPr>
        <w:t>2</w:t>
      </w:r>
      <w:r w:rsidRPr="0042288A">
        <w:rPr>
          <w:rFonts w:cs="Times New Roman" w:eastAsia="MS Mincho"/>
          <w:spacing w:val="-2"/>
          <w:lang w:val="en-US"/>
        </w:rPr>
        <w:t>/</w:t>
      </w:r>
      <w:r w:rsidRPr="0042288A">
        <w:rPr>
          <w:rFonts w:cs="Times New Roman" w:eastAsia="MS Mincho"/>
          <w:lang w:val="en-US"/>
        </w:rPr>
        <w:t>3</w:t>
      </w:r>
      <w:r w:rsidRPr="0042288A">
        <w:rPr>
          <w:rFonts w:cs="Times New Roman" w:eastAsia="MS Mincho"/>
          <w:spacing w:val="27"/>
          <w:lang w:val="en-US"/>
        </w:rPr>
        <w:t xml:space="preserve"> </w:t>
      </w:r>
      <w:r w:rsidRPr="0042288A">
        <w:rPr>
          <w:rFonts w:cs="Times New Roman" w:eastAsia="MS Mincho"/>
          <w:spacing w:val="-2"/>
          <w:lang w:val="en-US"/>
        </w:rPr>
        <w:t>v</w:t>
      </w:r>
      <w:r w:rsidRPr="0042288A">
        <w:rPr>
          <w:rFonts w:cs="Times New Roman" w:eastAsia="MS Mincho"/>
          <w:spacing w:val="-1"/>
          <w:lang w:val="en-US"/>
        </w:rPr>
        <w:t>r</w:t>
      </w:r>
      <w:r w:rsidRPr="0042288A">
        <w:rPr>
          <w:rFonts w:cs="Times New Roman" w:eastAsia="MS Mincho"/>
          <w:lang w:val="en-US"/>
        </w:rPr>
        <w:t>ij</w:t>
      </w:r>
      <w:r w:rsidRPr="0042288A">
        <w:rPr>
          <w:rFonts w:cs="Times New Roman" w:eastAsia="MS Mincho"/>
          <w:spacing w:val="1"/>
          <w:lang w:val="en-US"/>
        </w:rPr>
        <w:t>edno</w:t>
      </w:r>
      <w:r w:rsidRPr="0042288A">
        <w:rPr>
          <w:rFonts w:cs="Times New Roman" w:eastAsia="MS Mincho"/>
          <w:lang w:val="en-US"/>
        </w:rPr>
        <w:t>sti</w:t>
      </w:r>
      <w:r w:rsidRPr="0042288A">
        <w:rPr>
          <w:rFonts w:cs="Times New Roman" w:eastAsia="MS Mincho"/>
          <w:spacing w:val="26"/>
          <w:lang w:val="en-US"/>
        </w:rPr>
        <w:t xml:space="preserve"> </w:t>
      </w:r>
      <w:r w:rsidRPr="0042288A">
        <w:rPr>
          <w:rFonts w:cs="Times New Roman" w:eastAsia="MS Mincho"/>
          <w:lang w:val="en-US"/>
        </w:rPr>
        <w:t>s</w:t>
      </w:r>
      <w:r w:rsidRPr="0042288A">
        <w:rPr>
          <w:rFonts w:cs="Times New Roman" w:eastAsia="MS Mincho"/>
          <w:spacing w:val="-2"/>
          <w:lang w:val="en-US"/>
        </w:rPr>
        <w:t>v</w:t>
      </w:r>
      <w:r w:rsidRPr="0042288A">
        <w:rPr>
          <w:rFonts w:cs="Times New Roman" w:eastAsia="MS Mincho"/>
          <w:lang w:val="en-US"/>
        </w:rPr>
        <w:t>ih</w:t>
      </w:r>
      <w:r w:rsidRPr="0042288A">
        <w:rPr>
          <w:rFonts w:cs="Times New Roman" w:eastAsia="MS Mincho"/>
          <w:spacing w:val="27"/>
          <w:lang w:val="en-US"/>
        </w:rPr>
        <w:t xml:space="preserve"> </w:t>
      </w:r>
      <w:r w:rsidRPr="0042288A">
        <w:rPr>
          <w:rFonts w:cs="Times New Roman" w:eastAsia="MS Mincho"/>
          <w:spacing w:val="1"/>
          <w:lang w:val="en-US"/>
        </w:rPr>
        <w:t>u</w:t>
      </w:r>
      <w:r w:rsidRPr="0042288A">
        <w:rPr>
          <w:rFonts w:cs="Times New Roman" w:eastAsia="MS Mincho"/>
          <w:lang w:val="en-US"/>
        </w:rPr>
        <w:t>t</w:t>
      </w:r>
      <w:r w:rsidRPr="0042288A">
        <w:rPr>
          <w:rFonts w:cs="Times New Roman" w:eastAsia="MS Mincho"/>
          <w:spacing w:val="-2"/>
          <w:lang w:val="en-US"/>
        </w:rPr>
        <w:t>v</w:t>
      </w:r>
      <w:r w:rsidRPr="0042288A">
        <w:rPr>
          <w:rFonts w:cs="Times New Roman" w:eastAsia="MS Mincho"/>
          <w:spacing w:val="-1"/>
          <w:lang w:val="en-US"/>
        </w:rPr>
        <w:t>r</w:t>
      </w:r>
      <w:r w:rsidRPr="0042288A">
        <w:rPr>
          <w:rFonts w:cs="Times New Roman" w:eastAsia="MS Mincho"/>
          <w:spacing w:val="1"/>
          <w:lang w:val="en-US"/>
        </w:rPr>
        <w:t>đen</w:t>
      </w:r>
      <w:r w:rsidRPr="0042288A">
        <w:rPr>
          <w:rFonts w:cs="Times New Roman" w:eastAsia="MS Mincho"/>
          <w:lang w:val="en-US"/>
        </w:rPr>
        <w:t>ih t</w:t>
      </w:r>
      <w:r w:rsidRPr="0042288A">
        <w:rPr>
          <w:rFonts w:cs="Times New Roman" w:eastAsia="MS Mincho"/>
          <w:spacing w:val="-3"/>
          <w:lang w:val="en-US"/>
        </w:rPr>
        <w:t>r</w:t>
      </w:r>
      <w:r w:rsidRPr="0042288A">
        <w:rPr>
          <w:rFonts w:cs="Times New Roman" w:eastAsia="MS Mincho"/>
          <w:spacing w:val="1"/>
          <w:lang w:val="en-US"/>
        </w:rPr>
        <w:t>a</w:t>
      </w:r>
      <w:r w:rsidRPr="0042288A">
        <w:rPr>
          <w:rFonts w:cs="Times New Roman" w:eastAsia="MS Mincho"/>
          <w:spacing w:val="-2"/>
          <w:lang w:val="en-US"/>
        </w:rPr>
        <w:t>ž</w:t>
      </w:r>
      <w:r w:rsidRPr="0042288A">
        <w:rPr>
          <w:rFonts w:cs="Times New Roman" w:eastAsia="MS Mincho"/>
          <w:spacing w:val="1"/>
          <w:lang w:val="en-US"/>
        </w:rPr>
        <w:t>b</w:t>
      </w:r>
      <w:r w:rsidRPr="0042288A">
        <w:rPr>
          <w:rFonts w:cs="Times New Roman" w:eastAsia="MS Mincho"/>
          <w:lang w:val="en-US"/>
        </w:rPr>
        <w:t>i</w:t>
      </w:r>
      <w:r w:rsidRPr="0042288A">
        <w:rPr>
          <w:rFonts w:cs="Times New Roman" w:eastAsia="MS Mincho"/>
          <w:spacing w:val="1"/>
          <w:lang w:val="en-US"/>
        </w:rPr>
        <w:t>na</w:t>
      </w:r>
      <w:r w:rsidRPr="0042288A">
        <w:rPr>
          <w:rFonts w:cs="Times New Roman" w:eastAsia="MS Mincho"/>
          <w:lang w:val="en-US"/>
        </w:rPr>
        <w:t>.</w:t>
      </w:r>
    </w:p>
    <w:p w:rsidRDefault="0042288A" w:rsidP="0042288A" w:rsidR="0042288A" w:rsidRPr="0042288A">
      <w:pPr>
        <w:widowControl w:val="false"/>
        <w:autoSpaceDE w:val="false"/>
        <w:autoSpaceDN w:val="false"/>
        <w:adjustRightInd w:val="false"/>
        <w:spacing w:lineRule="auto" w:line="360"/>
        <w:jc w:val="both"/>
        <w:rPr>
          <w:rFonts w:cs="Times New Roman" w:eastAsia="MS Mincho"/>
        </w:rPr>
      </w:pPr>
      <w:r w:rsidRPr="0042288A">
        <w:rPr>
          <w:rFonts w:cs="Times New Roman" w:eastAsia="MS Mincho"/>
        </w:rPr>
        <w:t>Stoga je Nagodbeno vijeće, sukladno članku 63. st. 2. Zakona, utvrdilo da se Izmijenjeni Plan financijskog restrukturiranja dužnika SLAPTOURS NOVA d.o.o. za ugostiteljstvo i usluge javnog prijevoza, OIB 80858954724, Fra Jerolima Milete 7, Šibenik 22000 smatra prihvaćenim i uputilo dužnika da u roku od 15 dana od izvršnosti rješenja podnese nadležnom Trgovačkom sudu prijedlog za sklapanje predstečajne nagodbe.</w:t>
      </w:r>
    </w:p>
    <w:p w:rsidRDefault="0042288A" w:rsidP="0042288A" w:rsidR="0042288A" w:rsidRPr="0042288A">
      <w:pPr>
        <w:widowControl w:val="false"/>
        <w:autoSpaceDE w:val="false"/>
        <w:autoSpaceDN w:val="false"/>
        <w:adjustRightInd w:val="false"/>
        <w:spacing w:lineRule="auto" w:line="360"/>
        <w:jc w:val="both"/>
        <w:rPr>
          <w:rFonts w:cs="Times New Roman" w:eastAsia="MS Mincho"/>
        </w:rPr>
      </w:pPr>
      <w:r w:rsidRPr="0042288A">
        <w:rPr>
          <w:rFonts w:cs="Times New Roman" w:eastAsia="MS Mincho"/>
        </w:rPr>
        <w:t>II.   Prihvaćenim Planom financijskog restrukturiranja dužnik je predložio, a vjerovnici pristali i prihvatili da se svim vjerovnicima otpiše dio utvrđene tražbine, te da im dužnik SLAPTOURS NOVA d.o.o. za ugostiteljstvo i usluge javnog prijevoza, OIB 80858954724, Fra Jerolima Milete 7, Šibenik 22000 isplati preostali dug u iznosima, rokovima i na način sukladno  prihvaćenome Izmijenjenom Planu financijskoga restrukturiranja, a kako je to nastavno  iskazano u tabeli:</w:t>
      </w:r>
    </w:p>
    <w:p w:rsidRDefault="0042288A" w:rsidP="0042288A" w:rsidR="0042288A" w:rsidRPr="0042288A">
      <w:pPr>
        <w:widowControl w:val="false"/>
        <w:autoSpaceDE w:val="false"/>
        <w:autoSpaceDN w:val="false"/>
        <w:adjustRightInd w:val="false"/>
        <w:spacing w:lineRule="auto" w:line="360"/>
        <w:rPr>
          <w:rFonts w:cs="Times New Roman" w:eastAsia="MS Mincho"/>
          <w:b/>
          <w:bCs/>
        </w:rPr>
      </w:pPr>
      <w:r w:rsidRPr="0042288A">
        <w:rPr>
          <w:rFonts w:cs="Times New Roman" w:eastAsia="MS Mincho"/>
          <w:b/>
          <w:bCs/>
        </w:rPr>
        <w:t>I.GRUPA: TIJELA JAVNE UPRAVE I TRGOVAČKA DRUŠTVA U VEĆINSKOM DRŽAVNOM VLASNIŠTVU _____________________________________________________________________</w:t>
      </w:r>
    </w:p>
    <w:tbl>
      <w:tblPr>
        <w:tblW w:type="dxa" w:w="8430"/>
        <w:tblInd w:type="dxa" w:w="93"/>
        <w:tblLook w:val="04A0" w:noVBand="1" w:noHBand="0" w:lastColumn="0" w:firstColumn="1" w:lastRow="0" w:firstRow="1"/>
      </w:tblPr>
      <w:tblGrid>
        <w:gridCol w:w="534"/>
        <w:gridCol w:w="1109"/>
        <w:gridCol w:w="1994"/>
        <w:gridCol w:w="1984"/>
        <w:gridCol w:w="960"/>
        <w:gridCol w:w="949"/>
        <w:gridCol w:w="900"/>
      </w:tblGrid>
      <w:tr w:rsidTr="0042288A" w:rsidR="0042288A" w:rsidRPr="0042288A">
        <w:trPr>
          <w:trHeight w:val="735"/>
        </w:trPr>
        <w:tc>
          <w:tcPr>
            <w:tcW w:type="dxa" w:w="548"/>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RB R</w:t>
            </w:r>
          </w:p>
        </w:tc>
        <w:tc>
          <w:tcPr>
            <w:tcW w:type="dxa" w:w="1000"/>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 xml:space="preserve">OIB </w:t>
            </w:r>
          </w:p>
        </w:tc>
        <w:tc>
          <w:tcPr>
            <w:tcW w:type="dxa" w:w="2072"/>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NAZIV VJEROVNIKA</w:t>
            </w:r>
          </w:p>
        </w:tc>
        <w:tc>
          <w:tcPr>
            <w:tcW w:type="dxa" w:w="2072"/>
            <w:tcBorders>
              <w:top w:space="0" w:sz="4" w:color="auto" w:val="single"/>
              <w:left w:val="nil"/>
              <w:bottom w:val="nil"/>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ADRESA</w:t>
            </w:r>
          </w:p>
        </w:tc>
        <w:tc>
          <w:tcPr>
            <w:tcW w:type="dxa" w:w="961"/>
            <w:tcBorders>
              <w:top w:space="0" w:sz="4" w:color="auto" w:val="single"/>
              <w:left w:val="nil"/>
              <w:bottom w:val="nil"/>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UTVRĐENI IZNOS TRAŽBINE</w:t>
            </w:r>
          </w:p>
        </w:tc>
        <w:tc>
          <w:tcPr>
            <w:tcW w:type="dxa" w:w="877"/>
            <w:tcBorders>
              <w:top w:space="0" w:sz="4" w:color="auto" w:val="single"/>
              <w:left w:val="nil"/>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OTPIS</w:t>
            </w:r>
          </w:p>
        </w:tc>
        <w:tc>
          <w:tcPr>
            <w:tcW w:type="dxa" w:w="900"/>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OSTAJE ZA OTPLATITI</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1</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85821130368</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FINANCIJSKA AGENCIJA</w:t>
            </w:r>
          </w:p>
        </w:tc>
        <w:tc>
          <w:tcPr>
            <w:tcW w:type="dxa" w:w="2072"/>
            <w:tcBorders>
              <w:top w:space="0" w:sz="4" w:color="auto" w:val="single"/>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Ulica grada Vukovara 70</w:t>
            </w:r>
          </w:p>
        </w:tc>
        <w:tc>
          <w:tcPr>
            <w:tcW w:type="dxa" w:w="961"/>
            <w:tcBorders>
              <w:top w:space="0" w:sz="4" w:color="auto" w:val="single"/>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605,00</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423,50</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181,50</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2</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55644094063</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GRAD ŠIBENIK</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22000 Šibenik, Trg palih branitelja Domovinskog rata 1</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12.376,22</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8.663,35</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3.712,87</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3</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08734239948</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GRADSKI PARKING  d.o.o.</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22000 ŠibenikTrg palih branitelja Domovinskog rata I</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5.860,63</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4.102,44</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1.758,19</w:t>
            </w:r>
          </w:p>
        </w:tc>
      </w:tr>
      <w:tr w:rsidTr="0042288A" w:rsidR="0042288A" w:rsidRPr="0042288A">
        <w:trPr>
          <w:trHeight w:val="42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4</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17036495780</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GRADSKO PODUZEĆE d.o.o.</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22000 Šibenik, Trg palih branitelja Domovinskog rata 1</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240,00</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168,00</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72,00</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5</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46830600751</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 xml:space="preserve">HEP-ODS d.o.o. </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Ulica grada Vukovara 37</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2.749,36</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1.924,55</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824,81</w:t>
            </w:r>
          </w:p>
        </w:tc>
      </w:tr>
      <w:tr w:rsidTr="0042288A" w:rsidR="0042288A" w:rsidRPr="0042288A">
        <w:trPr>
          <w:trHeight w:val="435"/>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6</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72501368180</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HRVATSKA TURISTIČKA ZAJEDNICA</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Ilica 1</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500,00</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350,00</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150,00</w:t>
            </w:r>
          </w:p>
        </w:tc>
      </w:tr>
      <w:tr w:rsidTr="0042288A" w:rsidR="0042288A" w:rsidRPr="0042288A">
        <w:trPr>
          <w:trHeight w:val="2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7</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57500462912</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HRVATSKE AUTOCESTE d.o.o.</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Širolina 4</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2.299,00</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1.609,30</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689,70</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8</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69693144506</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HRVATSKE ŠUME d.o.o.</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Farkaša Vukotinovića 2</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9.518,89</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6.663,22</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2.855,67</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lastRenderedPageBreak/>
              <w:t>9</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18683136487</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MINISTARSTVO FINANCIJA-Porezna uprava</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Katančićeva 5</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257.400,24</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180.180,17</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77.220,07</w:t>
            </w:r>
          </w:p>
        </w:tc>
      </w:tr>
      <w:tr w:rsidTr="0042288A" w:rsidR="0042288A" w:rsidRPr="0042288A">
        <w:trPr>
          <w:trHeight w:val="2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10</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14031184811</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PUČKO OTVORENO UČILIŠTE</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22211 Vodice, Ive Čaće 8</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12.015,00</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8.410,50</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3.604,50</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11</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26251326399</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VODOVOD I ODVODNJA d.o.o.</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22000 Šibenik, Kralja Zvonimira 50</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2.361,01</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1.652,71</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708,30</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12</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84082732674</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ZAVOD ZA JAVNO ZDRAVSTVO ŠIBENIK</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22000 Šibenik, Matije Gupca 74</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3.138,90</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2.197,23</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941,67</w:t>
            </w:r>
          </w:p>
        </w:tc>
      </w:tr>
      <w:tr w:rsidTr="0042288A" w:rsidR="0042288A" w:rsidRPr="0042288A">
        <w:trPr>
          <w:trHeight w:val="2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13</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30523025158</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 xml:space="preserve">ŽUPNI URED SV. DUJE, SPLIT </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21000 Split, Kraj sv. Duje 5</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300,00</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210,00</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90,00</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14</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sz w:val="16"/>
                <w:szCs w:val="18"/>
                <w:lang w:val="en-US"/>
              </w:rPr>
            </w:pPr>
            <w:r w:rsidRPr="0042288A">
              <w:rPr>
                <w:rFonts w:cs="Times New Roman" w:eastAsia="Times New Roman" w:hAnsi="Calibri" w:ascii="Calibri"/>
                <w:sz w:val="16"/>
                <w:szCs w:val="18"/>
                <w:lang w:val="en-US"/>
              </w:rPr>
              <w:t>01931559362</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ŠIBENSKA BISKUPIJA ŽUPA SV. JAKOVA</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22000 Šibenik, Kralja Tomislava 17</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1.500,00</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1.050,00</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450,00</w:t>
            </w:r>
          </w:p>
        </w:tc>
      </w:tr>
      <w:tr w:rsidTr="0042288A" w:rsidR="0042288A" w:rsidRPr="0042288A">
        <w:trPr>
          <w:trHeight w:val="280"/>
        </w:trPr>
        <w:tc>
          <w:tcPr>
            <w:tcW w:type="dxa" w:w="548"/>
            <w:tcBorders>
              <w:top w:val="nil"/>
              <w:left w:space="0" w:sz="4" w:color="auto" w:val="single"/>
              <w:bottom w:space="0" w:sz="4" w:color="auto" w:val="single"/>
              <w:right w:val="nil"/>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 </w:t>
            </w:r>
          </w:p>
        </w:tc>
        <w:tc>
          <w:tcPr>
            <w:tcW w:type="dxa" w:w="1000"/>
            <w:tcBorders>
              <w:top w:val="nil"/>
              <w:left w:val="nil"/>
              <w:bottom w:space="0" w:sz="4" w:color="auto" w:val="single"/>
              <w:right w:val="nil"/>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 </w:t>
            </w:r>
          </w:p>
        </w:tc>
        <w:tc>
          <w:tcPr>
            <w:tcW w:type="dxa" w:w="2072"/>
            <w:tcBorders>
              <w:top w:val="nil"/>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 </w:t>
            </w:r>
          </w:p>
        </w:tc>
        <w:tc>
          <w:tcPr>
            <w:tcW w:type="dxa" w:w="2072"/>
            <w:tcBorders>
              <w:top w:val="nil"/>
              <w:left w:val="nil"/>
              <w:bottom w:space="0" w:sz="4" w:color="auto" w:val="single"/>
              <w:right w:val="nil"/>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UKUPNO</w:t>
            </w:r>
          </w:p>
        </w:tc>
        <w:tc>
          <w:tcPr>
            <w:tcW w:type="dxa" w:w="961"/>
            <w:tcBorders>
              <w:top w:val="nil"/>
              <w:left w:space="0" w:sz="4" w:color="auto" w:val="single"/>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right"/>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310.864,25</w:t>
            </w:r>
          </w:p>
        </w:tc>
        <w:tc>
          <w:tcPr>
            <w:tcW w:type="dxa" w:w="877"/>
            <w:tcBorders>
              <w:top w:val="nil"/>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right"/>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217.604,98</w:t>
            </w:r>
          </w:p>
        </w:tc>
        <w:tc>
          <w:tcPr>
            <w:tcW w:type="dxa" w:w="900"/>
            <w:tcBorders>
              <w:top w:val="nil"/>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right"/>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93.259,28</w:t>
            </w:r>
          </w:p>
        </w:tc>
      </w:tr>
    </w:tbl>
    <w:p w:rsidRDefault="0042288A" w:rsidP="0042288A" w:rsidR="0042288A" w:rsidRPr="0042288A">
      <w:pPr>
        <w:autoSpaceDN w:val="false"/>
        <w:spacing w:after="0"/>
        <w:rPr>
          <w:rFonts w:cs="Times New Roman" w:eastAsia="MS Mincho"/>
        </w:rPr>
      </w:pPr>
    </w:p>
    <w:p w:rsidRDefault="0042288A" w:rsidP="0042288A" w:rsidR="0042288A" w:rsidRPr="0042288A">
      <w:pPr>
        <w:autoSpaceDN w:val="false"/>
        <w:spacing w:after="0"/>
        <w:rPr>
          <w:rFonts w:cs="Times New Roman" w:eastAsia="MS Mincho"/>
        </w:rPr>
      </w:pPr>
    </w:p>
    <w:p w:rsidRDefault="0042288A" w:rsidP="0042288A" w:rsidR="0042288A" w:rsidRPr="0042288A">
      <w:pPr>
        <w:autoSpaceDN w:val="false"/>
        <w:spacing w:after="0"/>
        <w:rPr>
          <w:rFonts w:cs="Times New Roman" w:eastAsia="MS Mincho"/>
        </w:rPr>
      </w:pPr>
      <w:r w:rsidRPr="0042288A">
        <w:rPr>
          <w:rFonts w:cs="Times New Roman" w:eastAsia="MS Mincho"/>
        </w:rPr>
        <w:t xml:space="preserve">Dužnik </w:t>
      </w:r>
      <w:r w:rsidRPr="0042288A">
        <w:rPr>
          <w:rFonts w:cs="Times New Roman" w:eastAsia="MS Mincho"/>
          <w:lang w:val="en-US"/>
        </w:rPr>
        <w:t xml:space="preserve">se </w:t>
      </w:r>
      <w:r w:rsidRPr="0042288A">
        <w:rPr>
          <w:rFonts w:cs="Times New Roman" w:eastAsia="MS Mincho"/>
        </w:rPr>
        <w:t>obvezuje se namiriti:</w:t>
      </w:r>
    </w:p>
    <w:p w:rsidRDefault="0042288A" w:rsidP="0042288A" w:rsidR="0042288A" w:rsidRPr="0042288A">
      <w:pPr>
        <w:autoSpaceDN w:val="false"/>
        <w:spacing w:after="0"/>
        <w:rPr>
          <w:rFonts w:cs="Times New Roman" w:eastAsia="MS Mincho"/>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1. FINANCIJSKA AGENCIJA, 10000 Zagreb, Ulica grada Vukovara 70, </w:t>
      </w:r>
      <w:r w:rsidRPr="0042288A">
        <w:rPr>
          <w:rFonts w:cs="Times New Roman" w:eastAsia="MS Mincho"/>
          <w:color w:val="000000"/>
        </w:rPr>
        <w:t>OIB:</w:t>
      </w:r>
      <w:r w:rsidRPr="0042288A">
        <w:rPr>
          <w:rFonts w:cs="Times New Roman" w:eastAsia="MS Mincho"/>
          <w:noProof/>
          <w:color w:val="000000"/>
        </w:rPr>
        <w:t xml:space="preserve"> 85821130368 </w:t>
      </w:r>
      <w:r w:rsidRPr="0042288A">
        <w:rPr>
          <w:rFonts w:cs="Times New Roman" w:eastAsia="MS Mincho"/>
          <w:color w:val="000000"/>
        </w:rPr>
        <w:t xml:space="preserve">utvrđeni iznos tražbine iznosi </w:t>
      </w:r>
      <w:r w:rsidRPr="0042288A">
        <w:rPr>
          <w:rFonts w:cs="Times New Roman" w:eastAsia="MS Mincho"/>
          <w:noProof/>
          <w:color w:val="000000"/>
        </w:rPr>
        <w:t>605.00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423.50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181.50 </w:t>
      </w:r>
      <w:r w:rsidRPr="0042288A">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2. GRAD ŠIBENIK, 22000 Šibenik, Trg palih branitelja Domovinskog rata 1, </w:t>
      </w:r>
      <w:r w:rsidRPr="0042288A">
        <w:rPr>
          <w:rFonts w:cs="Times New Roman" w:eastAsia="MS Mincho"/>
          <w:color w:val="000000"/>
        </w:rPr>
        <w:t>OIB:</w:t>
      </w:r>
      <w:r w:rsidRPr="0042288A">
        <w:rPr>
          <w:rFonts w:cs="Times New Roman" w:eastAsia="MS Mincho"/>
          <w:noProof/>
          <w:color w:val="000000"/>
        </w:rPr>
        <w:t xml:space="preserve"> 55644094063 </w:t>
      </w:r>
      <w:r w:rsidRPr="0042288A">
        <w:rPr>
          <w:rFonts w:cs="Times New Roman" w:eastAsia="MS Mincho"/>
          <w:color w:val="000000"/>
        </w:rPr>
        <w:t xml:space="preserve">utvrđeni iznos tražbine iznosi </w:t>
      </w:r>
      <w:r w:rsidRPr="0042288A">
        <w:rPr>
          <w:rFonts w:cs="Times New Roman" w:eastAsia="MS Mincho"/>
          <w:noProof/>
          <w:color w:val="000000"/>
        </w:rPr>
        <w:t>12,376.22</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8,663.35</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3,712.87 </w:t>
      </w:r>
      <w:r w:rsidRPr="0042288A">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3. GRADSKI PARKING  d.o.o., 22000 Šibenik,Trg palih branitelja Domovinskog rata I, </w:t>
      </w:r>
      <w:r w:rsidRPr="0042288A">
        <w:rPr>
          <w:rFonts w:cs="Times New Roman" w:eastAsia="MS Mincho"/>
          <w:color w:val="000000"/>
        </w:rPr>
        <w:t>OIB:</w:t>
      </w:r>
      <w:r w:rsidRPr="0042288A">
        <w:rPr>
          <w:rFonts w:cs="Times New Roman" w:eastAsia="MS Mincho"/>
          <w:noProof/>
          <w:color w:val="000000"/>
        </w:rPr>
        <w:t xml:space="preserve"> 08734239948 </w:t>
      </w:r>
      <w:r w:rsidRPr="0042288A">
        <w:rPr>
          <w:rFonts w:cs="Times New Roman" w:eastAsia="MS Mincho"/>
          <w:color w:val="000000"/>
        </w:rPr>
        <w:t xml:space="preserve">utvrđeni iznos tražbine iznosi </w:t>
      </w:r>
      <w:r w:rsidRPr="0042288A">
        <w:rPr>
          <w:rFonts w:cs="Times New Roman" w:eastAsia="MS Mincho"/>
          <w:noProof/>
          <w:color w:val="000000"/>
        </w:rPr>
        <w:t>5,860.63</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4,102.44</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1,758.19 </w:t>
      </w:r>
      <w:r w:rsidRPr="0042288A">
        <w:rPr>
          <w:rFonts w:cs="Times New Roman" w:eastAsia="MS Mincho"/>
          <w:color w:val="000000"/>
        </w:rPr>
        <w:t xml:space="preserve">kn otplatiti će se nakon isteka počeka od 12 mjeseci na 36 jednakih mjesečnih anuiteta, uz kamatnu stopu od 4,5%, računajući od pravomoćnosti Rješenja Trgovačkog suda o </w:t>
      </w:r>
      <w:r w:rsidRPr="0042288A">
        <w:rPr>
          <w:rFonts w:cs="Times New Roman" w:eastAsia="MS Mincho"/>
          <w:color w:val="000000"/>
        </w:rPr>
        <w:lastRenderedPageBreak/>
        <w:t>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4. GRADSKO PODUZEĆE d.o.o., 22000 Šibenik, Trg palih branitelja Domovinskog rata 1, </w:t>
      </w:r>
      <w:r w:rsidRPr="0042288A">
        <w:rPr>
          <w:rFonts w:cs="Times New Roman" w:eastAsia="MS Mincho"/>
          <w:color w:val="000000"/>
        </w:rPr>
        <w:t>OIB:</w:t>
      </w:r>
      <w:r w:rsidRPr="0042288A">
        <w:rPr>
          <w:rFonts w:cs="Times New Roman" w:eastAsia="MS Mincho"/>
          <w:noProof/>
          <w:color w:val="000000"/>
        </w:rPr>
        <w:t xml:space="preserve"> 17036495780 </w:t>
      </w:r>
      <w:r w:rsidRPr="0042288A">
        <w:rPr>
          <w:rFonts w:cs="Times New Roman" w:eastAsia="MS Mincho"/>
          <w:color w:val="000000"/>
        </w:rPr>
        <w:t xml:space="preserve">utvrđeni iznos tražbine iznosi </w:t>
      </w:r>
      <w:r w:rsidRPr="0042288A">
        <w:rPr>
          <w:rFonts w:cs="Times New Roman" w:eastAsia="MS Mincho"/>
          <w:noProof/>
          <w:color w:val="000000"/>
        </w:rPr>
        <w:t>240.00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168.00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72.00 </w:t>
      </w:r>
      <w:r w:rsidRPr="0042288A">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5. HEP-ODS d.o.o. , 10000 Zagreb, Ulica grada Vukovara 37, </w:t>
      </w:r>
      <w:r w:rsidRPr="0042288A">
        <w:rPr>
          <w:rFonts w:cs="Times New Roman" w:eastAsia="MS Mincho"/>
          <w:color w:val="000000"/>
        </w:rPr>
        <w:t>OIB:</w:t>
      </w:r>
      <w:r w:rsidRPr="0042288A">
        <w:rPr>
          <w:rFonts w:cs="Times New Roman" w:eastAsia="MS Mincho"/>
          <w:noProof/>
          <w:color w:val="000000"/>
        </w:rPr>
        <w:t xml:space="preserve"> 46830600751 </w:t>
      </w:r>
      <w:r w:rsidRPr="0042288A">
        <w:rPr>
          <w:rFonts w:cs="Times New Roman" w:eastAsia="MS Mincho"/>
          <w:color w:val="000000"/>
        </w:rPr>
        <w:t xml:space="preserve">utvrđeni iznos tražbine iznosi </w:t>
      </w:r>
      <w:r w:rsidRPr="0042288A">
        <w:rPr>
          <w:rFonts w:cs="Times New Roman" w:eastAsia="MS Mincho"/>
          <w:noProof/>
          <w:color w:val="000000"/>
        </w:rPr>
        <w:t>2,749.36</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1,924.55</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824.81 </w:t>
      </w:r>
      <w:r w:rsidRPr="0042288A">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6. HRVATSKA TURISTIČKA ZAJEDNICA, 10000 Zagreb, Ilica 1, </w:t>
      </w:r>
      <w:r w:rsidRPr="0042288A">
        <w:rPr>
          <w:rFonts w:cs="Times New Roman" w:eastAsia="MS Mincho"/>
          <w:color w:val="000000"/>
        </w:rPr>
        <w:t>OIB:</w:t>
      </w:r>
      <w:r w:rsidRPr="0042288A">
        <w:rPr>
          <w:rFonts w:cs="Times New Roman" w:eastAsia="MS Mincho"/>
          <w:noProof/>
          <w:color w:val="000000"/>
        </w:rPr>
        <w:t xml:space="preserve"> 72501368180 </w:t>
      </w:r>
      <w:r w:rsidRPr="0042288A">
        <w:rPr>
          <w:rFonts w:cs="Times New Roman" w:eastAsia="MS Mincho"/>
          <w:color w:val="000000"/>
        </w:rPr>
        <w:t xml:space="preserve">utvrđeni iznos tražbine iznosi </w:t>
      </w:r>
      <w:r w:rsidRPr="0042288A">
        <w:rPr>
          <w:rFonts w:cs="Times New Roman" w:eastAsia="MS Mincho"/>
          <w:noProof/>
          <w:color w:val="000000"/>
        </w:rPr>
        <w:t>500.00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350.00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150.00 </w:t>
      </w:r>
      <w:r w:rsidRPr="0042288A">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7. HRVATSKE AUTOCESTE, 10000 Zagreb, Širolina 4, </w:t>
      </w:r>
      <w:r w:rsidRPr="0042288A">
        <w:rPr>
          <w:rFonts w:cs="Times New Roman" w:eastAsia="MS Mincho"/>
          <w:color w:val="000000"/>
        </w:rPr>
        <w:t>OIB:</w:t>
      </w:r>
      <w:r w:rsidRPr="0042288A">
        <w:rPr>
          <w:rFonts w:cs="Times New Roman" w:eastAsia="MS Mincho"/>
          <w:noProof/>
          <w:color w:val="000000"/>
        </w:rPr>
        <w:t xml:space="preserve"> 57500462912 </w:t>
      </w:r>
      <w:r w:rsidRPr="0042288A">
        <w:rPr>
          <w:rFonts w:cs="Times New Roman" w:eastAsia="MS Mincho"/>
          <w:color w:val="000000"/>
        </w:rPr>
        <w:t xml:space="preserve">utvrđeni iznos tražbine iznosi </w:t>
      </w:r>
      <w:r w:rsidRPr="0042288A">
        <w:rPr>
          <w:rFonts w:cs="Times New Roman" w:eastAsia="MS Mincho"/>
          <w:noProof/>
          <w:color w:val="000000"/>
        </w:rPr>
        <w:t>2,299.00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1,609.30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689.70 </w:t>
      </w:r>
      <w:r w:rsidRPr="0042288A">
        <w:rPr>
          <w:rFonts w:cs="Times New Roman" w:eastAsia="MS Mincho"/>
          <w:color w:val="000000"/>
        </w:rPr>
        <w:t xml:space="preserve">kn otplatiti će se nakon isteka počeka </w:t>
      </w:r>
      <w:r w:rsidRPr="0042288A">
        <w:rPr>
          <w:rFonts w:cs="Times New Roman" w:eastAsia="MS Mincho"/>
          <w:color w:val="000000"/>
        </w:rPr>
        <w:lastRenderedPageBreak/>
        <w:t>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8. HRVATSKE ŠUME d.o.o., 10000 Zagreb, Farkaša Vukotinovića 2, </w:t>
      </w:r>
      <w:r w:rsidRPr="0042288A">
        <w:rPr>
          <w:rFonts w:cs="Times New Roman" w:eastAsia="MS Mincho"/>
          <w:color w:val="000000"/>
        </w:rPr>
        <w:t>OIB:</w:t>
      </w:r>
      <w:r w:rsidRPr="0042288A">
        <w:rPr>
          <w:rFonts w:cs="Times New Roman" w:eastAsia="MS Mincho"/>
          <w:noProof/>
          <w:color w:val="000000"/>
        </w:rPr>
        <w:t xml:space="preserve"> 69693144506 </w:t>
      </w:r>
      <w:r w:rsidRPr="0042288A">
        <w:rPr>
          <w:rFonts w:cs="Times New Roman" w:eastAsia="MS Mincho"/>
          <w:color w:val="000000"/>
        </w:rPr>
        <w:t xml:space="preserve">utvrđeni iznos tražbine iznosi </w:t>
      </w:r>
      <w:r w:rsidRPr="0042288A">
        <w:rPr>
          <w:rFonts w:cs="Times New Roman" w:eastAsia="MS Mincho"/>
          <w:noProof/>
          <w:color w:val="000000"/>
        </w:rPr>
        <w:t>9,518.89</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6,663.22</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2,855.67 </w:t>
      </w:r>
      <w:r w:rsidRPr="0042288A">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9. MINISTARSTVO FINANCIJA- Porezna uprava, 10000 Zagreb, Katančićeva 5, </w:t>
      </w:r>
      <w:r w:rsidRPr="0042288A">
        <w:rPr>
          <w:rFonts w:cs="Times New Roman" w:eastAsia="MS Mincho"/>
          <w:color w:val="000000"/>
        </w:rPr>
        <w:t>OIB:</w:t>
      </w:r>
      <w:r w:rsidRPr="0042288A">
        <w:rPr>
          <w:rFonts w:cs="Times New Roman" w:eastAsia="MS Mincho"/>
          <w:noProof/>
          <w:color w:val="000000"/>
        </w:rPr>
        <w:t xml:space="preserve"> 18683136487 </w:t>
      </w:r>
      <w:r w:rsidRPr="0042288A">
        <w:rPr>
          <w:rFonts w:cs="Times New Roman" w:eastAsia="MS Mincho"/>
          <w:color w:val="000000"/>
        </w:rPr>
        <w:t xml:space="preserve">utvrđeni iznos tražbine iznosi </w:t>
      </w:r>
      <w:r w:rsidRPr="0042288A">
        <w:rPr>
          <w:rFonts w:cs="Times New Roman" w:eastAsia="MS Mincho"/>
          <w:noProof/>
          <w:color w:val="000000"/>
        </w:rPr>
        <w:t>257,400.24</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180,180.17</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77,220.07 </w:t>
      </w:r>
      <w:r w:rsidRPr="0042288A">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10. PUČKO OTVORENO UČILIŠTE, 22211 Vodice, Ive Čaće 8, </w:t>
      </w:r>
      <w:r w:rsidRPr="0042288A">
        <w:rPr>
          <w:rFonts w:cs="Times New Roman" w:eastAsia="MS Mincho"/>
          <w:color w:val="000000"/>
        </w:rPr>
        <w:t>OIB:</w:t>
      </w:r>
      <w:r w:rsidRPr="0042288A">
        <w:rPr>
          <w:rFonts w:cs="Times New Roman" w:eastAsia="MS Mincho"/>
          <w:noProof/>
          <w:color w:val="000000"/>
        </w:rPr>
        <w:t xml:space="preserve"> 14031184811 </w:t>
      </w:r>
      <w:r w:rsidRPr="0042288A">
        <w:rPr>
          <w:rFonts w:cs="Times New Roman" w:eastAsia="MS Mincho"/>
          <w:color w:val="000000"/>
        </w:rPr>
        <w:t xml:space="preserve">utvrđeni iznos tražbine iznosi </w:t>
      </w:r>
      <w:r w:rsidRPr="0042288A">
        <w:rPr>
          <w:rFonts w:cs="Times New Roman" w:eastAsia="MS Mincho"/>
          <w:noProof/>
          <w:color w:val="000000"/>
        </w:rPr>
        <w:t>12,015.00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8,410.50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3,604.50 </w:t>
      </w:r>
      <w:r w:rsidRPr="0042288A">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lastRenderedPageBreak/>
        <w:t xml:space="preserve">11. VODOVOD I ODVODNJA d.o.o., 22000 Šibenik, Kralja Zvonimira 50, </w:t>
      </w:r>
      <w:r w:rsidRPr="0042288A">
        <w:rPr>
          <w:rFonts w:cs="Times New Roman" w:eastAsia="MS Mincho"/>
          <w:color w:val="000000"/>
        </w:rPr>
        <w:t>OIB:</w:t>
      </w:r>
      <w:r w:rsidRPr="0042288A">
        <w:rPr>
          <w:rFonts w:cs="Times New Roman" w:eastAsia="MS Mincho"/>
          <w:noProof/>
          <w:color w:val="000000"/>
        </w:rPr>
        <w:t xml:space="preserve"> 26251326399 </w:t>
      </w:r>
      <w:r w:rsidRPr="0042288A">
        <w:rPr>
          <w:rFonts w:cs="Times New Roman" w:eastAsia="MS Mincho"/>
          <w:color w:val="000000"/>
        </w:rPr>
        <w:t xml:space="preserve">utvrđeni iznos tražbine iznosi </w:t>
      </w:r>
      <w:r w:rsidRPr="0042288A">
        <w:rPr>
          <w:rFonts w:cs="Times New Roman" w:eastAsia="MS Mincho"/>
          <w:noProof/>
          <w:color w:val="000000"/>
        </w:rPr>
        <w:t>2,361.01</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1,652.71</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708.30 </w:t>
      </w:r>
      <w:r w:rsidRPr="0042288A">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12. ZAVOD ZA JAVNO ZDRAVSTVO ŠIBENIK, 22000 Šibenik, Matije Gupca 74, </w:t>
      </w:r>
      <w:r w:rsidRPr="0042288A">
        <w:rPr>
          <w:rFonts w:cs="Times New Roman" w:eastAsia="MS Mincho"/>
          <w:color w:val="000000"/>
        </w:rPr>
        <w:t>OIB:</w:t>
      </w:r>
      <w:r w:rsidRPr="0042288A">
        <w:rPr>
          <w:rFonts w:cs="Times New Roman" w:eastAsia="MS Mincho"/>
          <w:noProof/>
          <w:color w:val="000000"/>
        </w:rPr>
        <w:t xml:space="preserve"> 84082732674 </w:t>
      </w:r>
      <w:r w:rsidRPr="0042288A">
        <w:rPr>
          <w:rFonts w:cs="Times New Roman" w:eastAsia="MS Mincho"/>
          <w:color w:val="000000"/>
        </w:rPr>
        <w:t xml:space="preserve">utvrđeni iznos tražbine iznosi </w:t>
      </w:r>
      <w:r w:rsidRPr="0042288A">
        <w:rPr>
          <w:rFonts w:cs="Times New Roman" w:eastAsia="MS Mincho"/>
          <w:noProof/>
          <w:color w:val="000000"/>
        </w:rPr>
        <w:t>3,138.90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2,197.23</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941.67 </w:t>
      </w:r>
      <w:r w:rsidRPr="0042288A">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13. ŽUPNI URED SV. DUJE, SPLIT , 21000 Split, Kraj sv. Duje 5, </w:t>
      </w:r>
      <w:r w:rsidRPr="0042288A">
        <w:rPr>
          <w:rFonts w:cs="Times New Roman" w:eastAsia="MS Mincho"/>
          <w:color w:val="000000"/>
        </w:rPr>
        <w:t>OIB:</w:t>
      </w:r>
      <w:r w:rsidRPr="0042288A">
        <w:rPr>
          <w:rFonts w:cs="Times New Roman" w:eastAsia="MS Mincho"/>
          <w:noProof/>
          <w:color w:val="000000"/>
        </w:rPr>
        <w:t xml:space="preserve"> 30523025158 </w:t>
      </w:r>
      <w:r w:rsidRPr="0042288A">
        <w:rPr>
          <w:rFonts w:cs="Times New Roman" w:eastAsia="MS Mincho"/>
          <w:color w:val="000000"/>
        </w:rPr>
        <w:t xml:space="preserve">utvrđeni iznos tražbine iznosi </w:t>
      </w:r>
      <w:r w:rsidRPr="0042288A">
        <w:rPr>
          <w:rFonts w:cs="Times New Roman" w:eastAsia="MS Mincho"/>
          <w:noProof/>
          <w:color w:val="000000"/>
        </w:rPr>
        <w:t>300.00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210.00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90.00 </w:t>
      </w:r>
      <w:r w:rsidRPr="0042288A">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14. ŠIBENSKA BISKUPIJA ŽUPA SV. JAKOVA, 22000 Šibenik, Kralja Tomislava 17, </w:t>
      </w:r>
      <w:r w:rsidRPr="0042288A">
        <w:rPr>
          <w:rFonts w:cs="Times New Roman" w:eastAsia="MS Mincho"/>
          <w:color w:val="000000"/>
        </w:rPr>
        <w:t>OIB:</w:t>
      </w:r>
      <w:r w:rsidRPr="0042288A">
        <w:rPr>
          <w:rFonts w:cs="Times New Roman" w:eastAsia="MS Mincho"/>
          <w:noProof/>
          <w:color w:val="000000"/>
        </w:rPr>
        <w:t xml:space="preserve"> 01931559362 </w:t>
      </w:r>
      <w:r w:rsidRPr="0042288A">
        <w:rPr>
          <w:rFonts w:cs="Times New Roman" w:eastAsia="MS Mincho"/>
          <w:color w:val="000000"/>
        </w:rPr>
        <w:t xml:space="preserve">utvrđeni iznos tražbine iznosi </w:t>
      </w:r>
      <w:r w:rsidRPr="0042288A">
        <w:rPr>
          <w:rFonts w:cs="Times New Roman" w:eastAsia="MS Mincho"/>
          <w:noProof/>
          <w:color w:val="000000"/>
        </w:rPr>
        <w:t>1,500.00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1,050.00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450.00 </w:t>
      </w:r>
      <w:r w:rsidRPr="0042288A">
        <w:rPr>
          <w:rFonts w:cs="Times New Roman" w:eastAsia="MS Mincho"/>
          <w:color w:val="000000"/>
        </w:rPr>
        <w:t xml:space="preserve">kn otplatiti će se nakon isteka počeka od 12 mjeseci na 36 jednakih mjesečnih anuiteta, uz kamatnu stopu od 4,5%, računajući od pravomoćnosti Rješenja Trgovačkog suda o sklopljenoj nagodbi. Prva rata će se platiti 15-tog u mjesecu, 12 mjeseci nakon pravomoćnosti </w:t>
      </w:r>
      <w:r w:rsidRPr="0042288A">
        <w:rPr>
          <w:rFonts w:cs="Times New Roman" w:eastAsia="MS Mincho"/>
          <w:color w:val="000000"/>
        </w:rPr>
        <w:lastRenderedPageBreak/>
        <w:t>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rPr>
      </w:pPr>
    </w:p>
    <w:p w:rsidRDefault="0042288A" w:rsidP="0042288A" w:rsidR="0042288A" w:rsidRPr="0042288A">
      <w:pPr>
        <w:autoSpaceDN w:val="false"/>
        <w:spacing w:after="0"/>
        <w:jc w:val="both"/>
        <w:rPr>
          <w:rFonts w:cs="Times New Roman" w:eastAsia="MS Mincho"/>
          <w:b/>
          <w:bCs/>
        </w:rPr>
      </w:pPr>
      <w:r w:rsidRPr="0042288A">
        <w:rPr>
          <w:rFonts w:cs="Times New Roman" w:eastAsia="MS Mincho"/>
          <w:b/>
          <w:bCs/>
        </w:rPr>
        <w:t>II. GRUPA: FINANCIJSKE INSTITUCIJE</w:t>
      </w:r>
    </w:p>
    <w:p w:rsidRDefault="0042288A" w:rsidP="0042288A" w:rsidR="0042288A" w:rsidRPr="0042288A">
      <w:pPr>
        <w:widowControl w:val="false"/>
        <w:autoSpaceDE w:val="false"/>
        <w:autoSpaceDN w:val="false"/>
        <w:adjustRightInd w:val="false"/>
        <w:rPr>
          <w:rFonts w:cs="Times New Roman" w:eastAsia="MS Mincho"/>
          <w:b/>
        </w:rPr>
      </w:pPr>
      <w:r w:rsidRPr="0042288A">
        <w:rPr>
          <w:rFonts w:cs="Times New Roman" w:eastAsia="MS Mincho"/>
          <w:b/>
          <w:bCs/>
        </w:rPr>
        <w:t>_____________________________________________________________________</w:t>
      </w:r>
    </w:p>
    <w:tbl>
      <w:tblPr>
        <w:tblW w:type="dxa" w:w="8430"/>
        <w:tblInd w:type="dxa" w:w="93"/>
        <w:tblLook w:val="04A0" w:noVBand="1" w:noHBand="0" w:lastColumn="0" w:firstColumn="1" w:lastRow="0" w:firstRow="1"/>
      </w:tblPr>
      <w:tblGrid>
        <w:gridCol w:w="548"/>
        <w:gridCol w:w="1109"/>
        <w:gridCol w:w="1974"/>
        <w:gridCol w:w="1941"/>
        <w:gridCol w:w="960"/>
        <w:gridCol w:w="949"/>
        <w:gridCol w:w="949"/>
      </w:tblGrid>
      <w:tr w:rsidTr="0042288A" w:rsidR="0042288A" w:rsidRPr="0042288A">
        <w:trPr>
          <w:trHeight w:val="280"/>
        </w:trPr>
        <w:tc>
          <w:tcPr>
            <w:tcW w:type="dxa" w:w="548"/>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RB R</w:t>
            </w:r>
          </w:p>
        </w:tc>
        <w:tc>
          <w:tcPr>
            <w:tcW w:type="dxa" w:w="1000"/>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 xml:space="preserve">OIB </w:t>
            </w:r>
          </w:p>
        </w:tc>
        <w:tc>
          <w:tcPr>
            <w:tcW w:type="dxa" w:w="2072"/>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NAZIV VJEROVNIKA</w:t>
            </w:r>
          </w:p>
        </w:tc>
        <w:tc>
          <w:tcPr>
            <w:tcW w:type="dxa" w:w="2072"/>
            <w:tcBorders>
              <w:top w:space="0" w:sz="4" w:color="auto" w:val="single"/>
              <w:left w:val="nil"/>
              <w:bottom w:val="nil"/>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ADRESA</w:t>
            </w:r>
          </w:p>
        </w:tc>
        <w:tc>
          <w:tcPr>
            <w:tcW w:type="dxa" w:w="961"/>
            <w:tcBorders>
              <w:top w:space="0" w:sz="4" w:color="auto" w:val="single"/>
              <w:left w:val="nil"/>
              <w:bottom w:val="nil"/>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UTVRĐENI IZNOS TRAŽBINE</w:t>
            </w:r>
          </w:p>
        </w:tc>
        <w:tc>
          <w:tcPr>
            <w:tcW w:type="dxa" w:w="877"/>
            <w:tcBorders>
              <w:top w:space="0" w:sz="4" w:color="auto" w:val="single"/>
              <w:left w:val="nil"/>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OTPIS</w:t>
            </w:r>
          </w:p>
        </w:tc>
        <w:tc>
          <w:tcPr>
            <w:tcW w:type="dxa" w:w="900"/>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OSTAJE ZA OTPLATITI</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15</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25351138943</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BANKA SPLITSKO-DALMATINSKA d.d.</w:t>
            </w:r>
          </w:p>
        </w:tc>
        <w:tc>
          <w:tcPr>
            <w:tcW w:type="dxa" w:w="2072"/>
            <w:tcBorders>
              <w:top w:space="0" w:sz="4" w:color="auto" w:val="single"/>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21000 Split, 114. brigade hrvatske vojske 9</w:t>
            </w:r>
          </w:p>
        </w:tc>
        <w:tc>
          <w:tcPr>
            <w:tcW w:type="dxa" w:w="961"/>
            <w:tcBorders>
              <w:top w:space="0" w:sz="4" w:color="auto" w:val="single"/>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1.866,70</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1.306,69</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560,01</w:t>
            </w:r>
          </w:p>
        </w:tc>
      </w:tr>
      <w:tr w:rsidTr="0042288A" w:rsidR="0042288A" w:rsidRPr="0042288A">
        <w:trPr>
          <w:trHeight w:val="2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16</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85941596441</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ERSTE CARD CLUB d.o.o.</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Praška 5</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26,50</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18,55</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7,95</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17</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59369087232</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HELIOS Vienna Insurance Group d.d.,</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Poljička 5</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43.766,61</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30.636,63</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13.129,98</w:t>
            </w:r>
          </w:p>
        </w:tc>
      </w:tr>
      <w:tr w:rsidTr="0042288A" w:rsidR="0042288A" w:rsidRPr="0042288A">
        <w:trPr>
          <w:trHeight w:val="2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18</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28495895537</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PBZ CARD d.o.o.</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Radnička cesta 44</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830,00</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581,00</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249,00</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19</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90275854576</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PORSCHE LEASING d.o.o.</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Velimira Škorpika 21</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57.868,32</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40.507,82</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17.360,50</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20</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52848403362</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Wiener security Vienna Insurance Group d.d.</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Slovenska 24</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18.962,06</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13.273,44</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5.688,62</w:t>
            </w:r>
          </w:p>
        </w:tc>
      </w:tr>
      <w:tr w:rsidTr="0042288A" w:rsidR="0042288A" w:rsidRPr="0042288A">
        <w:trPr>
          <w:trHeight w:val="4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21</w:t>
            </w:r>
          </w:p>
        </w:tc>
        <w:tc>
          <w:tcPr>
            <w:tcW w:type="dxa" w:w="1000"/>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92963223473</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ZAGREBAČKA BANKA d.d.</w:t>
            </w:r>
          </w:p>
        </w:tc>
        <w:tc>
          <w:tcPr>
            <w:tcW w:type="dxa" w:w="2072"/>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10000 Zagreb, Trg bana Josipa Jelačića 10</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14.578,06</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10.204,64</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4.373,42</w:t>
            </w:r>
          </w:p>
        </w:tc>
      </w:tr>
      <w:tr w:rsidTr="0042288A" w:rsidR="0042288A" w:rsidRPr="0042288A">
        <w:trPr>
          <w:trHeight w:val="2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22</w:t>
            </w:r>
          </w:p>
        </w:tc>
        <w:tc>
          <w:tcPr>
            <w:tcW w:type="dxa" w:w="1000"/>
            <w:tcBorders>
              <w:top w:val="nil"/>
              <w:left w:val="nil"/>
              <w:bottom w:val="nil"/>
              <w:right w:space="0" w:sz="4" w:color="auto" w:val="single"/>
            </w:tcBorders>
            <w:shd w:fill="FFFFFF" w:color="auto" w:val="clear"/>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02899494784</w:t>
            </w:r>
          </w:p>
        </w:tc>
        <w:tc>
          <w:tcPr>
            <w:tcW w:type="dxa" w:w="2072"/>
            <w:tcBorders>
              <w:top w:val="nil"/>
              <w:left w:val="nil"/>
              <w:bottom w:val="nil"/>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 xml:space="preserve">JADRANSKA BANKA d.d. </w:t>
            </w:r>
          </w:p>
        </w:tc>
        <w:tc>
          <w:tcPr>
            <w:tcW w:type="dxa" w:w="2072"/>
            <w:tcBorders>
              <w:top w:val="nil"/>
              <w:left w:val="nil"/>
              <w:bottom w:val="nil"/>
              <w:right w:space="0" w:sz="4" w:color="auto" w:val="single"/>
            </w:tcBorders>
            <w:shd w:fill="FFFFFF" w:color="auto" w:val="clear"/>
            <w:vAlign w:val="center"/>
            <w:hideMark/>
          </w:tcPr>
          <w:p w:rsidRDefault="0042288A" w:rsidP="0042288A" w:rsidR="0042288A" w:rsidRPr="0042288A">
            <w:pPr>
              <w:autoSpaceDN w:val="false"/>
              <w:spacing w:after="0"/>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22000 Šibenik, Ante Starčevića 4</w:t>
            </w:r>
          </w:p>
        </w:tc>
        <w:tc>
          <w:tcPr>
            <w:tcW w:type="dxa" w:w="961"/>
            <w:tcBorders>
              <w:top w:val="nil"/>
              <w:left w:val="nil"/>
              <w:bottom w:space="0" w:sz="4" w:color="auto" w:val="single"/>
              <w:right w:space="0" w:sz="4" w:color="auto" w:val="single"/>
            </w:tcBorders>
            <w:shd w:fill="FFFFFF" w:color="auto" w:val="clear"/>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755.002,71</w:t>
            </w:r>
          </w:p>
        </w:tc>
        <w:tc>
          <w:tcPr>
            <w:tcW w:type="dxa" w:w="877"/>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528.501,90</w:t>
            </w:r>
          </w:p>
        </w:tc>
        <w:tc>
          <w:tcPr>
            <w:tcW w:type="dxa" w:w="900"/>
            <w:tcBorders>
              <w:top w:val="nil"/>
              <w:left w:val="nil"/>
              <w:bottom w:space="0" w:sz="4" w:color="auto" w:val="single"/>
              <w:right w:space="0" w:sz="4" w:color="auto" w:val="single"/>
            </w:tcBorders>
            <w:shd w:fill="FFFFFF" w:color="auto" w:val="clear"/>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6"/>
                <w:szCs w:val="18"/>
                <w:lang w:val="en-US"/>
              </w:rPr>
            </w:pPr>
            <w:r w:rsidRPr="0042288A">
              <w:rPr>
                <w:rFonts w:cs="Times New Roman" w:eastAsia="Times New Roman" w:hAnsi="Calibri" w:ascii="Calibri"/>
                <w:color w:val="000000"/>
                <w:sz w:val="16"/>
                <w:szCs w:val="18"/>
                <w:lang w:val="en-US"/>
              </w:rPr>
              <w:t>226.500,81</w:t>
            </w:r>
          </w:p>
        </w:tc>
      </w:tr>
      <w:tr w:rsidTr="0042288A" w:rsidR="0042288A" w:rsidRPr="0042288A">
        <w:trPr>
          <w:trHeight w:val="280"/>
        </w:trPr>
        <w:tc>
          <w:tcPr>
            <w:tcW w:type="dxa" w:w="548"/>
            <w:tcBorders>
              <w:top w:val="nil"/>
              <w:left w:space="0" w:sz="4" w:color="auto" w:val="single"/>
              <w:bottom w:space="0" w:sz="4" w:color="auto" w:val="single"/>
              <w:right w:val="nil"/>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 </w:t>
            </w:r>
          </w:p>
        </w:tc>
        <w:tc>
          <w:tcPr>
            <w:tcW w:type="dxa" w:w="1000"/>
            <w:tcBorders>
              <w:top w:space="0" w:sz="4" w:color="auto" w:val="single"/>
              <w:left w:val="nil"/>
              <w:bottom w:space="0" w:sz="4" w:color="auto" w:val="single"/>
              <w:right w:val="nil"/>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 </w:t>
            </w:r>
          </w:p>
        </w:tc>
        <w:tc>
          <w:tcPr>
            <w:tcW w:type="dxa" w:w="2072"/>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 </w:t>
            </w:r>
          </w:p>
        </w:tc>
        <w:tc>
          <w:tcPr>
            <w:tcW w:type="dxa" w:w="2072"/>
            <w:tcBorders>
              <w:top w:space="0" w:sz="4" w:color="auto" w:val="single"/>
              <w:left w:val="nil"/>
              <w:bottom w:space="0" w:sz="4" w:color="auto" w:val="single"/>
              <w:right w:val="nil"/>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UKUPNO</w:t>
            </w:r>
          </w:p>
        </w:tc>
        <w:tc>
          <w:tcPr>
            <w:tcW w:type="dxa" w:w="961"/>
            <w:tcBorders>
              <w:top w:val="nil"/>
              <w:left w:space="0" w:sz="4" w:color="auto" w:val="single"/>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right"/>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892.900,96</w:t>
            </w:r>
          </w:p>
        </w:tc>
        <w:tc>
          <w:tcPr>
            <w:tcW w:type="dxa" w:w="877"/>
            <w:tcBorders>
              <w:top w:val="nil"/>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right"/>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625.030,67</w:t>
            </w:r>
          </w:p>
        </w:tc>
        <w:tc>
          <w:tcPr>
            <w:tcW w:type="dxa" w:w="900"/>
            <w:tcBorders>
              <w:top w:val="nil"/>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right"/>
              <w:rPr>
                <w:rFonts w:cs="Times New Roman" w:eastAsia="Times New Roman" w:hAnsi="Calibri" w:ascii="Calibri"/>
                <w:b/>
                <w:bCs/>
                <w:color w:val="000000"/>
                <w:sz w:val="16"/>
                <w:szCs w:val="18"/>
                <w:lang w:val="en-US"/>
              </w:rPr>
            </w:pPr>
            <w:r w:rsidRPr="0042288A">
              <w:rPr>
                <w:rFonts w:cs="Times New Roman" w:eastAsia="Times New Roman" w:hAnsi="Calibri" w:ascii="Calibri"/>
                <w:b/>
                <w:bCs/>
                <w:color w:val="000000"/>
                <w:sz w:val="16"/>
                <w:szCs w:val="18"/>
                <w:lang w:val="en-US"/>
              </w:rPr>
              <w:t>267.870,29</w:t>
            </w:r>
          </w:p>
        </w:tc>
      </w:tr>
    </w:tbl>
    <w:p w:rsidRDefault="0042288A" w:rsidP="0042288A" w:rsidR="0042288A" w:rsidRPr="0042288A">
      <w:pPr>
        <w:autoSpaceDN w:val="false"/>
        <w:spacing w:after="0"/>
        <w:rPr>
          <w:rFonts w:cs="Times New Roman" w:eastAsia="MS Mincho"/>
        </w:rPr>
      </w:pPr>
    </w:p>
    <w:p w:rsidRDefault="0042288A" w:rsidP="0042288A" w:rsidR="0042288A" w:rsidRPr="0042288A">
      <w:pPr>
        <w:autoSpaceDN w:val="false"/>
        <w:spacing w:after="0"/>
        <w:rPr>
          <w:rFonts w:cs="Times New Roman" w:eastAsia="MS Mincho"/>
        </w:rPr>
      </w:pPr>
    </w:p>
    <w:p w:rsidRDefault="0042288A" w:rsidP="0042288A" w:rsidR="0042288A" w:rsidRPr="0042288A">
      <w:pPr>
        <w:autoSpaceDN w:val="false"/>
        <w:spacing w:after="0"/>
        <w:rPr>
          <w:rFonts w:cs="Times New Roman" w:eastAsia="MS Mincho"/>
        </w:rPr>
      </w:pPr>
      <w:r w:rsidRPr="0042288A">
        <w:rPr>
          <w:rFonts w:cs="Times New Roman" w:eastAsia="MS Mincho"/>
        </w:rPr>
        <w:t xml:space="preserve">Dužnik </w:t>
      </w:r>
      <w:r w:rsidRPr="0042288A">
        <w:rPr>
          <w:rFonts w:cs="Times New Roman" w:eastAsia="MS Mincho"/>
          <w:lang w:val="en-US"/>
        </w:rPr>
        <w:t xml:space="preserve">se </w:t>
      </w:r>
      <w:r w:rsidRPr="0042288A">
        <w:rPr>
          <w:rFonts w:cs="Times New Roman" w:eastAsia="MS Mincho"/>
        </w:rPr>
        <w:t>obvezuje se namiriti:</w:t>
      </w:r>
    </w:p>
    <w:p w:rsidRDefault="0042288A" w:rsidP="0042288A" w:rsidR="0042288A" w:rsidRPr="0042288A">
      <w:pPr>
        <w:autoSpaceDN w:val="false"/>
        <w:spacing w:after="0"/>
        <w:rPr>
          <w:rFonts w:cs="Times New Roman" w:eastAsia="MS Mincho"/>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15. BANKA SPLITSKO-DALMATINSKA d.d., 21000 Split, 114. brigade hrvatske vojske 9, </w:t>
      </w:r>
      <w:r w:rsidRPr="0042288A">
        <w:rPr>
          <w:rFonts w:cs="Times New Roman" w:eastAsia="MS Mincho"/>
          <w:color w:val="000000"/>
        </w:rPr>
        <w:t>OIB:</w:t>
      </w:r>
      <w:r w:rsidRPr="0042288A">
        <w:rPr>
          <w:rFonts w:cs="Times New Roman" w:eastAsia="MS Mincho"/>
          <w:noProof/>
          <w:color w:val="000000"/>
        </w:rPr>
        <w:t xml:space="preserve"> 25351138943 </w:t>
      </w:r>
      <w:r w:rsidRPr="0042288A">
        <w:rPr>
          <w:rFonts w:cs="Times New Roman" w:eastAsia="MS Mincho"/>
          <w:color w:val="000000"/>
        </w:rPr>
        <w:t xml:space="preserve">utvrđeni iznos tražbine iznosi </w:t>
      </w:r>
      <w:r w:rsidRPr="0042288A">
        <w:rPr>
          <w:rFonts w:cs="Times New Roman" w:eastAsia="MS Mincho"/>
          <w:noProof/>
          <w:color w:val="000000"/>
        </w:rPr>
        <w:t>1,866.70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1,306.69</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560.01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16. ERSTE CARD CLUB d.o.o., 10000 Zagreb, Praška 5, OIB: 85941596441 utvrđeni</w:t>
      </w:r>
      <w:r w:rsidRPr="0042288A">
        <w:rPr>
          <w:rFonts w:cs="Times New Roman" w:eastAsia="MS Mincho"/>
          <w:color w:val="000000"/>
        </w:rPr>
        <w:t xml:space="preserve"> iznos tražbine iznosi </w:t>
      </w:r>
      <w:r w:rsidRPr="0042288A">
        <w:rPr>
          <w:rFonts w:cs="Times New Roman" w:eastAsia="MS Mincho"/>
          <w:noProof/>
          <w:color w:val="000000"/>
        </w:rPr>
        <w:t>26.50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18.55</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7.95 </w:t>
      </w:r>
      <w:r w:rsidRPr="0042288A">
        <w:rPr>
          <w:rFonts w:cs="Times New Roman" w:eastAsia="MS Mincho"/>
          <w:color w:val="000000"/>
        </w:rPr>
        <w:t xml:space="preserve">kn otplatiti će se nakon isteka počeka od 12 mjeseci na 36 jednakih mjesečnih anuiteta, bez kamata, računajući od pravomoćnosti Rješenja Trgovačkog suda o sklopljenoj nagodbi. Prva rata će se platiti 15-tog u mjesecu, 12 mjeseci </w:t>
      </w:r>
      <w:r w:rsidRPr="0042288A">
        <w:rPr>
          <w:rFonts w:cs="Times New Roman" w:eastAsia="MS Mincho"/>
          <w:color w:val="000000"/>
        </w:rPr>
        <w:lastRenderedPageBreak/>
        <w:t>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color w:val="000000"/>
        </w:rPr>
        <w:t>17. HELIOS Vienna Insurance Group d.d., 10000 Zagreb, Poljička 5, OIB:</w:t>
      </w:r>
      <w:r w:rsidRPr="0042288A">
        <w:rPr>
          <w:rFonts w:cs="Times New Roman" w:eastAsia="MS Mincho"/>
          <w:noProof/>
          <w:color w:val="000000"/>
        </w:rPr>
        <w:t xml:space="preserve"> 59369087232 </w:t>
      </w:r>
      <w:r w:rsidRPr="0042288A">
        <w:rPr>
          <w:rFonts w:cs="Times New Roman" w:eastAsia="MS Mincho"/>
          <w:color w:val="000000"/>
        </w:rPr>
        <w:t xml:space="preserve">utvrđeni iznos tražbine iznosi </w:t>
      </w:r>
      <w:r w:rsidRPr="0042288A">
        <w:rPr>
          <w:rFonts w:cs="Times New Roman" w:eastAsia="MS Mincho"/>
          <w:noProof/>
          <w:color w:val="000000"/>
        </w:rPr>
        <w:t>43,766.61</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30,636.63</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13,129.98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18. PBZ CARD d.o.o., 10000 Zagreb, Radnička cesta 44, </w:t>
      </w:r>
      <w:r w:rsidRPr="0042288A">
        <w:rPr>
          <w:rFonts w:cs="Times New Roman" w:eastAsia="MS Mincho"/>
          <w:color w:val="000000"/>
        </w:rPr>
        <w:t>OIB:</w:t>
      </w:r>
      <w:r w:rsidRPr="0042288A">
        <w:rPr>
          <w:rFonts w:cs="Times New Roman" w:eastAsia="MS Mincho"/>
          <w:noProof/>
          <w:color w:val="000000"/>
        </w:rPr>
        <w:t xml:space="preserve"> 28495895537 </w:t>
      </w:r>
      <w:r w:rsidRPr="0042288A">
        <w:rPr>
          <w:rFonts w:cs="Times New Roman" w:eastAsia="MS Mincho"/>
          <w:color w:val="000000"/>
        </w:rPr>
        <w:t xml:space="preserve">utvrđeni iznos tražbine iznosi </w:t>
      </w:r>
      <w:r w:rsidRPr="0042288A">
        <w:rPr>
          <w:rFonts w:cs="Times New Roman" w:eastAsia="MS Mincho"/>
          <w:noProof/>
          <w:color w:val="000000"/>
        </w:rPr>
        <w:t>830.00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581.00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249.00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19. PORSHE LEASING d.o.o., 10000 Zagreb, Velimira Škorpika 21, </w:t>
      </w:r>
      <w:r w:rsidRPr="0042288A">
        <w:rPr>
          <w:rFonts w:cs="Times New Roman" w:eastAsia="MS Mincho"/>
          <w:color w:val="000000"/>
        </w:rPr>
        <w:t>OIB:</w:t>
      </w:r>
      <w:r w:rsidRPr="0042288A">
        <w:rPr>
          <w:rFonts w:cs="Times New Roman" w:eastAsia="MS Mincho"/>
          <w:noProof/>
          <w:color w:val="000000"/>
        </w:rPr>
        <w:t xml:space="preserve"> 90275854576 </w:t>
      </w:r>
      <w:r w:rsidRPr="0042288A">
        <w:rPr>
          <w:rFonts w:cs="Times New Roman" w:eastAsia="MS Mincho"/>
          <w:color w:val="000000"/>
        </w:rPr>
        <w:t xml:space="preserve">utvrđeni iznos tražbine iznosi </w:t>
      </w:r>
      <w:r w:rsidRPr="0042288A">
        <w:rPr>
          <w:rFonts w:cs="Times New Roman" w:eastAsia="MS Mincho"/>
          <w:noProof/>
          <w:color w:val="000000"/>
        </w:rPr>
        <w:t>57,868.32</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40,507.82</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17,360.50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20. Wiener security Vienna Insurance Group d.d., ZAGREB, 10000 Zagreb, Slovenska 24, </w:t>
      </w:r>
      <w:r w:rsidRPr="0042288A">
        <w:rPr>
          <w:rFonts w:cs="Times New Roman" w:eastAsia="MS Mincho"/>
          <w:color w:val="000000"/>
        </w:rPr>
        <w:t>OIB:</w:t>
      </w:r>
      <w:r w:rsidRPr="0042288A">
        <w:rPr>
          <w:rFonts w:cs="Times New Roman" w:eastAsia="MS Mincho"/>
          <w:noProof/>
          <w:color w:val="000000"/>
        </w:rPr>
        <w:t xml:space="preserve"> 52848403362 </w:t>
      </w:r>
      <w:r w:rsidRPr="0042288A">
        <w:rPr>
          <w:rFonts w:cs="Times New Roman" w:eastAsia="MS Mincho"/>
          <w:color w:val="000000"/>
        </w:rPr>
        <w:t xml:space="preserve">utvrđeni iznos tražbine iznosi </w:t>
      </w:r>
      <w:r w:rsidRPr="0042288A">
        <w:rPr>
          <w:rFonts w:cs="Times New Roman" w:eastAsia="MS Mincho"/>
          <w:noProof/>
          <w:color w:val="000000"/>
        </w:rPr>
        <w:t>18,962.06</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13,273.44</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5,688.62 </w:t>
      </w:r>
      <w:r w:rsidRPr="0042288A">
        <w:rPr>
          <w:rFonts w:cs="Times New Roman" w:eastAsia="MS Mincho"/>
          <w:color w:val="000000"/>
        </w:rPr>
        <w:t xml:space="preserve">kn otplatiti će se nakon isteka počeka od 12 mjeseci na 36 jednakih mjesečnih anuiteta, bez kamata, računajući od pravomoćnosti Rješenja Trgovačkog suda o sklopljenoj </w:t>
      </w:r>
      <w:r w:rsidRPr="0042288A">
        <w:rPr>
          <w:rFonts w:cs="Times New Roman" w:eastAsia="MS Mincho"/>
          <w:color w:val="000000"/>
        </w:rPr>
        <w:lastRenderedPageBreak/>
        <w:t>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21. ZAGREBAČKA BANKA d.d., 10000 Zagreb, Trg bana Josipa Jelačića 10, </w:t>
      </w:r>
      <w:r w:rsidRPr="0042288A">
        <w:rPr>
          <w:rFonts w:cs="Times New Roman" w:eastAsia="MS Mincho"/>
          <w:color w:val="000000"/>
        </w:rPr>
        <w:t>OIB:</w:t>
      </w:r>
      <w:r w:rsidRPr="0042288A">
        <w:rPr>
          <w:rFonts w:cs="Times New Roman" w:eastAsia="MS Mincho"/>
          <w:noProof/>
          <w:color w:val="000000"/>
        </w:rPr>
        <w:t xml:space="preserve"> 92963223473 </w:t>
      </w:r>
      <w:r w:rsidRPr="0042288A">
        <w:rPr>
          <w:rFonts w:cs="Times New Roman" w:eastAsia="MS Mincho"/>
          <w:color w:val="000000"/>
        </w:rPr>
        <w:t xml:space="preserve">utvrđeni iznos tražbine iznosi </w:t>
      </w:r>
      <w:r w:rsidRPr="0042288A">
        <w:rPr>
          <w:rFonts w:cs="Times New Roman" w:eastAsia="MS Mincho"/>
          <w:noProof/>
          <w:color w:val="000000"/>
        </w:rPr>
        <w:t>14,578.06</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10,204.64</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4,373.42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22. JADRANSKA BANKA d.d. Šibenik, 22000 Šibenik, Ante Starčevića 4, </w:t>
      </w:r>
      <w:r w:rsidRPr="0042288A">
        <w:rPr>
          <w:rFonts w:cs="Times New Roman" w:eastAsia="MS Mincho"/>
          <w:color w:val="000000"/>
        </w:rPr>
        <w:t>OIB:</w:t>
      </w:r>
      <w:r w:rsidRPr="0042288A">
        <w:rPr>
          <w:rFonts w:cs="Times New Roman" w:eastAsia="MS Mincho"/>
          <w:noProof/>
          <w:color w:val="000000"/>
        </w:rPr>
        <w:t xml:space="preserve"> 02899494784 </w:t>
      </w:r>
      <w:r w:rsidRPr="0042288A">
        <w:rPr>
          <w:rFonts w:cs="Times New Roman" w:eastAsia="MS Mincho"/>
          <w:color w:val="000000"/>
        </w:rPr>
        <w:t xml:space="preserve">utvrđeni iznos tražbine iznosi </w:t>
      </w:r>
      <w:r w:rsidRPr="0042288A">
        <w:rPr>
          <w:rFonts w:cs="Times New Roman" w:eastAsia="MS Mincho"/>
          <w:noProof/>
          <w:color w:val="000000"/>
        </w:rPr>
        <w:t>755,002.71</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528,501.90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226,500.81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widowControl w:val="false"/>
        <w:autoSpaceDE w:val="false"/>
        <w:autoSpaceDN w:val="false"/>
        <w:adjustRightInd w:val="false"/>
        <w:rPr>
          <w:rFonts w:cs="Times New Roman" w:eastAsia="MS Mincho"/>
          <w:b/>
          <w:bCs/>
        </w:rPr>
      </w:pPr>
      <w:r w:rsidRPr="0042288A">
        <w:rPr>
          <w:rFonts w:cs="Times New Roman" w:eastAsia="MS Mincho"/>
          <w:b/>
          <w:bCs/>
        </w:rPr>
        <w:t xml:space="preserve">III. GRUPA: OSTALI VJEROVNICI </w:t>
      </w:r>
    </w:p>
    <w:p w:rsidRDefault="0042288A" w:rsidP="0042288A" w:rsidR="0042288A" w:rsidRPr="0042288A">
      <w:pPr>
        <w:widowControl w:val="false"/>
        <w:autoSpaceDE w:val="false"/>
        <w:autoSpaceDN w:val="false"/>
        <w:adjustRightInd w:val="false"/>
        <w:rPr>
          <w:rFonts w:cs="Times New Roman" w:eastAsia="MS Mincho"/>
          <w:bCs/>
        </w:rPr>
      </w:pPr>
      <w:r w:rsidRPr="0042288A">
        <w:rPr>
          <w:rFonts w:cs="Times New Roman" w:eastAsia="MS Mincho"/>
          <w:b/>
          <w:bCs/>
        </w:rPr>
        <w:t>_____________________________________________________________________</w:t>
      </w:r>
      <w:r w:rsidRPr="0042288A">
        <w:rPr>
          <w:rFonts w:cs="Times New Roman" w:eastAsia="MS Mincho"/>
          <w:bCs/>
        </w:rPr>
        <w:t xml:space="preserve"> </w:t>
      </w:r>
    </w:p>
    <w:p w:rsidRDefault="0042288A" w:rsidP="0042288A" w:rsidR="0042288A" w:rsidRPr="0042288A">
      <w:pPr>
        <w:widowControl w:val="false"/>
        <w:autoSpaceDE w:val="false"/>
        <w:autoSpaceDN w:val="false"/>
        <w:adjustRightInd w:val="false"/>
        <w:rPr>
          <w:rFonts w:cs="Times New Roman" w:eastAsia="MS Mincho"/>
          <w:b/>
          <w:bCs/>
        </w:rPr>
      </w:pPr>
      <w:r w:rsidRPr="0042288A">
        <w:rPr>
          <w:rFonts w:cs="Times New Roman" w:eastAsia="MS Mincho"/>
          <w:b/>
          <w:bCs/>
        </w:rPr>
        <w:t>A) Bezuvjetne  tražbine – ostali vjerovnici</w:t>
      </w:r>
    </w:p>
    <w:tbl>
      <w:tblPr>
        <w:tblW w:type="dxa" w:w="8428"/>
        <w:tblInd w:type="dxa" w:w="93"/>
        <w:tblLook w:val="04A0" w:noVBand="1" w:noHBand="0" w:lastColumn="0" w:firstColumn="1" w:lastRow="0" w:firstRow="1"/>
      </w:tblPr>
      <w:tblGrid>
        <w:gridCol w:w="483"/>
        <w:gridCol w:w="997"/>
        <w:gridCol w:w="2104"/>
        <w:gridCol w:w="2048"/>
        <w:gridCol w:w="994"/>
        <w:gridCol w:w="858"/>
        <w:gridCol w:w="944"/>
      </w:tblGrid>
      <w:tr w:rsidTr="0042288A" w:rsidR="0042288A" w:rsidRPr="0042288A">
        <w:trPr>
          <w:trHeight w:val="280"/>
        </w:trPr>
        <w:tc>
          <w:tcPr>
            <w:tcW w:type="dxa" w:w="483"/>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RB R</w:t>
            </w:r>
          </w:p>
        </w:tc>
        <w:tc>
          <w:tcPr>
            <w:tcW w:type="dxa" w:w="849"/>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 xml:space="preserve">OIB </w:t>
            </w:r>
          </w:p>
        </w:tc>
        <w:tc>
          <w:tcPr>
            <w:tcW w:type="dxa" w:w="2213"/>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NAZIV VJEROVNIKA</w:t>
            </w:r>
          </w:p>
        </w:tc>
        <w:tc>
          <w:tcPr>
            <w:tcW w:type="dxa" w:w="2178"/>
            <w:tcBorders>
              <w:top w:space="0" w:sz="4" w:color="auto" w:val="single"/>
              <w:left w:val="nil"/>
              <w:bottom w:val="nil"/>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ADRESA</w:t>
            </w:r>
          </w:p>
        </w:tc>
        <w:tc>
          <w:tcPr>
            <w:tcW w:type="dxa" w:w="1011"/>
            <w:tcBorders>
              <w:top w:space="0" w:sz="4" w:color="auto" w:val="single"/>
              <w:left w:val="nil"/>
              <w:bottom w:val="nil"/>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UTVRĐENI IZNOS TRAŽBINE</w:t>
            </w:r>
          </w:p>
        </w:tc>
        <w:tc>
          <w:tcPr>
            <w:tcW w:type="dxa" w:w="750"/>
            <w:tcBorders>
              <w:top w:space="0" w:sz="4" w:color="auto" w:val="single"/>
              <w:left w:val="nil"/>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OTPIS</w:t>
            </w:r>
          </w:p>
        </w:tc>
        <w:tc>
          <w:tcPr>
            <w:tcW w:type="dxa" w:w="944"/>
            <w:tcBorders>
              <w:top w:space="0" w:sz="4" w:color="auto" w:val="single"/>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OSTAJE ZA OTPLATITI</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23</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sz w:val="14"/>
                <w:szCs w:val="18"/>
                <w:lang w:val="en-US"/>
              </w:rPr>
            </w:pPr>
            <w:r w:rsidRPr="0042288A">
              <w:rPr>
                <w:rFonts w:cs="Times New Roman" w:eastAsia="Times New Roman" w:hAnsi="Calibri" w:ascii="Calibri"/>
                <w:sz w:val="14"/>
                <w:szCs w:val="18"/>
                <w:lang w:val="en-US"/>
              </w:rPr>
              <w:t>Ino</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ASCI TOUR OPERATING B.V.</w:t>
            </w:r>
          </w:p>
        </w:tc>
        <w:tc>
          <w:tcPr>
            <w:tcW w:type="dxa" w:w="2178"/>
            <w:tcBorders>
              <w:top w:space="0" w:sz="4" w:color="auto" w:val="single"/>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Netherlands, Geurdeland 9 6673 DR</w:t>
            </w:r>
          </w:p>
        </w:tc>
        <w:tc>
          <w:tcPr>
            <w:tcW w:type="dxa" w:w="1011"/>
            <w:tcBorders>
              <w:top w:space="0" w:sz="4" w:color="auto" w:val="single"/>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82,19</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57,53</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24,66</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24</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90648816850</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AUTO HRVATSKA AUTODIJELOVI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 Zagreb, Radnička cesta 182</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7.900,00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5.530,00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2.370,00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25</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87772830697</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AUTO SET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Ivana Meštrovića 33</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5.229,89</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3.660,92</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1.568,97</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26</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03372682301</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AUTOPROMET M.J.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Kralja Zvonimira 103</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449,06</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314,34</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134,72</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27</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15635426147</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AUTOTRANSPORT d.d.</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Draga 14</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3.339,13</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2.337,39</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1.001,74</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28</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83806635526</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AZUT MEDIA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 Zagreb, Kušlanova 27</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610,00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427,00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183,00</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29</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34227393978</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BIONATURA BIDON VODE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 Zagreb, Rakitnica 3</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157,50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110,25</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47,25</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lastRenderedPageBreak/>
              <w:t>30</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64650880076</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BLAŽENKA CRLJEN</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22202 Primošten, Sv.Josipa 7</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7.000,00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3.000,00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31</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39546130894</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Julius Meinl Bonfanti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10431 Sveta Nedelja, Ljubljanska ulica 4</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4.320,33</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3.024,23</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1.296,10</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32</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36621564193</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 xml:space="preserve">BOŽIDAR ČOKRLIĆ </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Bilice, Podlukovnik</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27.255,49</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19.078,84</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8.176,65</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33</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09517317411</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CAPRICORNO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21000 Split, Hercegovačka 57</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1.160,36</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812,25</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348,11</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34</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73294314024</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CENTAR ZA VOZILA HRVATSKE d.d.</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 Zagreb, Capraška 6</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17.402,38</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12.181,67</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5.220,71</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35</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76561076989</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Zadruga "DABAR", ugostiteljsko uslužna Cooperative</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Zagorska 8</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2.548,00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1.783,60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764,40</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36</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82354967986</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DOLMACO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 Zagreb, Pisarovinska 7</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5.858,00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4.100,60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1.757,40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37</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48568196322</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 xml:space="preserve">Ivica Bilić, Vlasnik obrta  "DUGA" </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Fra Jerolima Milete</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1.127,00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788,90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338,10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38</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80813890423</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ELEZ TRGOVINA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 xml:space="preserve">22000 Šibenik, 3. </w:t>
            </w:r>
            <w:proofErr w:type="gramStart"/>
            <w:r w:rsidRPr="0042288A">
              <w:rPr>
                <w:rFonts w:cs="Times New Roman" w:eastAsia="Times New Roman" w:hAnsi="Calibri" w:ascii="Calibri"/>
                <w:color w:val="000000"/>
                <w:sz w:val="14"/>
                <w:szCs w:val="18"/>
                <w:lang w:val="en-US"/>
              </w:rPr>
              <w:t>studenog</w:t>
            </w:r>
            <w:proofErr w:type="gramEnd"/>
            <w:r w:rsidRPr="0042288A">
              <w:rPr>
                <w:rFonts w:cs="Times New Roman" w:eastAsia="Times New Roman" w:hAnsi="Calibri" w:ascii="Calibri"/>
                <w:color w:val="000000"/>
                <w:sz w:val="14"/>
                <w:szCs w:val="18"/>
                <w:lang w:val="en-US"/>
              </w:rPr>
              <w:t xml:space="preserve"> 1944. 5</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2.452,48</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1.716,74</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735,74</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39</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79517545745</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EUROPAPRESS HOLDING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 Zagreb, Koranska 2</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327,60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229,32</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98,28</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40</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57605929408</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FAURUS-COMMERCE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 xml:space="preserve"> 22000 Šibenik, Milice i Turka 140</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32.631,19</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22.841,83</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9.789,36</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41</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22418618872</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GAMBI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Bilice, Novo place 28</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225,00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157,50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67,50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42</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97552910640</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HERC TOURS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43500 Daruvar, Josipa Jelačića 16</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17.822,43</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12.475,70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5.346,73</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43</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04184053283</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RIVIJERA d.d.</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Vladimira Nazora 53</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302,83</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211,98</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90,85</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44</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09108490750</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HOTEL LAGUNA d.d.</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 Zagreb, Kranjčevićeva 29</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4.933,84</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3.453,69</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1.480,15</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45</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81793146560</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HT d.d.</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 Zagreb, Roberta Frangeša Mihanovića 9</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23.887,61</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16.721,33</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7.166,28</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46</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00526659381</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JAVNI BILJEŽNIK IGOR LUČEV</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 xml:space="preserve"> 22000 Šibenik, Stjepana Radića 79</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4.283,14</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2.998,20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1.284,94</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47</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00322433664</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JOLLY - JBS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Ante Šupuka 10</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7.161,27</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5.012,89</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2.148,38</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48</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55498514014</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KREMIK SERVIS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22202 Primošten, Splitska 2224</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5.478,97</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3.835,28</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1.643,69</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49</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56484192952</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KRYPTON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Bilice, 113. šibenske brigade HV 86</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869,70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608,79</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260,91</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50</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94737937781</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LIBERTIN NAKLADA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51000 Rijeka, Frana Supila 11</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840,00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588,00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252,00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51</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41435588068</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M.A.G.-D.D.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Ivana Meštrovića 27</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455,00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318,50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136,50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52</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84899246949</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 xml:space="preserve">Marina Arabadžić, vlasnica obrta "MARINA" </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Trtarska 47</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500,00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350,00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150,00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53</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92152178727</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MARTINGAL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Obala Palih Omladinaca 2</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12.600,00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8.820,00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3.780,00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54</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77897531612</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MOTONAUTIKA-LUKE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22243 Murter, Ivana Meštrovića 52</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84.855,12</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59.398,58</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25.456,54</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55</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FFFFFF"/>
                <w:sz w:val="14"/>
                <w:szCs w:val="18"/>
                <w:lang w:val="en-US"/>
              </w:rPr>
            </w:pPr>
            <w:r w:rsidRPr="0042288A">
              <w:rPr>
                <w:rFonts w:cs="Times New Roman" w:eastAsia="Times New Roman" w:hAnsi="Calibri" w:ascii="Calibri"/>
                <w:color w:val="FFFFFF"/>
                <w:sz w:val="14"/>
                <w:szCs w:val="18"/>
                <w:lang w:val="en-US"/>
              </w:rPr>
              <w:t xml:space="preserve"> </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 xml:space="preserve">MRKULIĆ COMPANY </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SARAJEVO, ILIDŽA, BIH</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12.231,46</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8.562,02</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3.669,44</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56</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83632437820</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NIK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22215 Raslina, Put Raića 58</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5.997,95</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4.198,57</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1.799,39</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57</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94718723416</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NJUŠKALO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 Zagreb, Oreškovićeva 3</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152,23</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106,56</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45,67</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58</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06356015796</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ODVJETNIČKI URED TOMISLAV BURIĆ</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Ante Starčevića 2</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15.625,00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10.937,50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4.687,50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59</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sz w:val="14"/>
                <w:szCs w:val="18"/>
                <w:lang w:val="en-US"/>
              </w:rPr>
            </w:pPr>
            <w:r w:rsidRPr="0042288A">
              <w:rPr>
                <w:rFonts w:cs="Times New Roman" w:eastAsia="Times New Roman" w:hAnsi="Calibri" w:ascii="Calibri"/>
                <w:sz w:val="14"/>
                <w:szCs w:val="18"/>
                <w:lang w:val="en-US"/>
              </w:rPr>
              <w:t>63089375343</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Nikica Pivčević, vlasnik obrta "PIVAC"</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Stjepana Radića 77</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957,50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670,25</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287,25</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60</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14704236258</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PROMOTIVNA AGENCIJA ZA EKSPORT-IMPORT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Bonina iz Milana 1</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750,00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525,00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225,00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61</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48385608825</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RADIO RITAM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Stjepana Radića 24</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2.244,00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1.570,80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673,20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lastRenderedPageBreak/>
              <w:t>62</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07273734443</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Romeo Nižić, vlasnik obrta "NORA"</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22202 Primošten, Šibenska 12</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58.216,10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40.751,27</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17.464,83</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63</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18376805890</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RRIF-PLUS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 Zagreb, Vlaška 68/I</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660,00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462,00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198,00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64</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77961529920</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Pero Škarica, vlasnik obrta "SLAP" PUTNIČKA AGENCIJA</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21255 Slime</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9.960,00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6.972,00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2.988,00</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65</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26217708909</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SOLARIS d.d.</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Hotels Solaris 86</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40.644,25</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28.450,98</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12.193,28</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66</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81358215044</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T.T.M.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52208 Peruški, Peruški 106</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392,54</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274,78</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117,76</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67</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73777060562</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TAHOGRAF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10431 Sveta Nedelja, Dr. Franje Tuđmana 24</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492,50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344,75</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147,75</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68</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80404670494</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TASLAK TRADE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21000 Split, Dobrilina 3</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200,00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140,00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60,00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69</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56566580479</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TERME TUHELJ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49215 Tuheljske Toplice, Ljudevita Gaja 4</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13.387,20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9.371,04</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4.016,16</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70</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20719779673</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Tomislav Fain, vlasnik obrta "TERRA"</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23000 Zadar, Antuna Gustava Matoša 6</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8.355,00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5.848,50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2.506,50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71</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68786920896</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Ivan Burazer, vlasnik obrta "TOMISLAV"</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22206 Boraja, Boraja 37</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959,00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671,30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287,70</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72</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04694282280</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TROMILJA BENZIN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22221 Lozovac, Tromilja 1</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4.550,97</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3.185,68</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1.365,29</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73</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07272711360</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TUDIĆ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22010 Brodarica, Krapanjskih Spužvara 46</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4.599,37</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3.219,56</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1.379,81</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74</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82512114774</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UGO SLAVICA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Šibenski Most 1</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1.576,40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1.103,48</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472,92</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75</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50973388609</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UNIVERZAL-NIKO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Svilajska 22</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3.302,40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2.311,68</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990,72</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76</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89474355302</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VRATA KRKE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22000 Šibenik, Put Bioca 15</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981,50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687,05</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294,45</w:t>
            </w:r>
          </w:p>
        </w:tc>
      </w:tr>
      <w:tr w:rsidTr="0042288A" w:rsidR="0042288A" w:rsidRPr="0042288A">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77</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69847607605</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WEB OBLAK j.d.o.o.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48000 Koprivnica, Dravska 17</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700,00</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300,00</w:t>
            </w:r>
          </w:p>
        </w:tc>
      </w:tr>
      <w:tr w:rsidTr="0042288A" w:rsidR="0042288A" w:rsidRPr="0042288A">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78</w:t>
            </w:r>
          </w:p>
        </w:tc>
        <w:tc>
          <w:tcPr>
            <w:tcW w:type="dxa" w:w="84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82752153530</w:t>
            </w:r>
          </w:p>
        </w:tc>
        <w:tc>
          <w:tcPr>
            <w:tcW w:type="dxa" w:w="221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ZAGREBINSPEKT d.o.o.</w:t>
            </w:r>
          </w:p>
        </w:tc>
        <w:tc>
          <w:tcPr>
            <w:tcW w:type="dxa" w:w="2178"/>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10000 Zagreb, Draškovićeva 29</w:t>
            </w:r>
          </w:p>
        </w:tc>
        <w:tc>
          <w:tcPr>
            <w:tcW w:type="dxa" w:w="1011"/>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2.197,70</w:t>
            </w:r>
          </w:p>
        </w:tc>
        <w:tc>
          <w:tcPr>
            <w:tcW w:type="dxa" w:w="750"/>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1.538,39</w:t>
            </w:r>
          </w:p>
        </w:tc>
        <w:tc>
          <w:tcPr>
            <w:tcW w:type="dxa" w:w="944"/>
            <w:tcBorders>
              <w:top w:val="nil"/>
              <w:left w:val="nil"/>
              <w:bottom w:space="0" w:sz="4" w:color="auto" w:val="single"/>
              <w:right w:space="0" w:sz="4" w:color="auto" w:val="single"/>
            </w:tcBorders>
            <w:noWrap/>
            <w:vAlign w:val="center"/>
            <w:hideMark/>
          </w:tcPr>
          <w:p w:rsidRDefault="0042288A" w:rsidP="0042288A" w:rsidR="0042288A" w:rsidRPr="0042288A">
            <w:pPr>
              <w:autoSpaceDN w:val="false"/>
              <w:spacing w:after="0"/>
              <w:jc w:val="right"/>
              <w:rPr>
                <w:rFonts w:cs="Times New Roman" w:eastAsia="Times New Roman" w:hAnsi="Calibri" w:ascii="Calibri"/>
                <w:color w:val="000000"/>
                <w:sz w:val="14"/>
                <w:szCs w:val="18"/>
                <w:lang w:val="en-US"/>
              </w:rPr>
            </w:pPr>
            <w:r w:rsidRPr="0042288A">
              <w:rPr>
                <w:rFonts w:cs="Times New Roman" w:eastAsia="Times New Roman" w:hAnsi="Calibri" w:ascii="Calibri"/>
                <w:color w:val="000000"/>
                <w:sz w:val="14"/>
                <w:szCs w:val="18"/>
                <w:lang w:val="en-US"/>
              </w:rPr>
              <w:t>659,31</w:t>
            </w:r>
          </w:p>
        </w:tc>
      </w:tr>
      <w:tr w:rsidTr="0042288A" w:rsidR="0042288A" w:rsidRPr="0042288A">
        <w:trPr>
          <w:trHeight w:val="300"/>
        </w:trPr>
        <w:tc>
          <w:tcPr>
            <w:tcW w:type="dxa" w:w="483"/>
            <w:tcBorders>
              <w:top w:val="nil"/>
              <w:left w:space="0" w:sz="4" w:color="auto" w:val="single"/>
              <w:bottom w:space="0" w:sz="4" w:color="auto" w:val="single"/>
              <w:right w:val="nil"/>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 </w:t>
            </w:r>
          </w:p>
        </w:tc>
        <w:tc>
          <w:tcPr>
            <w:tcW w:type="dxa" w:w="849"/>
            <w:tcBorders>
              <w:top w:val="nil"/>
              <w:left w:val="nil"/>
              <w:bottom w:space="0" w:sz="4" w:color="auto" w:val="single"/>
              <w:right w:val="nil"/>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 </w:t>
            </w:r>
          </w:p>
        </w:tc>
        <w:tc>
          <w:tcPr>
            <w:tcW w:type="dxa" w:w="2213"/>
            <w:tcBorders>
              <w:top w:val="nil"/>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 </w:t>
            </w:r>
          </w:p>
        </w:tc>
        <w:tc>
          <w:tcPr>
            <w:tcW w:type="dxa" w:w="2178"/>
            <w:tcBorders>
              <w:top w:val="nil"/>
              <w:left w:val="nil"/>
              <w:bottom w:space="0" w:sz="4" w:color="auto" w:val="single"/>
              <w:right w:val="nil"/>
            </w:tcBorders>
            <w:shd w:fill="DDEBF7" w:color="auto" w:val="clear"/>
            <w:vAlign w:val="center"/>
            <w:hideMark/>
          </w:tcPr>
          <w:p w:rsidRDefault="0042288A" w:rsidP="0042288A" w:rsidR="0042288A" w:rsidRPr="0042288A">
            <w:pPr>
              <w:autoSpaceDN w:val="false"/>
              <w:spacing w:after="0"/>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UKUPNO</w:t>
            </w:r>
          </w:p>
        </w:tc>
        <w:tc>
          <w:tcPr>
            <w:tcW w:type="dxa" w:w="1011"/>
            <w:tcBorders>
              <w:top w:val="nil"/>
              <w:left w:space="0" w:sz="4" w:color="auto" w:val="single"/>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right"/>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476.498,58</w:t>
            </w:r>
          </w:p>
        </w:tc>
        <w:tc>
          <w:tcPr>
            <w:tcW w:type="dxa" w:w="750"/>
            <w:tcBorders>
              <w:top w:val="nil"/>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right"/>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333.549,01</w:t>
            </w:r>
          </w:p>
        </w:tc>
        <w:tc>
          <w:tcPr>
            <w:tcW w:type="dxa" w:w="944"/>
            <w:tcBorders>
              <w:top w:val="nil"/>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right"/>
              <w:rPr>
                <w:rFonts w:cs="Times New Roman" w:eastAsia="Times New Roman" w:hAnsi="Calibri" w:ascii="Calibri"/>
                <w:b/>
                <w:bCs/>
                <w:color w:val="000000"/>
                <w:sz w:val="14"/>
                <w:szCs w:val="18"/>
                <w:lang w:val="en-US"/>
              </w:rPr>
            </w:pPr>
            <w:r w:rsidRPr="0042288A">
              <w:rPr>
                <w:rFonts w:cs="Times New Roman" w:eastAsia="Times New Roman" w:hAnsi="Calibri" w:ascii="Calibri"/>
                <w:b/>
                <w:bCs/>
                <w:color w:val="000000"/>
                <w:sz w:val="14"/>
                <w:szCs w:val="18"/>
                <w:lang w:val="en-US"/>
              </w:rPr>
              <w:t>142.949,57</w:t>
            </w:r>
          </w:p>
        </w:tc>
      </w:tr>
    </w:tbl>
    <w:p w:rsidRDefault="0042288A" w:rsidP="0042288A" w:rsidR="0042288A" w:rsidRPr="0042288A">
      <w:pPr>
        <w:autoSpaceDN w:val="false"/>
        <w:spacing w:after="0"/>
        <w:rPr>
          <w:rFonts w:cs="Times New Roman" w:eastAsia="Times New Roman"/>
          <w:lang w:eastAsia="hr-HR"/>
        </w:rPr>
      </w:pPr>
    </w:p>
    <w:p w:rsidRDefault="0042288A" w:rsidP="0042288A" w:rsidR="0042288A" w:rsidRPr="0042288A">
      <w:pPr>
        <w:autoSpaceDN w:val="false"/>
        <w:spacing w:after="0"/>
        <w:rPr>
          <w:rFonts w:cs="Times New Roman" w:eastAsia="MS Mincho"/>
        </w:rPr>
      </w:pPr>
      <w:r w:rsidRPr="0042288A">
        <w:rPr>
          <w:rFonts w:cs="Times New Roman" w:eastAsia="MS Mincho"/>
        </w:rPr>
        <w:t xml:space="preserve">Dužnik </w:t>
      </w:r>
      <w:r w:rsidRPr="0042288A">
        <w:rPr>
          <w:rFonts w:cs="Times New Roman" w:eastAsia="MS Mincho"/>
          <w:lang w:val="en-US"/>
        </w:rPr>
        <w:t xml:space="preserve">se </w:t>
      </w:r>
      <w:r w:rsidRPr="0042288A">
        <w:rPr>
          <w:rFonts w:cs="Times New Roman" w:eastAsia="MS Mincho"/>
        </w:rPr>
        <w:t>obvezuje se namiriti:</w:t>
      </w:r>
    </w:p>
    <w:p w:rsidRDefault="0042288A" w:rsidP="0042288A" w:rsidR="0042288A" w:rsidRPr="0042288A">
      <w:pPr>
        <w:autoSpaceDN w:val="false"/>
        <w:spacing w:after="0"/>
        <w:rPr>
          <w:rFonts w:cs="Times New Roman" w:eastAsia="MS Mincho"/>
        </w:rPr>
      </w:pPr>
    </w:p>
    <w:p w:rsidRDefault="0042288A" w:rsidP="0042288A" w:rsidR="0042288A" w:rsidRPr="0042288A">
      <w:pPr>
        <w:autoSpaceDN w:val="false"/>
        <w:spacing w:after="0"/>
        <w:rPr>
          <w:rFonts w:cs="Times New Roman" w:eastAsia="MS Mincho"/>
          <w:noProof/>
          <w:color w:val="000000"/>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23. ASCI TOUR OPERATING B.V., Netherlands, Geurdeland 9 6673 DR, </w:t>
      </w:r>
      <w:r w:rsidRPr="0042288A">
        <w:rPr>
          <w:rFonts w:cs="Times New Roman" w:eastAsia="MS Mincho"/>
          <w:color w:val="000000"/>
        </w:rPr>
        <w:t>OIB:</w:t>
      </w:r>
      <w:r w:rsidRPr="0042288A">
        <w:rPr>
          <w:rFonts w:cs="Times New Roman" w:eastAsia="MS Mincho"/>
          <w:noProof/>
          <w:color w:val="000000"/>
        </w:rPr>
        <w:t xml:space="preserve"> Ino </w:t>
      </w:r>
      <w:r w:rsidRPr="0042288A">
        <w:rPr>
          <w:rFonts w:cs="Times New Roman" w:eastAsia="MS Mincho"/>
          <w:color w:val="000000"/>
        </w:rPr>
        <w:t xml:space="preserve">utvrđeni iznos tražbine iznosi </w:t>
      </w:r>
      <w:r w:rsidRPr="0042288A">
        <w:rPr>
          <w:rFonts w:cs="Times New Roman" w:eastAsia="MS Mincho"/>
          <w:noProof/>
          <w:color w:val="000000"/>
        </w:rPr>
        <w:t>82.19</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57.53</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24.66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24. AUTO HRVATSKA AUTODIJELOVI d.o.o., 10000 Zagreb, Radnička cesta 182, </w:t>
      </w:r>
      <w:r w:rsidRPr="0042288A">
        <w:rPr>
          <w:rFonts w:cs="Times New Roman" w:eastAsia="MS Mincho"/>
          <w:color w:val="000000"/>
        </w:rPr>
        <w:t>OIB:</w:t>
      </w:r>
      <w:r w:rsidRPr="0042288A">
        <w:rPr>
          <w:rFonts w:cs="Times New Roman" w:eastAsia="MS Mincho"/>
          <w:noProof/>
          <w:color w:val="000000"/>
        </w:rPr>
        <w:t xml:space="preserve"> 90648816850 </w:t>
      </w:r>
      <w:r w:rsidRPr="0042288A">
        <w:rPr>
          <w:rFonts w:cs="Times New Roman" w:eastAsia="MS Mincho"/>
          <w:color w:val="000000"/>
        </w:rPr>
        <w:t xml:space="preserve">utvrđeni iznos tražbine iznosi </w:t>
      </w:r>
      <w:r w:rsidRPr="0042288A">
        <w:rPr>
          <w:rFonts w:cs="Times New Roman" w:eastAsia="MS Mincho"/>
          <w:noProof/>
          <w:color w:val="000000"/>
        </w:rPr>
        <w:t>7,900.00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5,530.00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2,370.00 </w:t>
      </w:r>
      <w:r w:rsidRPr="0042288A">
        <w:rPr>
          <w:rFonts w:cs="Times New Roman" w:eastAsia="MS Mincho"/>
          <w:color w:val="000000"/>
        </w:rPr>
        <w:t xml:space="preserve">kn otplatiti će se nakon isteka počeka od 12 mjeseci na 36 jednakih mjesečnih anuiteta, bez kamata, računajući od pravomoćnosti Rješenja Trgovačkog suda o sklopljenoj nagodbi. Prva rata će se platiti 15-tog u mjesecu, 12 mjeseci nakon pravomoćnosti Rješenja Trgovačkog </w:t>
      </w:r>
      <w:r w:rsidRPr="0042288A">
        <w:rPr>
          <w:rFonts w:cs="Times New Roman" w:eastAsia="MS Mincho"/>
          <w:color w:val="000000"/>
        </w:rPr>
        <w:lastRenderedPageBreak/>
        <w:t>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25. AUTO SET d.o.o., 22000 Šibenik, Ivana Meštrovića 33, </w:t>
      </w:r>
      <w:r w:rsidRPr="0042288A">
        <w:rPr>
          <w:rFonts w:cs="Times New Roman" w:eastAsia="MS Mincho"/>
          <w:color w:val="000000"/>
        </w:rPr>
        <w:t>OIB:</w:t>
      </w:r>
      <w:r w:rsidRPr="0042288A">
        <w:rPr>
          <w:rFonts w:cs="Times New Roman" w:eastAsia="MS Mincho"/>
          <w:noProof/>
          <w:color w:val="000000"/>
        </w:rPr>
        <w:t xml:space="preserve"> 87772830697 </w:t>
      </w:r>
      <w:r w:rsidRPr="0042288A">
        <w:rPr>
          <w:rFonts w:cs="Times New Roman" w:eastAsia="MS Mincho"/>
          <w:color w:val="000000"/>
        </w:rPr>
        <w:t xml:space="preserve">utvrđeni iznos tražbine iznosi </w:t>
      </w:r>
      <w:r w:rsidRPr="0042288A">
        <w:rPr>
          <w:rFonts w:cs="Times New Roman" w:eastAsia="MS Mincho"/>
          <w:noProof/>
          <w:color w:val="000000"/>
        </w:rPr>
        <w:t>5,229.89</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3,660.92</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1,568.97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26. AUTOPROMET M.J. d.o.o., 22000 Šibenik, Kralja Zvonimira 103, </w:t>
      </w:r>
      <w:r w:rsidRPr="0042288A">
        <w:rPr>
          <w:rFonts w:cs="Times New Roman" w:eastAsia="MS Mincho"/>
          <w:color w:val="000000"/>
        </w:rPr>
        <w:t>OIB:</w:t>
      </w:r>
      <w:r w:rsidRPr="0042288A">
        <w:rPr>
          <w:rFonts w:cs="Times New Roman" w:eastAsia="MS Mincho"/>
          <w:noProof/>
          <w:color w:val="000000"/>
        </w:rPr>
        <w:t xml:space="preserve"> 03372682301 </w:t>
      </w:r>
      <w:r w:rsidRPr="0042288A">
        <w:rPr>
          <w:rFonts w:cs="Times New Roman" w:eastAsia="MS Mincho"/>
          <w:color w:val="000000"/>
        </w:rPr>
        <w:t xml:space="preserve">utvrđeni iznos tražbine iznosi </w:t>
      </w:r>
      <w:r w:rsidRPr="0042288A">
        <w:rPr>
          <w:rFonts w:cs="Times New Roman" w:eastAsia="MS Mincho"/>
          <w:noProof/>
          <w:color w:val="000000"/>
        </w:rPr>
        <w:t>449.06</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314.34</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134.72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27. AUTOTRANSPORT d.d., 22000 Šibenik, Draga 14, </w:t>
      </w:r>
      <w:r w:rsidRPr="0042288A">
        <w:rPr>
          <w:rFonts w:cs="Times New Roman" w:eastAsia="MS Mincho"/>
          <w:color w:val="000000"/>
        </w:rPr>
        <w:t>OIB:</w:t>
      </w:r>
      <w:r w:rsidRPr="0042288A">
        <w:rPr>
          <w:rFonts w:cs="Times New Roman" w:eastAsia="MS Mincho"/>
          <w:noProof/>
          <w:color w:val="000000"/>
        </w:rPr>
        <w:t xml:space="preserve"> 15635426147 </w:t>
      </w:r>
      <w:r w:rsidRPr="0042288A">
        <w:rPr>
          <w:rFonts w:cs="Times New Roman" w:eastAsia="MS Mincho"/>
          <w:color w:val="000000"/>
        </w:rPr>
        <w:t xml:space="preserve">utvrđeni iznos tražbine iznosi </w:t>
      </w:r>
      <w:r w:rsidRPr="0042288A">
        <w:rPr>
          <w:rFonts w:cs="Times New Roman" w:eastAsia="MS Mincho"/>
          <w:noProof/>
          <w:color w:val="000000"/>
        </w:rPr>
        <w:t>3,339.13</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2,337.39</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1,001.74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28. AZUT MEDIA d.o.o., 10000 Zagreb, Kušlanova 27, </w:t>
      </w:r>
      <w:r w:rsidRPr="0042288A">
        <w:rPr>
          <w:rFonts w:cs="Times New Roman" w:eastAsia="MS Mincho"/>
          <w:color w:val="000000"/>
        </w:rPr>
        <w:t>OIB:</w:t>
      </w:r>
      <w:r w:rsidRPr="0042288A">
        <w:rPr>
          <w:rFonts w:cs="Times New Roman" w:eastAsia="MS Mincho"/>
          <w:noProof/>
          <w:color w:val="000000"/>
        </w:rPr>
        <w:t xml:space="preserve"> 83806635526 </w:t>
      </w:r>
      <w:r w:rsidRPr="0042288A">
        <w:rPr>
          <w:rFonts w:cs="Times New Roman" w:eastAsia="MS Mincho"/>
          <w:color w:val="000000"/>
        </w:rPr>
        <w:t xml:space="preserve">utvrđeni iznos tražbine iznosi </w:t>
      </w:r>
      <w:r w:rsidRPr="0042288A">
        <w:rPr>
          <w:rFonts w:cs="Times New Roman" w:eastAsia="MS Mincho"/>
          <w:noProof/>
          <w:color w:val="000000"/>
        </w:rPr>
        <w:t>610.00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427.00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183.00 </w:t>
      </w:r>
      <w:r w:rsidRPr="0042288A">
        <w:rPr>
          <w:rFonts w:cs="Times New Roman" w:eastAsia="MS Mincho"/>
          <w:color w:val="000000"/>
        </w:rPr>
        <w:t xml:space="preserve">kn otplatiti će se nakon isteka počeka od 12 mjeseci na 36 jednakih mjesečnih anuiteta, bez kamata, računajući od pravomoćnosti Rješenja Trgovačkog suda o sklopljenoj nagodbi. Prva rata će se platiti 15-tog u mjesecu, 12 </w:t>
      </w:r>
      <w:r w:rsidRPr="0042288A">
        <w:rPr>
          <w:rFonts w:cs="Times New Roman" w:eastAsia="MS Mincho"/>
          <w:color w:val="000000"/>
        </w:rPr>
        <w:lastRenderedPageBreak/>
        <w:t>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29. BIONATURA BIDON VODE d.o.o., 10000 Zagreb, Rakitnica 3, </w:t>
      </w:r>
      <w:r w:rsidRPr="0042288A">
        <w:rPr>
          <w:rFonts w:cs="Times New Roman" w:eastAsia="MS Mincho"/>
          <w:color w:val="000000"/>
        </w:rPr>
        <w:t>OIB:</w:t>
      </w:r>
      <w:r w:rsidRPr="0042288A">
        <w:rPr>
          <w:rFonts w:cs="Times New Roman" w:eastAsia="MS Mincho"/>
          <w:noProof/>
          <w:color w:val="000000"/>
        </w:rPr>
        <w:t xml:space="preserve"> 34227393978 </w:t>
      </w:r>
      <w:r w:rsidRPr="0042288A">
        <w:rPr>
          <w:rFonts w:cs="Times New Roman" w:eastAsia="MS Mincho"/>
          <w:color w:val="000000"/>
        </w:rPr>
        <w:t xml:space="preserve">utvrđeni iznos tražbine iznosi </w:t>
      </w:r>
      <w:r w:rsidRPr="0042288A">
        <w:rPr>
          <w:rFonts w:cs="Times New Roman" w:eastAsia="MS Mincho"/>
          <w:noProof/>
          <w:color w:val="000000"/>
        </w:rPr>
        <w:t>157.50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110.25</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47.25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30. BLAŽENKA CRLJEN, 22202 Primošten, Sv.Josipa 7, </w:t>
      </w:r>
      <w:r w:rsidRPr="0042288A">
        <w:rPr>
          <w:rFonts w:cs="Times New Roman" w:eastAsia="MS Mincho"/>
          <w:color w:val="000000"/>
        </w:rPr>
        <w:t>OIB:</w:t>
      </w:r>
      <w:r w:rsidRPr="0042288A">
        <w:rPr>
          <w:rFonts w:cs="Times New Roman" w:eastAsia="MS Mincho"/>
          <w:noProof/>
          <w:color w:val="000000"/>
        </w:rPr>
        <w:t xml:space="preserve"> 64650880076 </w:t>
      </w:r>
      <w:r w:rsidRPr="0042288A">
        <w:rPr>
          <w:rFonts w:cs="Times New Roman" w:eastAsia="MS Mincho"/>
          <w:color w:val="000000"/>
        </w:rPr>
        <w:t xml:space="preserve">utvrđeni iznos tražbine iznosi </w:t>
      </w:r>
      <w:r w:rsidRPr="0042288A">
        <w:rPr>
          <w:rFonts w:cs="Times New Roman" w:eastAsia="MS Mincho"/>
          <w:noProof/>
          <w:color w:val="000000"/>
        </w:rPr>
        <w:t>10,000.00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7,000.00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3,000.00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31. Julius Meinl Bonfanti d.o.o., 10431 Sveta Nedelja, Ljubljanska ulica 4, </w:t>
      </w:r>
      <w:r w:rsidRPr="0042288A">
        <w:rPr>
          <w:rFonts w:cs="Times New Roman" w:eastAsia="MS Mincho"/>
          <w:color w:val="000000"/>
        </w:rPr>
        <w:t>OIB:</w:t>
      </w:r>
      <w:r w:rsidRPr="0042288A">
        <w:rPr>
          <w:rFonts w:cs="Times New Roman" w:eastAsia="MS Mincho"/>
          <w:noProof/>
          <w:color w:val="000000"/>
        </w:rPr>
        <w:t xml:space="preserve"> 39546130894 </w:t>
      </w:r>
      <w:r w:rsidRPr="0042288A">
        <w:rPr>
          <w:rFonts w:cs="Times New Roman" w:eastAsia="MS Mincho"/>
          <w:color w:val="000000"/>
        </w:rPr>
        <w:t xml:space="preserve">utvrđeni iznos tražbine iznosi </w:t>
      </w:r>
      <w:r w:rsidRPr="0042288A">
        <w:rPr>
          <w:rFonts w:cs="Times New Roman" w:eastAsia="MS Mincho"/>
          <w:noProof/>
          <w:color w:val="000000"/>
        </w:rPr>
        <w:t>4,320.33</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3,024.23</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1,296.10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32. BOŽIDAR ČOKRLIĆ , 22000 Bilice, Podlukovnik, </w:t>
      </w:r>
      <w:r w:rsidRPr="0042288A">
        <w:rPr>
          <w:rFonts w:cs="Times New Roman" w:eastAsia="MS Mincho"/>
          <w:color w:val="000000"/>
        </w:rPr>
        <w:t>OIB:</w:t>
      </w:r>
      <w:r w:rsidRPr="0042288A">
        <w:rPr>
          <w:rFonts w:cs="Times New Roman" w:eastAsia="MS Mincho"/>
          <w:noProof/>
          <w:color w:val="000000"/>
        </w:rPr>
        <w:t xml:space="preserve"> 36621564193 </w:t>
      </w:r>
      <w:r w:rsidRPr="0042288A">
        <w:rPr>
          <w:rFonts w:cs="Times New Roman" w:eastAsia="MS Mincho"/>
          <w:color w:val="000000"/>
        </w:rPr>
        <w:t xml:space="preserve">utvrđeni iznos tražbine iznosi </w:t>
      </w:r>
      <w:r w:rsidRPr="0042288A">
        <w:rPr>
          <w:rFonts w:cs="Times New Roman" w:eastAsia="MS Mincho"/>
          <w:noProof/>
          <w:color w:val="000000"/>
        </w:rPr>
        <w:t>27,255.49</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19,078.84</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8,176.65 </w:t>
      </w:r>
      <w:r w:rsidRPr="0042288A">
        <w:rPr>
          <w:rFonts w:cs="Times New Roman" w:eastAsia="MS Mincho"/>
          <w:color w:val="000000"/>
        </w:rPr>
        <w:t xml:space="preserve">kn otplatiti će se nakon isteka počeka od 12 mjeseci na 36 jednakih mjesečnih anuiteta, bez kamata, računajući od </w:t>
      </w:r>
      <w:r w:rsidRPr="0042288A">
        <w:rPr>
          <w:rFonts w:cs="Times New Roman" w:eastAsia="MS Mincho"/>
          <w:color w:val="000000"/>
        </w:rPr>
        <w:lastRenderedPageBreak/>
        <w:t>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33. CAPRICORNO d.o.o., 21000 Split, Hercegovačka 57, </w:t>
      </w:r>
      <w:r w:rsidRPr="0042288A">
        <w:rPr>
          <w:rFonts w:cs="Times New Roman" w:eastAsia="MS Mincho"/>
          <w:color w:val="000000"/>
        </w:rPr>
        <w:t>OIB:</w:t>
      </w:r>
      <w:r w:rsidRPr="0042288A">
        <w:rPr>
          <w:rFonts w:cs="Times New Roman" w:eastAsia="MS Mincho"/>
          <w:noProof/>
          <w:color w:val="000000"/>
        </w:rPr>
        <w:t xml:space="preserve"> 09517317411 </w:t>
      </w:r>
      <w:r w:rsidRPr="0042288A">
        <w:rPr>
          <w:rFonts w:cs="Times New Roman" w:eastAsia="MS Mincho"/>
          <w:color w:val="000000"/>
        </w:rPr>
        <w:t xml:space="preserve">utvrđeni iznos tražbine iznosi </w:t>
      </w:r>
      <w:r w:rsidRPr="0042288A">
        <w:rPr>
          <w:rFonts w:cs="Times New Roman" w:eastAsia="MS Mincho"/>
          <w:noProof/>
          <w:color w:val="000000"/>
        </w:rPr>
        <w:t>1,160.36</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812.25</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348.11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34. CENTAR ZA VOZILA HRVATSKE d.d., 10000 Zagreb, Capraška 6, </w:t>
      </w:r>
      <w:r w:rsidRPr="0042288A">
        <w:rPr>
          <w:rFonts w:cs="Times New Roman" w:eastAsia="MS Mincho"/>
          <w:color w:val="000000"/>
        </w:rPr>
        <w:t>OIB:</w:t>
      </w:r>
      <w:r w:rsidRPr="0042288A">
        <w:rPr>
          <w:rFonts w:cs="Times New Roman" w:eastAsia="MS Mincho"/>
          <w:noProof/>
          <w:color w:val="000000"/>
        </w:rPr>
        <w:t xml:space="preserve"> 73294314024 </w:t>
      </w:r>
      <w:r w:rsidRPr="0042288A">
        <w:rPr>
          <w:rFonts w:cs="Times New Roman" w:eastAsia="MS Mincho"/>
          <w:color w:val="000000"/>
        </w:rPr>
        <w:t xml:space="preserve">utvrđeni iznos tražbine iznosi </w:t>
      </w:r>
      <w:r w:rsidRPr="0042288A">
        <w:rPr>
          <w:rFonts w:cs="Times New Roman" w:eastAsia="MS Mincho"/>
          <w:noProof/>
          <w:color w:val="000000"/>
        </w:rPr>
        <w:t>17,402.38</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12,181.67</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5,220.71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35. Zadruga "DABAR", ugostiteljsko uslužna Cooperative, 22000 Šibenik, Zagorska 8, </w:t>
      </w:r>
      <w:r w:rsidRPr="0042288A">
        <w:rPr>
          <w:rFonts w:cs="Times New Roman" w:eastAsia="MS Mincho"/>
          <w:color w:val="000000"/>
        </w:rPr>
        <w:t>OIB:</w:t>
      </w:r>
      <w:r w:rsidRPr="0042288A">
        <w:rPr>
          <w:rFonts w:cs="Times New Roman" w:eastAsia="MS Mincho"/>
          <w:noProof/>
          <w:color w:val="000000"/>
        </w:rPr>
        <w:t xml:space="preserve"> 76561076989 </w:t>
      </w:r>
      <w:r w:rsidRPr="0042288A">
        <w:rPr>
          <w:rFonts w:cs="Times New Roman" w:eastAsia="MS Mincho"/>
          <w:color w:val="000000"/>
        </w:rPr>
        <w:t xml:space="preserve">utvrđeni iznos tražbine iznosi </w:t>
      </w:r>
      <w:r w:rsidRPr="0042288A">
        <w:rPr>
          <w:rFonts w:cs="Times New Roman" w:eastAsia="MS Mincho"/>
          <w:noProof/>
          <w:color w:val="000000"/>
        </w:rPr>
        <w:t>2,548.00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1,783.60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764.40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36. DOLMACO d.o.o., 10000 Zagreb, Pisarovinska 7, </w:t>
      </w:r>
      <w:r w:rsidRPr="0042288A">
        <w:rPr>
          <w:rFonts w:cs="Times New Roman" w:eastAsia="MS Mincho"/>
          <w:color w:val="000000"/>
        </w:rPr>
        <w:t>OIB:</w:t>
      </w:r>
      <w:r w:rsidRPr="0042288A">
        <w:rPr>
          <w:rFonts w:cs="Times New Roman" w:eastAsia="MS Mincho"/>
          <w:noProof/>
          <w:color w:val="000000"/>
        </w:rPr>
        <w:t xml:space="preserve"> 82354967986 </w:t>
      </w:r>
      <w:r w:rsidRPr="0042288A">
        <w:rPr>
          <w:rFonts w:cs="Times New Roman" w:eastAsia="MS Mincho"/>
          <w:color w:val="000000"/>
        </w:rPr>
        <w:t xml:space="preserve">utvrđeni iznos tražbine iznosi </w:t>
      </w:r>
      <w:r w:rsidRPr="0042288A">
        <w:rPr>
          <w:rFonts w:cs="Times New Roman" w:eastAsia="MS Mincho"/>
          <w:noProof/>
          <w:color w:val="000000"/>
        </w:rPr>
        <w:t>5,858.00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4,100.60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1,757.40 </w:t>
      </w:r>
      <w:r w:rsidRPr="0042288A">
        <w:rPr>
          <w:rFonts w:cs="Times New Roman" w:eastAsia="MS Mincho"/>
          <w:color w:val="000000"/>
        </w:rPr>
        <w:t xml:space="preserve">kn otplatiti će se nakon isteka počeka </w:t>
      </w:r>
      <w:r w:rsidRPr="0042288A">
        <w:rPr>
          <w:rFonts w:cs="Times New Roman" w:eastAsia="MS Mincho"/>
          <w:color w:val="000000"/>
        </w:rPr>
        <w:lastRenderedPageBreak/>
        <w:t>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37. Ivica Bilić, Vlasnik obrta  "DUGA" , 22000 Šibenik, Fra Jerolima Milete, </w:t>
      </w:r>
      <w:r w:rsidRPr="0042288A">
        <w:rPr>
          <w:rFonts w:cs="Times New Roman" w:eastAsia="MS Mincho"/>
          <w:color w:val="000000"/>
        </w:rPr>
        <w:t>OIB:</w:t>
      </w:r>
      <w:r w:rsidRPr="0042288A">
        <w:rPr>
          <w:rFonts w:cs="Times New Roman" w:eastAsia="MS Mincho"/>
          <w:noProof/>
          <w:color w:val="000000"/>
        </w:rPr>
        <w:t xml:space="preserve"> 48568196322 </w:t>
      </w:r>
      <w:r w:rsidRPr="0042288A">
        <w:rPr>
          <w:rFonts w:cs="Times New Roman" w:eastAsia="MS Mincho"/>
          <w:color w:val="000000"/>
        </w:rPr>
        <w:t xml:space="preserve">utvrđeni iznos tražbine iznosi </w:t>
      </w:r>
      <w:r w:rsidRPr="0042288A">
        <w:rPr>
          <w:rFonts w:cs="Times New Roman" w:eastAsia="MS Mincho"/>
          <w:noProof/>
          <w:color w:val="000000"/>
        </w:rPr>
        <w:t>1,127.00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788.90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338.10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38. ELEZ TRGOVINA d.o.o., 22000 Šibenik, 3. studenog 1944. 5, </w:t>
      </w:r>
      <w:r w:rsidRPr="0042288A">
        <w:rPr>
          <w:rFonts w:cs="Times New Roman" w:eastAsia="MS Mincho"/>
          <w:color w:val="000000"/>
        </w:rPr>
        <w:t>OIB:</w:t>
      </w:r>
      <w:r w:rsidRPr="0042288A">
        <w:rPr>
          <w:rFonts w:cs="Times New Roman" w:eastAsia="MS Mincho"/>
          <w:noProof/>
          <w:color w:val="000000"/>
        </w:rPr>
        <w:t xml:space="preserve"> 80813890423 </w:t>
      </w:r>
      <w:r w:rsidRPr="0042288A">
        <w:rPr>
          <w:rFonts w:cs="Times New Roman" w:eastAsia="MS Mincho"/>
          <w:color w:val="000000"/>
        </w:rPr>
        <w:t xml:space="preserve">utvrđeni iznos tražbine iznosi </w:t>
      </w:r>
      <w:r w:rsidRPr="0042288A">
        <w:rPr>
          <w:rFonts w:cs="Times New Roman" w:eastAsia="MS Mincho"/>
          <w:noProof/>
          <w:color w:val="000000"/>
        </w:rPr>
        <w:t>2,452.48</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1,716.74</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735.74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39. EUROPAPRESS HOLDING d.o.o., 10000 Zagreb, Koranska 2, </w:t>
      </w:r>
      <w:r w:rsidRPr="0042288A">
        <w:rPr>
          <w:rFonts w:cs="Times New Roman" w:eastAsia="MS Mincho"/>
          <w:color w:val="000000"/>
        </w:rPr>
        <w:t>OIB:</w:t>
      </w:r>
      <w:r w:rsidRPr="0042288A">
        <w:rPr>
          <w:rFonts w:cs="Times New Roman" w:eastAsia="MS Mincho"/>
          <w:noProof/>
          <w:color w:val="000000"/>
        </w:rPr>
        <w:t xml:space="preserve"> 79517545745 </w:t>
      </w:r>
      <w:r w:rsidRPr="0042288A">
        <w:rPr>
          <w:rFonts w:cs="Times New Roman" w:eastAsia="MS Mincho"/>
          <w:color w:val="000000"/>
        </w:rPr>
        <w:t xml:space="preserve">utvrđeni iznos tražbine iznosi </w:t>
      </w:r>
      <w:r w:rsidRPr="0042288A">
        <w:rPr>
          <w:rFonts w:cs="Times New Roman" w:eastAsia="MS Mincho"/>
          <w:noProof/>
          <w:color w:val="000000"/>
        </w:rPr>
        <w:t>327.60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229.32</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98.28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40. FAURUS-COMMERCE d.o.o.,  22000 Šibenik, Milice i Turka 140, </w:t>
      </w:r>
      <w:r w:rsidRPr="0042288A">
        <w:rPr>
          <w:rFonts w:cs="Times New Roman" w:eastAsia="MS Mincho"/>
          <w:color w:val="000000"/>
        </w:rPr>
        <w:t>OIB:</w:t>
      </w:r>
      <w:r w:rsidRPr="0042288A">
        <w:rPr>
          <w:rFonts w:cs="Times New Roman" w:eastAsia="MS Mincho"/>
          <w:noProof/>
          <w:color w:val="000000"/>
        </w:rPr>
        <w:t xml:space="preserve"> 57605929408 </w:t>
      </w:r>
      <w:r w:rsidRPr="0042288A">
        <w:rPr>
          <w:rFonts w:cs="Times New Roman" w:eastAsia="MS Mincho"/>
          <w:color w:val="000000"/>
        </w:rPr>
        <w:t xml:space="preserve">utvrđeni iznos tražbine iznosi </w:t>
      </w:r>
      <w:r w:rsidRPr="0042288A">
        <w:rPr>
          <w:rFonts w:cs="Times New Roman" w:eastAsia="MS Mincho"/>
          <w:noProof/>
          <w:color w:val="000000"/>
        </w:rPr>
        <w:t>32,631.19</w:t>
      </w:r>
      <w:r w:rsidRPr="0042288A">
        <w:rPr>
          <w:rFonts w:cs="Times New Roman" w:eastAsia="MS Mincho"/>
          <w:color w:val="000000"/>
        </w:rPr>
        <w:t xml:space="preserve"> kn.  Predstečajni vjerovnik otpušta dužniku dio </w:t>
      </w:r>
      <w:r w:rsidRPr="0042288A">
        <w:rPr>
          <w:rFonts w:cs="Times New Roman" w:eastAsia="MS Mincho"/>
          <w:color w:val="000000"/>
        </w:rPr>
        <w:lastRenderedPageBreak/>
        <w:t xml:space="preserve">utvrđene tražbine, što iznosi </w:t>
      </w:r>
      <w:r w:rsidRPr="0042288A">
        <w:rPr>
          <w:rFonts w:cs="Times New Roman" w:eastAsia="MS Mincho"/>
          <w:noProof/>
          <w:color w:val="000000"/>
        </w:rPr>
        <w:t>22,841.83</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9,789.36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41. GAMBI d.o.o., 22000 Bilice, Novo place 28, </w:t>
      </w:r>
      <w:r w:rsidRPr="0042288A">
        <w:rPr>
          <w:rFonts w:cs="Times New Roman" w:eastAsia="MS Mincho"/>
          <w:color w:val="000000"/>
        </w:rPr>
        <w:t>OIB:</w:t>
      </w:r>
      <w:r w:rsidRPr="0042288A">
        <w:rPr>
          <w:rFonts w:cs="Times New Roman" w:eastAsia="MS Mincho"/>
          <w:noProof/>
          <w:color w:val="000000"/>
        </w:rPr>
        <w:t xml:space="preserve"> 22418618872 </w:t>
      </w:r>
      <w:r w:rsidRPr="0042288A">
        <w:rPr>
          <w:rFonts w:cs="Times New Roman" w:eastAsia="MS Mincho"/>
          <w:color w:val="000000"/>
        </w:rPr>
        <w:t xml:space="preserve">utvrđeni iznos tražbine iznosi </w:t>
      </w:r>
      <w:r w:rsidRPr="0042288A">
        <w:rPr>
          <w:rFonts w:cs="Times New Roman" w:eastAsia="MS Mincho"/>
          <w:noProof/>
          <w:color w:val="000000"/>
        </w:rPr>
        <w:t>225.00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157.50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67.50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42. HERC TOURS d.o.o., 43500 Daruvar, Josipa Jelačića 16, </w:t>
      </w:r>
      <w:r w:rsidRPr="0042288A">
        <w:rPr>
          <w:rFonts w:cs="Times New Roman" w:eastAsia="MS Mincho"/>
          <w:color w:val="000000"/>
        </w:rPr>
        <w:t>OIB:</w:t>
      </w:r>
      <w:r w:rsidRPr="0042288A">
        <w:rPr>
          <w:rFonts w:cs="Times New Roman" w:eastAsia="MS Mincho"/>
          <w:noProof/>
          <w:color w:val="000000"/>
        </w:rPr>
        <w:t xml:space="preserve"> 97552910640 </w:t>
      </w:r>
      <w:r w:rsidRPr="0042288A">
        <w:rPr>
          <w:rFonts w:cs="Times New Roman" w:eastAsia="MS Mincho"/>
          <w:color w:val="000000"/>
        </w:rPr>
        <w:t xml:space="preserve">utvrđeni iznos tražbine iznosi </w:t>
      </w:r>
      <w:r w:rsidRPr="0042288A">
        <w:rPr>
          <w:rFonts w:cs="Times New Roman" w:eastAsia="MS Mincho"/>
          <w:noProof/>
          <w:color w:val="000000"/>
        </w:rPr>
        <w:t>17,822.43</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12,475.70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5,346.73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43. RIVIJERA d.d., 22000 Šibenik, Vladimira Nazora 53, </w:t>
      </w:r>
      <w:r w:rsidRPr="0042288A">
        <w:rPr>
          <w:rFonts w:cs="Times New Roman" w:eastAsia="MS Mincho"/>
          <w:color w:val="000000"/>
        </w:rPr>
        <w:t>OIB:</w:t>
      </w:r>
      <w:r w:rsidRPr="0042288A">
        <w:rPr>
          <w:rFonts w:cs="Times New Roman" w:eastAsia="MS Mincho"/>
          <w:noProof/>
          <w:color w:val="000000"/>
        </w:rPr>
        <w:t xml:space="preserve"> 04184053283 </w:t>
      </w:r>
      <w:r w:rsidRPr="0042288A">
        <w:rPr>
          <w:rFonts w:cs="Times New Roman" w:eastAsia="MS Mincho"/>
          <w:color w:val="000000"/>
        </w:rPr>
        <w:t xml:space="preserve">utvrđeni iznos tražbine iznosi </w:t>
      </w:r>
      <w:r w:rsidRPr="0042288A">
        <w:rPr>
          <w:rFonts w:cs="Times New Roman" w:eastAsia="MS Mincho"/>
          <w:noProof/>
          <w:color w:val="000000"/>
        </w:rPr>
        <w:t>302.83</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211.98</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90.85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44. HOTEL LAGUNA d.d., 10000 Zagreb, Kranjčevićeva 29, </w:t>
      </w:r>
      <w:r w:rsidRPr="0042288A">
        <w:rPr>
          <w:rFonts w:cs="Times New Roman" w:eastAsia="MS Mincho"/>
          <w:color w:val="000000"/>
        </w:rPr>
        <w:t>OIB:</w:t>
      </w:r>
      <w:r w:rsidRPr="0042288A">
        <w:rPr>
          <w:rFonts w:cs="Times New Roman" w:eastAsia="MS Mincho"/>
          <w:noProof/>
          <w:color w:val="000000"/>
        </w:rPr>
        <w:t xml:space="preserve"> 09108490750 </w:t>
      </w:r>
      <w:r w:rsidRPr="0042288A">
        <w:rPr>
          <w:rFonts w:cs="Times New Roman" w:eastAsia="MS Mincho"/>
          <w:color w:val="000000"/>
        </w:rPr>
        <w:t xml:space="preserve">utvrđeni iznos tražbine iznosi </w:t>
      </w:r>
      <w:r w:rsidRPr="0042288A">
        <w:rPr>
          <w:rFonts w:cs="Times New Roman" w:eastAsia="MS Mincho"/>
          <w:noProof/>
          <w:color w:val="000000"/>
        </w:rPr>
        <w:t>4,933.84</w:t>
      </w:r>
      <w:r w:rsidRPr="0042288A">
        <w:rPr>
          <w:rFonts w:cs="Times New Roman" w:eastAsia="MS Mincho"/>
          <w:color w:val="000000"/>
        </w:rPr>
        <w:t xml:space="preserve"> kn.  Predstečajni vjerovnik otpušta dužniku dio utvrđene </w:t>
      </w:r>
      <w:r w:rsidRPr="0042288A">
        <w:rPr>
          <w:rFonts w:cs="Times New Roman" w:eastAsia="MS Mincho"/>
          <w:color w:val="000000"/>
        </w:rPr>
        <w:lastRenderedPageBreak/>
        <w:t xml:space="preserve">tražbine, što iznosi </w:t>
      </w:r>
      <w:r w:rsidRPr="0042288A">
        <w:rPr>
          <w:rFonts w:cs="Times New Roman" w:eastAsia="MS Mincho"/>
          <w:noProof/>
          <w:color w:val="000000"/>
        </w:rPr>
        <w:t>3,453.69</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1,480.15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45. HT d.d., 10000 Zagreb, Roberta Frangeša Mihanovića 9, </w:t>
      </w:r>
      <w:r w:rsidRPr="0042288A">
        <w:rPr>
          <w:rFonts w:cs="Times New Roman" w:eastAsia="MS Mincho"/>
          <w:color w:val="000000"/>
        </w:rPr>
        <w:t>OIB:</w:t>
      </w:r>
      <w:r w:rsidRPr="0042288A">
        <w:rPr>
          <w:rFonts w:cs="Times New Roman" w:eastAsia="MS Mincho"/>
          <w:noProof/>
          <w:color w:val="000000"/>
        </w:rPr>
        <w:t xml:space="preserve"> 81793146560 </w:t>
      </w:r>
      <w:r w:rsidRPr="0042288A">
        <w:rPr>
          <w:rFonts w:cs="Times New Roman" w:eastAsia="MS Mincho"/>
          <w:color w:val="000000"/>
        </w:rPr>
        <w:t xml:space="preserve">utvrđeni iznos tražbine iznosi </w:t>
      </w:r>
      <w:r w:rsidRPr="0042288A">
        <w:rPr>
          <w:rFonts w:cs="Times New Roman" w:eastAsia="MS Mincho"/>
          <w:noProof/>
          <w:color w:val="000000"/>
        </w:rPr>
        <w:t>23,887.61</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16,721.33</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7,166.28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46. JAVNI BILJEŽNIK IGOR LUČEV,  22000 Šibenik, Stjepana Radića 79, </w:t>
      </w:r>
      <w:r w:rsidRPr="0042288A">
        <w:rPr>
          <w:rFonts w:cs="Times New Roman" w:eastAsia="MS Mincho"/>
          <w:color w:val="000000"/>
        </w:rPr>
        <w:t>OIB:</w:t>
      </w:r>
      <w:r w:rsidRPr="0042288A">
        <w:rPr>
          <w:rFonts w:cs="Times New Roman" w:eastAsia="MS Mincho"/>
          <w:noProof/>
          <w:color w:val="000000"/>
        </w:rPr>
        <w:t xml:space="preserve"> 00526659381 </w:t>
      </w:r>
      <w:r w:rsidRPr="0042288A">
        <w:rPr>
          <w:rFonts w:cs="Times New Roman" w:eastAsia="MS Mincho"/>
          <w:color w:val="000000"/>
        </w:rPr>
        <w:t xml:space="preserve">utvrđeni iznos tražbine iznosi </w:t>
      </w:r>
      <w:r w:rsidRPr="0042288A">
        <w:rPr>
          <w:rFonts w:cs="Times New Roman" w:eastAsia="MS Mincho"/>
          <w:noProof/>
          <w:color w:val="000000"/>
        </w:rPr>
        <w:t>4,283.14</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2,998.20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1,284.94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47. JOLLY - JBS d.o.o., 22000 Šibenik, Ante Šupuka 10, </w:t>
      </w:r>
      <w:r w:rsidRPr="0042288A">
        <w:rPr>
          <w:rFonts w:cs="Times New Roman" w:eastAsia="MS Mincho"/>
          <w:color w:val="000000"/>
        </w:rPr>
        <w:t>OIB:</w:t>
      </w:r>
      <w:r w:rsidRPr="0042288A">
        <w:rPr>
          <w:rFonts w:cs="Times New Roman" w:eastAsia="MS Mincho"/>
          <w:noProof/>
          <w:color w:val="000000"/>
        </w:rPr>
        <w:t xml:space="preserve"> 00322433664 </w:t>
      </w:r>
      <w:r w:rsidRPr="0042288A">
        <w:rPr>
          <w:rFonts w:cs="Times New Roman" w:eastAsia="MS Mincho"/>
          <w:color w:val="000000"/>
        </w:rPr>
        <w:t xml:space="preserve">utvrđeni iznos tražbine iznosi </w:t>
      </w:r>
      <w:r w:rsidRPr="0042288A">
        <w:rPr>
          <w:rFonts w:cs="Times New Roman" w:eastAsia="MS Mincho"/>
          <w:noProof/>
          <w:color w:val="000000"/>
        </w:rPr>
        <w:t>7,161.27</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5,012.89</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2,148.38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lastRenderedPageBreak/>
        <w:t xml:space="preserve">48. KREMIK SERVIS d.o.o., 22202 Primošten, Splitska 2224, </w:t>
      </w:r>
      <w:r w:rsidRPr="0042288A">
        <w:rPr>
          <w:rFonts w:cs="Times New Roman" w:eastAsia="MS Mincho"/>
          <w:color w:val="000000"/>
        </w:rPr>
        <w:t>OIB:</w:t>
      </w:r>
      <w:r w:rsidRPr="0042288A">
        <w:rPr>
          <w:rFonts w:cs="Times New Roman" w:eastAsia="MS Mincho"/>
          <w:noProof/>
          <w:color w:val="000000"/>
        </w:rPr>
        <w:t xml:space="preserve"> 55498514014 </w:t>
      </w:r>
      <w:r w:rsidRPr="0042288A">
        <w:rPr>
          <w:rFonts w:cs="Times New Roman" w:eastAsia="MS Mincho"/>
          <w:color w:val="000000"/>
        </w:rPr>
        <w:t xml:space="preserve">utvrđeni iznos tražbine iznosi </w:t>
      </w:r>
      <w:r w:rsidRPr="0042288A">
        <w:rPr>
          <w:rFonts w:cs="Times New Roman" w:eastAsia="MS Mincho"/>
          <w:noProof/>
          <w:color w:val="000000"/>
        </w:rPr>
        <w:t>5,478.97</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3,835.28</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1,643.69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49. KRYPTON d.o.o., 22000 Bilice, 113. šibenske brigade HV 86, </w:t>
      </w:r>
      <w:r w:rsidRPr="0042288A">
        <w:rPr>
          <w:rFonts w:cs="Times New Roman" w:eastAsia="MS Mincho"/>
          <w:color w:val="000000"/>
        </w:rPr>
        <w:t>OIB:</w:t>
      </w:r>
      <w:r w:rsidRPr="0042288A">
        <w:rPr>
          <w:rFonts w:cs="Times New Roman" w:eastAsia="MS Mincho"/>
          <w:noProof/>
          <w:color w:val="000000"/>
        </w:rPr>
        <w:t xml:space="preserve"> 56484192952 </w:t>
      </w:r>
      <w:r w:rsidRPr="0042288A">
        <w:rPr>
          <w:rFonts w:cs="Times New Roman" w:eastAsia="MS Mincho"/>
          <w:color w:val="000000"/>
        </w:rPr>
        <w:t xml:space="preserve">utvrđeni iznos tražbine iznosi </w:t>
      </w:r>
      <w:r w:rsidRPr="0042288A">
        <w:rPr>
          <w:rFonts w:cs="Times New Roman" w:eastAsia="MS Mincho"/>
          <w:noProof/>
          <w:color w:val="000000"/>
        </w:rPr>
        <w:t>869.70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608.79</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260.91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50. LIBERTIN NAKLADA d.o.o., 51000 Rijeka, Frana Supila 11, </w:t>
      </w:r>
      <w:r w:rsidRPr="0042288A">
        <w:rPr>
          <w:rFonts w:cs="Times New Roman" w:eastAsia="MS Mincho"/>
          <w:color w:val="000000"/>
        </w:rPr>
        <w:t>OIB:</w:t>
      </w:r>
      <w:r w:rsidRPr="0042288A">
        <w:rPr>
          <w:rFonts w:cs="Times New Roman" w:eastAsia="MS Mincho"/>
          <w:noProof/>
          <w:color w:val="000000"/>
        </w:rPr>
        <w:t xml:space="preserve"> 94737937781 </w:t>
      </w:r>
      <w:r w:rsidRPr="0042288A">
        <w:rPr>
          <w:rFonts w:cs="Times New Roman" w:eastAsia="MS Mincho"/>
          <w:color w:val="000000"/>
        </w:rPr>
        <w:t xml:space="preserve">utvrđeni iznos tražbine iznosi </w:t>
      </w:r>
      <w:r w:rsidRPr="0042288A">
        <w:rPr>
          <w:rFonts w:cs="Times New Roman" w:eastAsia="MS Mincho"/>
          <w:noProof/>
          <w:color w:val="000000"/>
        </w:rPr>
        <w:t>840.00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588.00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252.00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51. M.A.G.-D.D. d.o.o., 22000 Šibenik, Ivana Meštrovića 27, </w:t>
      </w:r>
      <w:r w:rsidRPr="0042288A">
        <w:rPr>
          <w:rFonts w:cs="Times New Roman" w:eastAsia="MS Mincho"/>
          <w:color w:val="000000"/>
        </w:rPr>
        <w:t>OIB:</w:t>
      </w:r>
      <w:r w:rsidRPr="0042288A">
        <w:rPr>
          <w:rFonts w:cs="Times New Roman" w:eastAsia="MS Mincho"/>
          <w:noProof/>
          <w:color w:val="000000"/>
        </w:rPr>
        <w:t xml:space="preserve"> 41435588068 </w:t>
      </w:r>
      <w:r w:rsidRPr="0042288A">
        <w:rPr>
          <w:rFonts w:cs="Times New Roman" w:eastAsia="MS Mincho"/>
          <w:color w:val="000000"/>
        </w:rPr>
        <w:t xml:space="preserve">utvrđeni iznos tražbine iznosi </w:t>
      </w:r>
      <w:r w:rsidRPr="0042288A">
        <w:rPr>
          <w:rFonts w:cs="Times New Roman" w:eastAsia="MS Mincho"/>
          <w:noProof/>
          <w:color w:val="000000"/>
        </w:rPr>
        <w:t>455.00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318.50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136.50 </w:t>
      </w:r>
      <w:r w:rsidRPr="0042288A">
        <w:rPr>
          <w:rFonts w:cs="Times New Roman" w:eastAsia="MS Mincho"/>
          <w:color w:val="000000"/>
        </w:rPr>
        <w:t xml:space="preserve">kn otplatiti će se nakon isteka počeka od 12 mjeseci na 36 jednakih mjesečnih anuiteta, bez kamata, računajući od pravomoćnosti Rješenja Trgovačkog suda o sklopljenoj nagodbi. Prva rata će se platiti 15-tog u mjesecu, 12 </w:t>
      </w:r>
      <w:r w:rsidRPr="0042288A">
        <w:rPr>
          <w:rFonts w:cs="Times New Roman" w:eastAsia="MS Mincho"/>
          <w:color w:val="000000"/>
        </w:rPr>
        <w:lastRenderedPageBreak/>
        <w:t>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52. Marina Arabadžić, vlasnica obrta "MARINA" , 22000 Šibenik, Trtarska 47, </w:t>
      </w:r>
      <w:r w:rsidRPr="0042288A">
        <w:rPr>
          <w:rFonts w:cs="Times New Roman" w:eastAsia="MS Mincho"/>
          <w:color w:val="000000"/>
        </w:rPr>
        <w:t>OIB:</w:t>
      </w:r>
      <w:r w:rsidRPr="0042288A">
        <w:rPr>
          <w:rFonts w:cs="Times New Roman" w:eastAsia="MS Mincho"/>
          <w:noProof/>
          <w:color w:val="000000"/>
        </w:rPr>
        <w:t xml:space="preserve"> 84899246949 </w:t>
      </w:r>
      <w:r w:rsidRPr="0042288A">
        <w:rPr>
          <w:rFonts w:cs="Times New Roman" w:eastAsia="MS Mincho"/>
          <w:color w:val="000000"/>
        </w:rPr>
        <w:t xml:space="preserve">utvrđeni iznos tražbine iznosi </w:t>
      </w:r>
      <w:r w:rsidRPr="0042288A">
        <w:rPr>
          <w:rFonts w:cs="Times New Roman" w:eastAsia="MS Mincho"/>
          <w:noProof/>
          <w:color w:val="000000"/>
        </w:rPr>
        <w:t>500.00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350.00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150.00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53. MARTINGAL d.o.o., 22000 Šibenik, Obala Palih Omladinaca 2, </w:t>
      </w:r>
      <w:r w:rsidRPr="0042288A">
        <w:rPr>
          <w:rFonts w:cs="Times New Roman" w:eastAsia="MS Mincho"/>
          <w:color w:val="000000"/>
        </w:rPr>
        <w:t>OIB:</w:t>
      </w:r>
      <w:r w:rsidRPr="0042288A">
        <w:rPr>
          <w:rFonts w:cs="Times New Roman" w:eastAsia="MS Mincho"/>
          <w:noProof/>
          <w:color w:val="000000"/>
        </w:rPr>
        <w:t xml:space="preserve"> 92152178727 </w:t>
      </w:r>
      <w:r w:rsidRPr="0042288A">
        <w:rPr>
          <w:rFonts w:cs="Times New Roman" w:eastAsia="MS Mincho"/>
          <w:color w:val="000000"/>
        </w:rPr>
        <w:t xml:space="preserve">utvrđeni iznos tražbine iznosi </w:t>
      </w:r>
      <w:r w:rsidRPr="0042288A">
        <w:rPr>
          <w:rFonts w:cs="Times New Roman" w:eastAsia="MS Mincho"/>
          <w:noProof/>
          <w:color w:val="000000"/>
        </w:rPr>
        <w:t>12,600.00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8,820.00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3,780.00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54. MOTONAUTIKA-LUKE d.o.o., 22243 Murter, Ivana Meštrovića 52, </w:t>
      </w:r>
      <w:r w:rsidRPr="0042288A">
        <w:rPr>
          <w:rFonts w:cs="Times New Roman" w:eastAsia="MS Mincho"/>
          <w:color w:val="000000"/>
        </w:rPr>
        <w:t>OIB:</w:t>
      </w:r>
      <w:r w:rsidRPr="0042288A">
        <w:rPr>
          <w:rFonts w:cs="Times New Roman" w:eastAsia="MS Mincho"/>
          <w:noProof/>
          <w:color w:val="000000"/>
        </w:rPr>
        <w:t xml:space="preserve"> 77897531612 </w:t>
      </w:r>
      <w:r w:rsidRPr="0042288A">
        <w:rPr>
          <w:rFonts w:cs="Times New Roman" w:eastAsia="MS Mincho"/>
          <w:color w:val="000000"/>
        </w:rPr>
        <w:t xml:space="preserve">utvrđeni iznos tražbine iznosi </w:t>
      </w:r>
      <w:r w:rsidRPr="0042288A">
        <w:rPr>
          <w:rFonts w:cs="Times New Roman" w:eastAsia="MS Mincho"/>
          <w:noProof/>
          <w:color w:val="000000"/>
        </w:rPr>
        <w:t>84,855.12</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59,398.58</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25,456.54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55. MRKULIĆ COMPANY , SARAJEVO, ILIDŽA, BIH, </w:t>
      </w:r>
      <w:r w:rsidRPr="0042288A">
        <w:rPr>
          <w:rFonts w:cs="Times New Roman" w:eastAsia="MS Mincho"/>
          <w:color w:val="000000"/>
        </w:rPr>
        <w:t>OIB:</w:t>
      </w:r>
      <w:r w:rsidRPr="0042288A">
        <w:rPr>
          <w:rFonts w:cs="Times New Roman" w:eastAsia="MS Mincho"/>
          <w:noProof/>
          <w:color w:val="000000"/>
        </w:rPr>
        <w:t xml:space="preserve">   </w:t>
      </w:r>
      <w:r w:rsidRPr="0042288A">
        <w:rPr>
          <w:rFonts w:cs="Times New Roman" w:eastAsia="MS Mincho"/>
          <w:color w:val="000000"/>
        </w:rPr>
        <w:t xml:space="preserve">utvrđeni iznos tražbine iznosi </w:t>
      </w:r>
      <w:r w:rsidRPr="0042288A">
        <w:rPr>
          <w:rFonts w:cs="Times New Roman" w:eastAsia="MS Mincho"/>
          <w:noProof/>
          <w:color w:val="000000"/>
        </w:rPr>
        <w:t>12,231.46</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8,562.02</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3,669.44 </w:t>
      </w:r>
      <w:r w:rsidRPr="0042288A">
        <w:rPr>
          <w:rFonts w:cs="Times New Roman" w:eastAsia="MS Mincho"/>
          <w:color w:val="000000"/>
        </w:rPr>
        <w:t xml:space="preserve">kn otplatiti će se nakon isteka počeka od 12 mjeseci na 36 jednakih mjesečnih anuiteta, bez kamata, računajući od pravomoćnosti Rješenja </w:t>
      </w:r>
      <w:r w:rsidRPr="0042288A">
        <w:rPr>
          <w:rFonts w:cs="Times New Roman" w:eastAsia="MS Mincho"/>
          <w:color w:val="000000"/>
        </w:rPr>
        <w:lastRenderedPageBreak/>
        <w:t>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56. NIK d.o.o., 22215 Raslina, Put Raića 58, </w:t>
      </w:r>
      <w:r w:rsidRPr="0042288A">
        <w:rPr>
          <w:rFonts w:cs="Times New Roman" w:eastAsia="MS Mincho"/>
          <w:color w:val="000000"/>
        </w:rPr>
        <w:t>OIB:</w:t>
      </w:r>
      <w:r w:rsidRPr="0042288A">
        <w:rPr>
          <w:rFonts w:cs="Times New Roman" w:eastAsia="MS Mincho"/>
          <w:noProof/>
          <w:color w:val="000000"/>
        </w:rPr>
        <w:t xml:space="preserve"> 83632437820 </w:t>
      </w:r>
      <w:r w:rsidRPr="0042288A">
        <w:rPr>
          <w:rFonts w:cs="Times New Roman" w:eastAsia="MS Mincho"/>
          <w:color w:val="000000"/>
        </w:rPr>
        <w:t xml:space="preserve">utvrđeni iznos tražbine iznosi </w:t>
      </w:r>
      <w:r w:rsidRPr="0042288A">
        <w:rPr>
          <w:rFonts w:cs="Times New Roman" w:eastAsia="MS Mincho"/>
          <w:noProof/>
          <w:color w:val="000000"/>
        </w:rPr>
        <w:t>5,997.95</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4,198.57</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1,799.39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57. NJUŠKALO d.o.o., 10000 Zagreb, Oreškovićeva 3, </w:t>
      </w:r>
      <w:r w:rsidRPr="0042288A">
        <w:rPr>
          <w:rFonts w:cs="Times New Roman" w:eastAsia="MS Mincho"/>
          <w:color w:val="000000"/>
        </w:rPr>
        <w:t>OIB:</w:t>
      </w:r>
      <w:r w:rsidRPr="0042288A">
        <w:rPr>
          <w:rFonts w:cs="Times New Roman" w:eastAsia="MS Mincho"/>
          <w:noProof/>
          <w:color w:val="000000"/>
        </w:rPr>
        <w:t xml:space="preserve"> 94718723416 </w:t>
      </w:r>
      <w:r w:rsidRPr="0042288A">
        <w:rPr>
          <w:rFonts w:cs="Times New Roman" w:eastAsia="MS Mincho"/>
          <w:color w:val="000000"/>
        </w:rPr>
        <w:t xml:space="preserve">utvrđeni iznos tražbine iznosi </w:t>
      </w:r>
      <w:r w:rsidRPr="0042288A">
        <w:rPr>
          <w:rFonts w:cs="Times New Roman" w:eastAsia="MS Mincho"/>
          <w:noProof/>
          <w:color w:val="000000"/>
        </w:rPr>
        <w:t>152.23</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106.56</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45.67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58. ODVJETNIČKI URED TOMISLAV BURIĆ, 22000 Šibenik, Ante Starčevića 2, </w:t>
      </w:r>
      <w:r w:rsidRPr="0042288A">
        <w:rPr>
          <w:rFonts w:cs="Times New Roman" w:eastAsia="MS Mincho"/>
          <w:color w:val="000000"/>
        </w:rPr>
        <w:t>OIB:</w:t>
      </w:r>
      <w:r w:rsidRPr="0042288A">
        <w:rPr>
          <w:rFonts w:cs="Times New Roman" w:eastAsia="MS Mincho"/>
          <w:noProof/>
          <w:color w:val="000000"/>
        </w:rPr>
        <w:t xml:space="preserve"> 06356015796 </w:t>
      </w:r>
      <w:r w:rsidRPr="0042288A">
        <w:rPr>
          <w:rFonts w:cs="Times New Roman" w:eastAsia="MS Mincho"/>
          <w:color w:val="000000"/>
        </w:rPr>
        <w:t xml:space="preserve">utvrđeni iznos tražbine iznosi </w:t>
      </w:r>
      <w:r w:rsidRPr="0042288A">
        <w:rPr>
          <w:rFonts w:cs="Times New Roman" w:eastAsia="MS Mincho"/>
          <w:noProof/>
          <w:color w:val="000000"/>
        </w:rPr>
        <w:t>15,625.00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10,937.50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4,687.50 </w:t>
      </w:r>
      <w:r w:rsidRPr="0042288A">
        <w:rPr>
          <w:rFonts w:cs="Times New Roman" w:eastAsia="MS Mincho"/>
          <w:color w:val="000000"/>
        </w:rPr>
        <w:t>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59.Nikica Pivčević, vlasnik obrta PIVAC, 22000 Šibenik, Stjepana Radića 77, </w:t>
      </w:r>
      <w:r w:rsidRPr="0042288A">
        <w:rPr>
          <w:rFonts w:cs="Times New Roman" w:eastAsia="MS Mincho"/>
          <w:color w:val="000000"/>
        </w:rPr>
        <w:t>OIB:</w:t>
      </w:r>
      <w:r w:rsidRPr="0042288A">
        <w:rPr>
          <w:rFonts w:cs="Times New Roman" w:eastAsia="MS Mincho"/>
          <w:noProof/>
          <w:color w:val="000000"/>
        </w:rPr>
        <w:t xml:space="preserve"> 63089375343 </w:t>
      </w:r>
      <w:r w:rsidRPr="0042288A">
        <w:rPr>
          <w:rFonts w:cs="Times New Roman" w:eastAsia="MS Mincho"/>
          <w:color w:val="000000"/>
        </w:rPr>
        <w:t xml:space="preserve">utvrđeni iznos tražbine iznosi </w:t>
      </w:r>
      <w:r w:rsidRPr="0042288A">
        <w:rPr>
          <w:rFonts w:cs="Times New Roman" w:eastAsia="MS Mincho"/>
          <w:noProof/>
          <w:color w:val="000000"/>
        </w:rPr>
        <w:t>957.50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670.25</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287.25 </w:t>
      </w:r>
      <w:r w:rsidRPr="0042288A">
        <w:rPr>
          <w:rFonts w:cs="Times New Roman" w:eastAsia="MS Mincho"/>
          <w:color w:val="000000"/>
        </w:rPr>
        <w:t xml:space="preserve">kn otplatiti će se nakon isteka počeka od 12 mjeseci na 36 jednakih mjesečnih anuiteta, bez kamata, računajući od pravomoćnosti Rješenja Trgovačkog suda o sklopljenoj nagodbi. Prva </w:t>
      </w:r>
      <w:r w:rsidRPr="0042288A">
        <w:rPr>
          <w:rFonts w:cs="Times New Roman" w:eastAsia="MS Mincho"/>
          <w:color w:val="000000"/>
        </w:rPr>
        <w:lastRenderedPageBreak/>
        <w:t>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60. PROMOTIVNA AGENCIJA ZA EKSPORT-IMPORT d.o.o., 22000 Šibenik, Bonina iz Milana 1, </w:t>
      </w:r>
      <w:r w:rsidRPr="0042288A">
        <w:rPr>
          <w:rFonts w:cs="Times New Roman" w:eastAsia="MS Mincho"/>
          <w:color w:val="000000"/>
        </w:rPr>
        <w:t>OIB:</w:t>
      </w:r>
      <w:r w:rsidRPr="0042288A">
        <w:rPr>
          <w:rFonts w:cs="Times New Roman" w:eastAsia="MS Mincho"/>
          <w:noProof/>
          <w:color w:val="000000"/>
        </w:rPr>
        <w:t xml:space="preserve"> 14704236258 </w:t>
      </w:r>
      <w:r w:rsidRPr="0042288A">
        <w:rPr>
          <w:rFonts w:cs="Times New Roman" w:eastAsia="MS Mincho"/>
          <w:color w:val="000000"/>
        </w:rPr>
        <w:t xml:space="preserve">utvrđeni iznos tražbine iznosi </w:t>
      </w:r>
      <w:r w:rsidRPr="0042288A">
        <w:rPr>
          <w:rFonts w:cs="Times New Roman" w:eastAsia="MS Mincho"/>
          <w:noProof/>
          <w:color w:val="000000"/>
        </w:rPr>
        <w:t>750.00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525.00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225.00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61. RADIO RITAM d.o.o., 22000 Šibenik, Stjepana Radića 24, </w:t>
      </w:r>
      <w:r w:rsidRPr="0042288A">
        <w:rPr>
          <w:rFonts w:cs="Times New Roman" w:eastAsia="MS Mincho"/>
          <w:color w:val="000000"/>
        </w:rPr>
        <w:t>OIB:</w:t>
      </w:r>
      <w:r w:rsidRPr="0042288A">
        <w:rPr>
          <w:rFonts w:cs="Times New Roman" w:eastAsia="MS Mincho"/>
          <w:noProof/>
          <w:color w:val="000000"/>
        </w:rPr>
        <w:t xml:space="preserve"> 48385608825 </w:t>
      </w:r>
      <w:r w:rsidRPr="0042288A">
        <w:rPr>
          <w:rFonts w:cs="Times New Roman" w:eastAsia="MS Mincho"/>
          <w:color w:val="000000"/>
        </w:rPr>
        <w:t xml:space="preserve">utvrđeni iznos tražbine iznosi </w:t>
      </w:r>
      <w:r w:rsidRPr="0042288A">
        <w:rPr>
          <w:rFonts w:cs="Times New Roman" w:eastAsia="MS Mincho"/>
          <w:noProof/>
          <w:color w:val="000000"/>
        </w:rPr>
        <w:t>2,244.00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1,570.80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673.20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62. Romeo Nižić, vlasnik obrta "NORA", 22202 Primošten, Šibenska 12, </w:t>
      </w:r>
      <w:r w:rsidRPr="0042288A">
        <w:rPr>
          <w:rFonts w:cs="Times New Roman" w:eastAsia="MS Mincho"/>
          <w:color w:val="000000"/>
        </w:rPr>
        <w:t>OIB:</w:t>
      </w:r>
      <w:r w:rsidRPr="0042288A">
        <w:rPr>
          <w:rFonts w:cs="Times New Roman" w:eastAsia="MS Mincho"/>
          <w:noProof/>
          <w:color w:val="000000"/>
        </w:rPr>
        <w:t xml:space="preserve"> 07273734443 </w:t>
      </w:r>
      <w:r w:rsidRPr="0042288A">
        <w:rPr>
          <w:rFonts w:cs="Times New Roman" w:eastAsia="MS Mincho"/>
          <w:color w:val="000000"/>
        </w:rPr>
        <w:t xml:space="preserve">utvrđeni iznos tražbine iznosi </w:t>
      </w:r>
      <w:r w:rsidRPr="0042288A">
        <w:rPr>
          <w:rFonts w:cs="Times New Roman" w:eastAsia="MS Mincho"/>
          <w:noProof/>
          <w:color w:val="000000"/>
        </w:rPr>
        <w:t>58,216.10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40,751.27</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17,464.83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63. RRIF-PLUS d.o.o., 10000 Zagreb, Vlaška 68/I, </w:t>
      </w:r>
      <w:r w:rsidRPr="0042288A">
        <w:rPr>
          <w:rFonts w:cs="Times New Roman" w:eastAsia="MS Mincho"/>
          <w:color w:val="000000"/>
        </w:rPr>
        <w:t>OIB:</w:t>
      </w:r>
      <w:r w:rsidRPr="0042288A">
        <w:rPr>
          <w:rFonts w:cs="Times New Roman" w:eastAsia="MS Mincho"/>
          <w:noProof/>
          <w:color w:val="000000"/>
        </w:rPr>
        <w:t xml:space="preserve"> 18376805890 </w:t>
      </w:r>
      <w:r w:rsidRPr="0042288A">
        <w:rPr>
          <w:rFonts w:cs="Times New Roman" w:eastAsia="MS Mincho"/>
          <w:color w:val="000000"/>
        </w:rPr>
        <w:t xml:space="preserve">utvrđeni iznos tražbine iznosi </w:t>
      </w:r>
      <w:r w:rsidRPr="0042288A">
        <w:rPr>
          <w:rFonts w:cs="Times New Roman" w:eastAsia="MS Mincho"/>
          <w:noProof/>
          <w:color w:val="000000"/>
        </w:rPr>
        <w:t>660.00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462.00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198.00 </w:t>
      </w:r>
      <w:r w:rsidRPr="0042288A">
        <w:rPr>
          <w:rFonts w:cs="Times New Roman" w:eastAsia="MS Mincho"/>
          <w:color w:val="000000"/>
        </w:rPr>
        <w:t xml:space="preserve">kn otplatiti će se nakon isteka počeka od </w:t>
      </w:r>
      <w:r w:rsidRPr="0042288A">
        <w:rPr>
          <w:rFonts w:cs="Times New Roman" w:eastAsia="MS Mincho"/>
          <w:color w:val="000000"/>
        </w:rPr>
        <w:lastRenderedPageBreak/>
        <w:t>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64. Pero Škarica, vlasnik obrta "SLAP" PUTNIČKA AGENCIJA, 21255 Slime, </w:t>
      </w:r>
      <w:r w:rsidRPr="0042288A">
        <w:rPr>
          <w:rFonts w:cs="Times New Roman" w:eastAsia="MS Mincho"/>
          <w:color w:val="000000"/>
        </w:rPr>
        <w:t>OIB:</w:t>
      </w:r>
      <w:r w:rsidRPr="0042288A">
        <w:rPr>
          <w:rFonts w:cs="Times New Roman" w:eastAsia="MS Mincho"/>
          <w:noProof/>
          <w:color w:val="000000"/>
        </w:rPr>
        <w:t xml:space="preserve"> 77961529920 </w:t>
      </w:r>
      <w:r w:rsidRPr="0042288A">
        <w:rPr>
          <w:rFonts w:cs="Times New Roman" w:eastAsia="MS Mincho"/>
          <w:color w:val="000000"/>
        </w:rPr>
        <w:t xml:space="preserve">utvrđeni iznos tražbine iznosi </w:t>
      </w:r>
      <w:r w:rsidRPr="0042288A">
        <w:rPr>
          <w:rFonts w:cs="Times New Roman" w:eastAsia="MS Mincho"/>
          <w:noProof/>
          <w:color w:val="000000"/>
        </w:rPr>
        <w:t>9,960.00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6,972.00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2,988.00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65. SOLARIS d.d., 22000 Šibenik, Hotels Solaris 86, </w:t>
      </w:r>
      <w:r w:rsidRPr="0042288A">
        <w:rPr>
          <w:rFonts w:cs="Times New Roman" w:eastAsia="MS Mincho"/>
          <w:color w:val="000000"/>
        </w:rPr>
        <w:t>OIB:</w:t>
      </w:r>
      <w:r w:rsidRPr="0042288A">
        <w:rPr>
          <w:rFonts w:cs="Times New Roman" w:eastAsia="MS Mincho"/>
          <w:noProof/>
          <w:color w:val="000000"/>
        </w:rPr>
        <w:t xml:space="preserve"> 26217708909 </w:t>
      </w:r>
      <w:r w:rsidRPr="0042288A">
        <w:rPr>
          <w:rFonts w:cs="Times New Roman" w:eastAsia="MS Mincho"/>
          <w:color w:val="000000"/>
        </w:rPr>
        <w:t xml:space="preserve">utvrđeni iznos tražbine iznosi </w:t>
      </w:r>
      <w:r w:rsidRPr="0042288A">
        <w:rPr>
          <w:rFonts w:cs="Times New Roman" w:eastAsia="MS Mincho"/>
          <w:noProof/>
          <w:color w:val="000000"/>
        </w:rPr>
        <w:t>40,644.25</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28,450.98</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12,193.28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66. T.T.M. d.o.o., 52208 Peruški, Peruški 106, </w:t>
      </w:r>
      <w:r w:rsidRPr="0042288A">
        <w:rPr>
          <w:rFonts w:cs="Times New Roman" w:eastAsia="MS Mincho"/>
          <w:color w:val="000000"/>
        </w:rPr>
        <w:t>OIB:</w:t>
      </w:r>
      <w:r w:rsidRPr="0042288A">
        <w:rPr>
          <w:rFonts w:cs="Times New Roman" w:eastAsia="MS Mincho"/>
          <w:noProof/>
          <w:color w:val="000000"/>
        </w:rPr>
        <w:t xml:space="preserve"> 81358215044 </w:t>
      </w:r>
      <w:r w:rsidRPr="0042288A">
        <w:rPr>
          <w:rFonts w:cs="Times New Roman" w:eastAsia="MS Mincho"/>
          <w:color w:val="000000"/>
        </w:rPr>
        <w:t xml:space="preserve">utvrđeni iznos tražbine iznosi </w:t>
      </w:r>
      <w:r w:rsidRPr="0042288A">
        <w:rPr>
          <w:rFonts w:cs="Times New Roman" w:eastAsia="MS Mincho"/>
          <w:noProof/>
          <w:color w:val="000000"/>
        </w:rPr>
        <w:t>392.54</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274.78</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117.76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67. TAHOGRAF d.o.o., 10431 Sveta Nedelja, Dr. Franje Tuđmana 24, </w:t>
      </w:r>
      <w:r w:rsidRPr="0042288A">
        <w:rPr>
          <w:rFonts w:cs="Times New Roman" w:eastAsia="MS Mincho"/>
          <w:color w:val="000000"/>
        </w:rPr>
        <w:t>OIB:</w:t>
      </w:r>
      <w:r w:rsidRPr="0042288A">
        <w:rPr>
          <w:rFonts w:cs="Times New Roman" w:eastAsia="MS Mincho"/>
          <w:noProof/>
          <w:color w:val="000000"/>
        </w:rPr>
        <w:t xml:space="preserve"> 73777060562 </w:t>
      </w:r>
      <w:r w:rsidRPr="0042288A">
        <w:rPr>
          <w:rFonts w:cs="Times New Roman" w:eastAsia="MS Mincho"/>
          <w:color w:val="000000"/>
        </w:rPr>
        <w:t xml:space="preserve">utvrđeni iznos tražbine iznosi </w:t>
      </w:r>
      <w:r w:rsidRPr="0042288A">
        <w:rPr>
          <w:rFonts w:cs="Times New Roman" w:eastAsia="MS Mincho"/>
          <w:noProof/>
          <w:color w:val="000000"/>
        </w:rPr>
        <w:t>492.50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344.75</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147.75 </w:t>
      </w:r>
      <w:r w:rsidRPr="0042288A">
        <w:rPr>
          <w:rFonts w:cs="Times New Roman" w:eastAsia="MS Mincho"/>
          <w:color w:val="000000"/>
        </w:rPr>
        <w:t xml:space="preserve">kn otplatiti će se nakon </w:t>
      </w:r>
      <w:r w:rsidRPr="0042288A">
        <w:rPr>
          <w:rFonts w:cs="Times New Roman" w:eastAsia="MS Mincho"/>
          <w:color w:val="000000"/>
        </w:rPr>
        <w:lastRenderedPageBreak/>
        <w:t>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68. TASLAK TRADE d.o.o., 21000 Split, Dobrilina 3, </w:t>
      </w:r>
      <w:r w:rsidRPr="0042288A">
        <w:rPr>
          <w:rFonts w:cs="Times New Roman" w:eastAsia="MS Mincho"/>
          <w:color w:val="000000"/>
        </w:rPr>
        <w:t>OIB:</w:t>
      </w:r>
      <w:r w:rsidRPr="0042288A">
        <w:rPr>
          <w:rFonts w:cs="Times New Roman" w:eastAsia="MS Mincho"/>
          <w:noProof/>
          <w:color w:val="000000"/>
        </w:rPr>
        <w:t xml:space="preserve"> 80404670494 </w:t>
      </w:r>
      <w:r w:rsidRPr="0042288A">
        <w:rPr>
          <w:rFonts w:cs="Times New Roman" w:eastAsia="MS Mincho"/>
          <w:color w:val="000000"/>
        </w:rPr>
        <w:t xml:space="preserve">utvrđeni iznos tražbine iznosi </w:t>
      </w:r>
      <w:r w:rsidRPr="0042288A">
        <w:rPr>
          <w:rFonts w:cs="Times New Roman" w:eastAsia="MS Mincho"/>
          <w:noProof/>
          <w:color w:val="000000"/>
        </w:rPr>
        <w:t>200.00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140.00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60.00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69. TERME TUHELJ d.o.o., 49215 Tuheljske Toplice, Ljudevita Gaja 4, </w:t>
      </w:r>
      <w:r w:rsidRPr="0042288A">
        <w:rPr>
          <w:rFonts w:cs="Times New Roman" w:eastAsia="MS Mincho"/>
          <w:color w:val="000000"/>
        </w:rPr>
        <w:t>OIB:</w:t>
      </w:r>
      <w:r w:rsidRPr="0042288A">
        <w:rPr>
          <w:rFonts w:cs="Times New Roman" w:eastAsia="MS Mincho"/>
          <w:noProof/>
          <w:color w:val="000000"/>
        </w:rPr>
        <w:t xml:space="preserve"> 56566580479 </w:t>
      </w:r>
      <w:r w:rsidRPr="0042288A">
        <w:rPr>
          <w:rFonts w:cs="Times New Roman" w:eastAsia="MS Mincho"/>
          <w:color w:val="000000"/>
        </w:rPr>
        <w:t xml:space="preserve">utvrđeni iznos tražbine iznosi </w:t>
      </w:r>
      <w:r w:rsidRPr="0042288A">
        <w:rPr>
          <w:rFonts w:cs="Times New Roman" w:eastAsia="MS Mincho"/>
          <w:noProof/>
          <w:color w:val="000000"/>
        </w:rPr>
        <w:t>13,387.20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9,371.04</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4,016.16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70. Tomislav Fain, vlasnik obrta "TERRA", 23000 Zadar, Antuna Gustava Matoša 6, </w:t>
      </w:r>
      <w:r w:rsidRPr="0042288A">
        <w:rPr>
          <w:rFonts w:cs="Times New Roman" w:eastAsia="MS Mincho"/>
          <w:color w:val="000000"/>
        </w:rPr>
        <w:t>OIB:</w:t>
      </w:r>
      <w:r w:rsidRPr="0042288A">
        <w:rPr>
          <w:rFonts w:cs="Times New Roman" w:eastAsia="MS Mincho"/>
          <w:noProof/>
          <w:color w:val="000000"/>
        </w:rPr>
        <w:t xml:space="preserve"> 20719779673 </w:t>
      </w:r>
      <w:r w:rsidRPr="0042288A">
        <w:rPr>
          <w:rFonts w:cs="Times New Roman" w:eastAsia="MS Mincho"/>
          <w:color w:val="000000"/>
        </w:rPr>
        <w:t xml:space="preserve">utvrđeni iznos tražbine iznosi </w:t>
      </w:r>
      <w:r w:rsidRPr="0042288A">
        <w:rPr>
          <w:rFonts w:cs="Times New Roman" w:eastAsia="MS Mincho"/>
          <w:noProof/>
          <w:color w:val="000000"/>
        </w:rPr>
        <w:t>8,355.00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5,848.50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2,506.50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71. Ivan Burazer, vlasnik obrta "TOMISLAV", 22206 Boraja, Boraja 37, </w:t>
      </w:r>
      <w:r w:rsidRPr="0042288A">
        <w:rPr>
          <w:rFonts w:cs="Times New Roman" w:eastAsia="MS Mincho"/>
          <w:color w:val="000000"/>
        </w:rPr>
        <w:t>OIB:</w:t>
      </w:r>
      <w:r w:rsidRPr="0042288A">
        <w:rPr>
          <w:rFonts w:cs="Times New Roman" w:eastAsia="MS Mincho"/>
          <w:noProof/>
          <w:color w:val="000000"/>
        </w:rPr>
        <w:t xml:space="preserve"> 68786920896 </w:t>
      </w:r>
      <w:r w:rsidRPr="0042288A">
        <w:rPr>
          <w:rFonts w:cs="Times New Roman" w:eastAsia="MS Mincho"/>
          <w:color w:val="000000"/>
        </w:rPr>
        <w:t xml:space="preserve">utvrđeni iznos tražbine iznosi </w:t>
      </w:r>
      <w:r w:rsidRPr="0042288A">
        <w:rPr>
          <w:rFonts w:cs="Times New Roman" w:eastAsia="MS Mincho"/>
          <w:noProof/>
          <w:color w:val="000000"/>
        </w:rPr>
        <w:t>959.00</w:t>
      </w:r>
      <w:r w:rsidRPr="0042288A">
        <w:rPr>
          <w:rFonts w:cs="Times New Roman" w:eastAsia="MS Mincho"/>
          <w:color w:val="000000"/>
        </w:rPr>
        <w:t xml:space="preserve"> kn.  Predstečajni vjerovnik otpušta dužniku dio utvrđene </w:t>
      </w:r>
      <w:r w:rsidRPr="0042288A">
        <w:rPr>
          <w:rFonts w:cs="Times New Roman" w:eastAsia="MS Mincho"/>
          <w:color w:val="000000"/>
        </w:rPr>
        <w:lastRenderedPageBreak/>
        <w:t xml:space="preserve">tražbine, što iznosi </w:t>
      </w:r>
      <w:r w:rsidRPr="0042288A">
        <w:rPr>
          <w:rFonts w:cs="Times New Roman" w:eastAsia="MS Mincho"/>
          <w:noProof/>
          <w:color w:val="000000"/>
        </w:rPr>
        <w:t>671.30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287.70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72. TROMILJA BENZIN d.o.o., 22221 Lozovac, Tromilja 1, </w:t>
      </w:r>
      <w:r w:rsidRPr="0042288A">
        <w:rPr>
          <w:rFonts w:cs="Times New Roman" w:eastAsia="MS Mincho"/>
          <w:color w:val="000000"/>
        </w:rPr>
        <w:t>OIB:</w:t>
      </w:r>
      <w:r w:rsidRPr="0042288A">
        <w:rPr>
          <w:rFonts w:cs="Times New Roman" w:eastAsia="MS Mincho"/>
          <w:noProof/>
          <w:color w:val="000000"/>
        </w:rPr>
        <w:t xml:space="preserve"> 04694282280 </w:t>
      </w:r>
      <w:r w:rsidRPr="0042288A">
        <w:rPr>
          <w:rFonts w:cs="Times New Roman" w:eastAsia="MS Mincho"/>
          <w:color w:val="000000"/>
        </w:rPr>
        <w:t xml:space="preserve">utvrđeni iznos tražbine iznosi </w:t>
      </w:r>
      <w:r w:rsidRPr="0042288A">
        <w:rPr>
          <w:rFonts w:cs="Times New Roman" w:eastAsia="MS Mincho"/>
          <w:noProof/>
          <w:color w:val="000000"/>
        </w:rPr>
        <w:t>4,550.97</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3,185.68</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1,365.29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73. TUDIĆ d.o.o., 22010 Brodarica, Krapanjskih Spužvara 46, </w:t>
      </w:r>
      <w:r w:rsidRPr="0042288A">
        <w:rPr>
          <w:rFonts w:cs="Times New Roman" w:eastAsia="MS Mincho"/>
          <w:color w:val="000000"/>
        </w:rPr>
        <w:t>OIB:</w:t>
      </w:r>
      <w:r w:rsidRPr="0042288A">
        <w:rPr>
          <w:rFonts w:cs="Times New Roman" w:eastAsia="MS Mincho"/>
          <w:noProof/>
          <w:color w:val="000000"/>
        </w:rPr>
        <w:t xml:space="preserve"> 07272711360 </w:t>
      </w:r>
      <w:r w:rsidRPr="0042288A">
        <w:rPr>
          <w:rFonts w:cs="Times New Roman" w:eastAsia="MS Mincho"/>
          <w:color w:val="000000"/>
        </w:rPr>
        <w:t xml:space="preserve">utvrđeni iznos tražbine iznosi </w:t>
      </w:r>
      <w:r w:rsidRPr="0042288A">
        <w:rPr>
          <w:rFonts w:cs="Times New Roman" w:eastAsia="MS Mincho"/>
          <w:noProof/>
          <w:color w:val="000000"/>
        </w:rPr>
        <w:t>4,599.37</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3,219.56</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1,379.81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74. UGO SLAVICA d.o.o., 22000 Šibenik, Šibenski Most 1, </w:t>
      </w:r>
      <w:r w:rsidRPr="0042288A">
        <w:rPr>
          <w:rFonts w:cs="Times New Roman" w:eastAsia="MS Mincho"/>
          <w:color w:val="000000"/>
        </w:rPr>
        <w:t>OIB:</w:t>
      </w:r>
      <w:r w:rsidRPr="0042288A">
        <w:rPr>
          <w:rFonts w:cs="Times New Roman" w:eastAsia="MS Mincho"/>
          <w:noProof/>
          <w:color w:val="000000"/>
        </w:rPr>
        <w:t xml:space="preserve"> 82512114774 </w:t>
      </w:r>
      <w:r w:rsidRPr="0042288A">
        <w:rPr>
          <w:rFonts w:cs="Times New Roman" w:eastAsia="MS Mincho"/>
          <w:color w:val="000000"/>
        </w:rPr>
        <w:t xml:space="preserve">utvrđeni iznos tražbine iznosi </w:t>
      </w:r>
      <w:r w:rsidRPr="0042288A">
        <w:rPr>
          <w:rFonts w:cs="Times New Roman" w:eastAsia="MS Mincho"/>
          <w:noProof/>
          <w:color w:val="000000"/>
        </w:rPr>
        <w:t>1,576.40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1,103.48</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472.92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75. UNIVERZAL-NIKO d.o.o., 22000 Šibenik, Svilajska 22, </w:t>
      </w:r>
      <w:r w:rsidRPr="0042288A">
        <w:rPr>
          <w:rFonts w:cs="Times New Roman" w:eastAsia="MS Mincho"/>
          <w:color w:val="000000"/>
        </w:rPr>
        <w:t>OIB:</w:t>
      </w:r>
      <w:r w:rsidRPr="0042288A">
        <w:rPr>
          <w:rFonts w:cs="Times New Roman" w:eastAsia="MS Mincho"/>
          <w:noProof/>
          <w:color w:val="000000"/>
        </w:rPr>
        <w:t xml:space="preserve"> 50973388609 </w:t>
      </w:r>
      <w:r w:rsidRPr="0042288A">
        <w:rPr>
          <w:rFonts w:cs="Times New Roman" w:eastAsia="MS Mincho"/>
          <w:color w:val="000000"/>
        </w:rPr>
        <w:t xml:space="preserve">utvrđeni iznos tražbine iznosi </w:t>
      </w:r>
      <w:r w:rsidRPr="0042288A">
        <w:rPr>
          <w:rFonts w:cs="Times New Roman" w:eastAsia="MS Mincho"/>
          <w:noProof/>
          <w:color w:val="000000"/>
        </w:rPr>
        <w:t>3,302.40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2,311.68</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990.72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76. VRATA KRKE d.o.o., 22000 Šibenik, Put Bioca 15, </w:t>
      </w:r>
      <w:r w:rsidRPr="0042288A">
        <w:rPr>
          <w:rFonts w:cs="Times New Roman" w:eastAsia="MS Mincho"/>
          <w:color w:val="000000"/>
        </w:rPr>
        <w:t>OIB:</w:t>
      </w:r>
      <w:r w:rsidRPr="0042288A">
        <w:rPr>
          <w:rFonts w:cs="Times New Roman" w:eastAsia="MS Mincho"/>
          <w:noProof/>
          <w:color w:val="000000"/>
        </w:rPr>
        <w:t xml:space="preserve"> 89474355302 </w:t>
      </w:r>
      <w:r w:rsidRPr="0042288A">
        <w:rPr>
          <w:rFonts w:cs="Times New Roman" w:eastAsia="MS Mincho"/>
          <w:color w:val="000000"/>
        </w:rPr>
        <w:t xml:space="preserve">utvrđeni iznos tražbine iznosi </w:t>
      </w:r>
      <w:r w:rsidRPr="0042288A">
        <w:rPr>
          <w:rFonts w:cs="Times New Roman" w:eastAsia="MS Mincho"/>
          <w:noProof/>
          <w:color w:val="000000"/>
        </w:rPr>
        <w:t>981.50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687.05</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294.45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77. WEB OBLAK j.d.o.o., 48000 Koprivnica, Dravska 17, </w:t>
      </w:r>
      <w:r w:rsidRPr="0042288A">
        <w:rPr>
          <w:rFonts w:cs="Times New Roman" w:eastAsia="MS Mincho"/>
          <w:color w:val="000000"/>
        </w:rPr>
        <w:t>OIB:</w:t>
      </w:r>
      <w:r w:rsidRPr="0042288A">
        <w:rPr>
          <w:rFonts w:cs="Times New Roman" w:eastAsia="MS Mincho"/>
          <w:noProof/>
          <w:color w:val="000000"/>
        </w:rPr>
        <w:t xml:space="preserve"> 69847607605 </w:t>
      </w:r>
      <w:r w:rsidRPr="0042288A">
        <w:rPr>
          <w:rFonts w:cs="Times New Roman" w:eastAsia="MS Mincho"/>
          <w:color w:val="000000"/>
        </w:rPr>
        <w:t xml:space="preserve">utvrđeni iznos tražbine iznosi </w:t>
      </w:r>
      <w:r w:rsidRPr="0042288A">
        <w:rPr>
          <w:rFonts w:cs="Times New Roman" w:eastAsia="MS Mincho"/>
          <w:noProof/>
          <w:color w:val="000000"/>
        </w:rPr>
        <w:t>1,000.00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700.00</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300.00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hAnsi="Cambria" w:ascii="Cambria"/>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 xml:space="preserve">78. ZAGREBINSPEKT d.o.o., 10000 Zagreb, Draškovićeva 29, </w:t>
      </w:r>
      <w:r w:rsidRPr="0042288A">
        <w:rPr>
          <w:rFonts w:cs="Times New Roman" w:eastAsia="MS Mincho"/>
          <w:color w:val="000000"/>
        </w:rPr>
        <w:t>OIB:</w:t>
      </w:r>
      <w:r w:rsidRPr="0042288A">
        <w:rPr>
          <w:rFonts w:cs="Times New Roman" w:eastAsia="MS Mincho"/>
          <w:noProof/>
          <w:color w:val="000000"/>
        </w:rPr>
        <w:t xml:space="preserve"> 82752153530 </w:t>
      </w:r>
      <w:r w:rsidRPr="0042288A">
        <w:rPr>
          <w:rFonts w:cs="Times New Roman" w:eastAsia="MS Mincho"/>
          <w:color w:val="000000"/>
        </w:rPr>
        <w:t xml:space="preserve">utvrđeni iznos tražbine iznosi </w:t>
      </w:r>
      <w:r w:rsidRPr="0042288A">
        <w:rPr>
          <w:rFonts w:cs="Times New Roman" w:eastAsia="MS Mincho"/>
          <w:noProof/>
          <w:color w:val="000000"/>
        </w:rPr>
        <w:t>2,197.70</w:t>
      </w:r>
      <w:r w:rsidRPr="0042288A">
        <w:rPr>
          <w:rFonts w:cs="Times New Roman" w:eastAsia="MS Mincho"/>
          <w:color w:val="000000"/>
        </w:rPr>
        <w:t xml:space="preserve"> kn.  Predstečajni vjerovnik otpušta dužniku dio utvrđene tražbine, što iznosi </w:t>
      </w:r>
      <w:r w:rsidRPr="0042288A">
        <w:rPr>
          <w:rFonts w:cs="Times New Roman" w:eastAsia="MS Mincho"/>
          <w:noProof/>
          <w:color w:val="000000"/>
        </w:rPr>
        <w:t>1,538.39</w:t>
      </w:r>
      <w:r w:rsidRPr="0042288A">
        <w:rPr>
          <w:rFonts w:cs="Times New Roman" w:eastAsia="MS Mincho"/>
          <w:color w:val="000000"/>
        </w:rPr>
        <w:t xml:space="preserve"> kn. Preostali iznos tražbine od </w:t>
      </w:r>
      <w:r w:rsidRPr="0042288A">
        <w:rPr>
          <w:rFonts w:cs="Times New Roman" w:eastAsia="MS Mincho"/>
          <w:noProof/>
          <w:color w:val="000000"/>
        </w:rPr>
        <w:t xml:space="preserve"> 659.31 </w:t>
      </w:r>
      <w:r w:rsidRPr="0042288A">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42288A" w:rsidP="0042288A" w:rsidR="0042288A" w:rsidRPr="0042288A">
      <w:pPr>
        <w:autoSpaceDN w:val="false"/>
        <w:spacing w:after="0"/>
        <w:rPr>
          <w:rFonts w:cs="Times New Roman" w:eastAsia="MS Mincho"/>
        </w:rPr>
      </w:pPr>
    </w:p>
    <w:p w:rsidRDefault="0042288A" w:rsidP="0042288A" w:rsidR="0042288A" w:rsidRPr="0042288A">
      <w:pPr>
        <w:autoSpaceDN w:val="false"/>
        <w:spacing w:lineRule="auto" w:line="360" w:after="0"/>
        <w:jc w:val="both"/>
        <w:rPr>
          <w:rFonts w:cs="Times New Roman" w:eastAsia="MS Mincho"/>
          <w:b/>
          <w:color w:val="000000"/>
        </w:rPr>
      </w:pPr>
      <w:r w:rsidRPr="0042288A">
        <w:rPr>
          <w:rFonts w:cs="Times New Roman" w:eastAsia="MS Mincho"/>
          <w:b/>
          <w:color w:val="000000"/>
        </w:rPr>
        <w:t>B) Uvjetna tražbina – ostali vjerovnici:</w:t>
      </w:r>
    </w:p>
    <w:p w:rsidRDefault="0042288A" w:rsidP="0042288A" w:rsidR="0042288A" w:rsidRPr="0042288A">
      <w:pPr>
        <w:autoSpaceDN w:val="false"/>
        <w:spacing w:lineRule="auto" w:line="360" w:after="0"/>
        <w:jc w:val="both"/>
        <w:rPr>
          <w:rFonts w:cs="Times New Roman" w:eastAsia="MS Mincho"/>
          <w:noProof/>
          <w:color w:val="000000"/>
        </w:rPr>
      </w:pPr>
    </w:p>
    <w:tbl>
      <w:tblPr>
        <w:tblW w:type="dxa" w:w="7936"/>
        <w:tblInd w:type="dxa" w:w="93"/>
        <w:tblLook w:val="04A0" w:noVBand="1" w:noHBand="0" w:lastColumn="0" w:firstColumn="1" w:lastRow="0" w:firstRow="1"/>
      </w:tblPr>
      <w:tblGrid>
        <w:gridCol w:w="969"/>
        <w:gridCol w:w="1855"/>
        <w:gridCol w:w="3473"/>
        <w:gridCol w:w="1639"/>
      </w:tblGrid>
      <w:tr w:rsidTr="0042288A" w:rsidR="0042288A" w:rsidRPr="0042288A">
        <w:trPr>
          <w:trHeight w:val="307"/>
        </w:trPr>
        <w:tc>
          <w:tcPr>
            <w:tcW w:type="dxa" w:w="969"/>
            <w:vMerge w:val="restart"/>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b/>
                <w:bCs/>
                <w:color w:val="000000"/>
                <w:sz w:val="18"/>
                <w:szCs w:val="18"/>
              </w:rPr>
            </w:pPr>
            <w:r w:rsidRPr="0042288A">
              <w:rPr>
                <w:rFonts w:cs="Times New Roman" w:eastAsia="Times New Roman"/>
                <w:b/>
                <w:bCs/>
                <w:color w:val="000000"/>
                <w:sz w:val="18"/>
                <w:szCs w:val="18"/>
              </w:rPr>
              <w:t>RB R</w:t>
            </w:r>
          </w:p>
        </w:tc>
        <w:tc>
          <w:tcPr>
            <w:tcW w:type="dxa" w:w="1855"/>
            <w:vMerge w:val="restart"/>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b/>
                <w:bCs/>
                <w:color w:val="000000"/>
                <w:sz w:val="18"/>
                <w:szCs w:val="18"/>
              </w:rPr>
            </w:pPr>
            <w:r w:rsidRPr="0042288A">
              <w:rPr>
                <w:rFonts w:cs="Times New Roman" w:eastAsia="Times New Roman"/>
                <w:b/>
                <w:bCs/>
                <w:color w:val="000000"/>
                <w:sz w:val="18"/>
                <w:szCs w:val="18"/>
              </w:rPr>
              <w:t xml:space="preserve">OIB </w:t>
            </w:r>
          </w:p>
        </w:tc>
        <w:tc>
          <w:tcPr>
            <w:tcW w:type="dxa" w:w="3473"/>
            <w:vMerge w:val="restart"/>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b/>
                <w:bCs/>
                <w:color w:val="000000"/>
                <w:sz w:val="18"/>
                <w:szCs w:val="18"/>
              </w:rPr>
            </w:pPr>
            <w:r w:rsidRPr="0042288A">
              <w:rPr>
                <w:rFonts w:cs="Times New Roman" w:eastAsia="Times New Roman"/>
                <w:b/>
                <w:bCs/>
                <w:color w:val="000000"/>
                <w:sz w:val="18"/>
                <w:szCs w:val="18"/>
              </w:rPr>
              <w:t>NAZIV VJEROVNIKA</w:t>
            </w:r>
          </w:p>
        </w:tc>
        <w:tc>
          <w:tcPr>
            <w:tcW w:type="dxa" w:w="1639"/>
            <w:vMerge w:val="restart"/>
            <w:tcBorders>
              <w:top w:space="0" w:sz="4" w:color="auto" w:val="single"/>
              <w:left w:space="0" w:sz="4" w:color="auto" w:val="single"/>
              <w:bottom w:space="0" w:sz="4" w:color="000000" w:val="single"/>
              <w:right w:space="0" w:sz="4" w:color="auto"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b/>
                <w:bCs/>
                <w:color w:val="000000"/>
                <w:sz w:val="18"/>
                <w:szCs w:val="18"/>
              </w:rPr>
            </w:pPr>
            <w:r w:rsidRPr="0042288A">
              <w:rPr>
                <w:rFonts w:cs="Times New Roman" w:eastAsia="Times New Roman"/>
                <w:b/>
                <w:bCs/>
                <w:color w:val="000000"/>
                <w:sz w:val="18"/>
                <w:szCs w:val="18"/>
              </w:rPr>
              <w:t>UTVRĐENI IZNOS TRAŽBINE</w:t>
            </w:r>
          </w:p>
        </w:tc>
      </w:tr>
      <w:tr w:rsidTr="0042288A" w:rsidR="0042288A" w:rsidRPr="0042288A">
        <w:trPr>
          <w:trHeight w:val="444"/>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42288A" w:rsidP="0042288A" w:rsidR="0042288A" w:rsidRPr="0042288A">
            <w:pPr>
              <w:spacing w:after="0"/>
              <w:rPr>
                <w:rFonts w:cs="Times New Roman" w:eastAsia="Times New Roman"/>
                <w:b/>
                <w:bCs/>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42288A" w:rsidP="0042288A" w:rsidR="0042288A" w:rsidRPr="0042288A">
            <w:pPr>
              <w:spacing w:after="0"/>
              <w:rPr>
                <w:rFonts w:cs="Times New Roman" w:eastAsia="Times New Roman"/>
                <w:b/>
                <w:bCs/>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42288A" w:rsidP="0042288A" w:rsidR="0042288A" w:rsidRPr="0042288A">
            <w:pPr>
              <w:spacing w:after="0"/>
              <w:rPr>
                <w:rFonts w:cs="Times New Roman" w:eastAsia="Times New Roman"/>
                <w:b/>
                <w:bCs/>
                <w:color w:val="000000"/>
                <w:sz w:val="18"/>
                <w:szCs w:val="18"/>
              </w:rPr>
            </w:pPr>
          </w:p>
        </w:tc>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2288A" w:rsidP="0042288A" w:rsidR="0042288A" w:rsidRPr="0042288A">
            <w:pPr>
              <w:spacing w:after="0"/>
              <w:rPr>
                <w:rFonts w:cs="Times New Roman" w:eastAsia="Times New Roman"/>
                <w:b/>
                <w:bCs/>
                <w:color w:val="000000"/>
                <w:sz w:val="18"/>
                <w:szCs w:val="18"/>
              </w:rPr>
            </w:pPr>
          </w:p>
        </w:tc>
      </w:tr>
      <w:tr w:rsidTr="0042288A" w:rsidR="0042288A" w:rsidRPr="0042288A">
        <w:trPr>
          <w:trHeight w:val="307"/>
        </w:trPr>
        <w:tc>
          <w:tcPr>
            <w:tcW w:type="dxa" w:w="969"/>
            <w:tcBorders>
              <w:top w:val="nil"/>
              <w:left w:space="0" w:sz="4" w:color="auto" w:val="single"/>
              <w:bottom w:space="0" w:sz="4" w:color="auto" w:val="single"/>
              <w:right w:space="0" w:sz="4" w:color="auto" w:val="single"/>
            </w:tcBorders>
            <w:shd w:fill="DDEBF7" w:color="auto" w:val="clear"/>
            <w:noWrap/>
            <w:vAlign w:val="center"/>
            <w:hideMark/>
          </w:tcPr>
          <w:p w:rsidRDefault="0042288A" w:rsidP="0042288A" w:rsidR="0042288A" w:rsidRPr="0042288A">
            <w:pPr>
              <w:autoSpaceDN w:val="false"/>
              <w:spacing w:after="0"/>
              <w:jc w:val="center"/>
              <w:rPr>
                <w:rFonts w:cs="Times New Roman" w:eastAsia="Times New Roman"/>
                <w:b/>
                <w:bCs/>
                <w:color w:val="000000"/>
                <w:sz w:val="18"/>
                <w:szCs w:val="18"/>
              </w:rPr>
            </w:pPr>
            <w:r w:rsidRPr="0042288A">
              <w:rPr>
                <w:rFonts w:cs="Times New Roman" w:eastAsia="Times New Roman"/>
                <w:b/>
                <w:bCs/>
                <w:color w:val="000000"/>
                <w:sz w:val="18"/>
                <w:szCs w:val="18"/>
              </w:rPr>
              <w:t>79</w:t>
            </w:r>
          </w:p>
        </w:tc>
        <w:tc>
          <w:tcPr>
            <w:tcW w:type="dxa" w:w="1855"/>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center"/>
              <w:rPr>
                <w:rFonts w:cs="Times New Roman" w:eastAsia="Times New Roman"/>
                <w:color w:val="000000"/>
                <w:sz w:val="18"/>
                <w:szCs w:val="18"/>
              </w:rPr>
            </w:pPr>
            <w:r w:rsidRPr="0042288A">
              <w:rPr>
                <w:rFonts w:cs="Times New Roman" w:eastAsia="Times New Roman"/>
                <w:color w:val="000000"/>
                <w:sz w:val="18"/>
                <w:szCs w:val="18"/>
              </w:rPr>
              <w:t>51018031729</w:t>
            </w:r>
          </w:p>
        </w:tc>
        <w:tc>
          <w:tcPr>
            <w:tcW w:type="dxa" w:w="3473"/>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rPr>
                <w:rFonts w:cs="Times New Roman" w:eastAsia="Times New Roman"/>
                <w:color w:val="000000"/>
                <w:sz w:val="18"/>
                <w:szCs w:val="18"/>
              </w:rPr>
            </w:pPr>
            <w:r w:rsidRPr="0042288A">
              <w:rPr>
                <w:rFonts w:cs="Times New Roman" w:eastAsia="Times New Roman"/>
                <w:color w:val="000000"/>
                <w:sz w:val="18"/>
                <w:szCs w:val="18"/>
              </w:rPr>
              <w:t xml:space="preserve">DIJANA SLAVICA </w:t>
            </w:r>
          </w:p>
        </w:tc>
        <w:tc>
          <w:tcPr>
            <w:tcW w:type="dxa" w:w="1639"/>
            <w:tcBorders>
              <w:top w:val="nil"/>
              <w:left w:val="nil"/>
              <w:bottom w:space="0" w:sz="4" w:color="auto" w:val="single"/>
              <w:right w:space="0" w:sz="4" w:color="auto" w:val="single"/>
            </w:tcBorders>
            <w:vAlign w:val="center"/>
            <w:hideMark/>
          </w:tcPr>
          <w:p w:rsidRDefault="0042288A" w:rsidP="0042288A" w:rsidR="0042288A" w:rsidRPr="0042288A">
            <w:pPr>
              <w:autoSpaceDN w:val="false"/>
              <w:spacing w:after="0"/>
              <w:jc w:val="right"/>
              <w:rPr>
                <w:rFonts w:cs="Times New Roman" w:eastAsia="Times New Roman"/>
                <w:color w:val="000000"/>
                <w:sz w:val="18"/>
                <w:szCs w:val="18"/>
              </w:rPr>
            </w:pPr>
            <w:r w:rsidRPr="0042288A">
              <w:rPr>
                <w:rFonts w:cs="Times New Roman" w:eastAsia="Times New Roman"/>
                <w:color w:val="000000"/>
                <w:sz w:val="18"/>
                <w:szCs w:val="18"/>
              </w:rPr>
              <w:t>6.015.122,61</w:t>
            </w:r>
          </w:p>
        </w:tc>
      </w:tr>
      <w:tr w:rsidTr="0042288A" w:rsidR="0042288A" w:rsidRPr="0042288A">
        <w:trPr>
          <w:trHeight w:val="329"/>
        </w:trPr>
        <w:tc>
          <w:tcPr>
            <w:tcW w:type="dxa" w:w="6297"/>
            <w:gridSpan w:val="3"/>
            <w:tcBorders>
              <w:top w:space="0" w:sz="4" w:color="auto" w:val="single"/>
              <w:left w:space="0" w:sz="4" w:color="auto" w:val="single"/>
              <w:bottom w:space="0" w:sz="4" w:color="auto" w:val="single"/>
              <w:right w:space="0" w:sz="4" w:color="000000" w:val="single"/>
            </w:tcBorders>
            <w:shd w:fill="DDEBF7" w:color="auto" w:val="clear"/>
            <w:vAlign w:val="center"/>
            <w:hideMark/>
          </w:tcPr>
          <w:p w:rsidRDefault="0042288A" w:rsidP="0042288A" w:rsidR="0042288A" w:rsidRPr="0042288A">
            <w:pPr>
              <w:autoSpaceDN w:val="false"/>
              <w:spacing w:after="0"/>
              <w:jc w:val="center"/>
              <w:rPr>
                <w:rFonts w:cs="Times New Roman" w:eastAsia="Times New Roman"/>
                <w:b/>
                <w:bCs/>
                <w:color w:val="000000"/>
                <w:sz w:val="18"/>
                <w:szCs w:val="18"/>
              </w:rPr>
            </w:pPr>
            <w:r w:rsidRPr="0042288A">
              <w:rPr>
                <w:rFonts w:cs="Times New Roman" w:eastAsia="Times New Roman"/>
                <w:b/>
                <w:bCs/>
                <w:color w:val="000000"/>
                <w:sz w:val="18"/>
                <w:szCs w:val="18"/>
              </w:rPr>
              <w:t>UKUPNO</w:t>
            </w:r>
          </w:p>
        </w:tc>
        <w:tc>
          <w:tcPr>
            <w:tcW w:type="dxa" w:w="1639"/>
            <w:tcBorders>
              <w:top w:val="nil"/>
              <w:left w:val="nil"/>
              <w:bottom w:space="0" w:sz="4" w:color="auto" w:val="single"/>
              <w:right w:space="0" w:sz="4" w:color="auto" w:val="single"/>
            </w:tcBorders>
            <w:shd w:fill="DDEBF7" w:color="auto" w:val="clear"/>
            <w:vAlign w:val="center"/>
            <w:hideMark/>
          </w:tcPr>
          <w:p w:rsidRDefault="0042288A" w:rsidP="0042288A" w:rsidR="0042288A" w:rsidRPr="0042288A">
            <w:pPr>
              <w:autoSpaceDN w:val="false"/>
              <w:spacing w:after="0"/>
              <w:jc w:val="right"/>
              <w:rPr>
                <w:rFonts w:cs="Times New Roman" w:eastAsia="Times New Roman"/>
                <w:b/>
                <w:bCs/>
                <w:color w:val="000000"/>
                <w:sz w:val="18"/>
                <w:szCs w:val="18"/>
              </w:rPr>
            </w:pPr>
            <w:r w:rsidRPr="0042288A">
              <w:rPr>
                <w:rFonts w:cs="Times New Roman" w:eastAsia="Times New Roman"/>
                <w:b/>
                <w:bCs/>
                <w:color w:val="000000"/>
                <w:sz w:val="18"/>
                <w:szCs w:val="18"/>
              </w:rPr>
              <w:t>6.015.122,61</w:t>
            </w:r>
          </w:p>
        </w:tc>
      </w:tr>
    </w:tbl>
    <w:p w:rsidRDefault="0042288A" w:rsidP="0042288A" w:rsidR="0042288A" w:rsidRPr="0042288A">
      <w:pPr>
        <w:autoSpaceDN w:val="false"/>
        <w:spacing w:lineRule="auto" w:line="360" w:after="0"/>
        <w:jc w:val="both"/>
        <w:rPr>
          <w:rFonts w:cs="Times New Roman" w:eastAsia="MS Mincho"/>
          <w:noProof/>
          <w:color w:val="000000"/>
        </w:rPr>
      </w:pPr>
    </w:p>
    <w:p w:rsidRDefault="0042288A" w:rsidP="0042288A" w:rsidR="0042288A" w:rsidRPr="0042288A">
      <w:pPr>
        <w:autoSpaceDN w:val="false"/>
        <w:spacing w:lineRule="auto" w:line="360" w:after="0"/>
        <w:jc w:val="both"/>
        <w:rPr>
          <w:rFonts w:cs="Times New Roman" w:eastAsia="MS Mincho"/>
          <w:color w:val="000000"/>
        </w:rPr>
      </w:pPr>
      <w:r w:rsidRPr="0042288A">
        <w:rPr>
          <w:rFonts w:cs="Times New Roman" w:eastAsia="MS Mincho"/>
          <w:noProof/>
          <w:color w:val="000000"/>
        </w:rPr>
        <w:t>82</w:t>
      </w:r>
      <w:r w:rsidRPr="0042288A">
        <w:rPr>
          <w:rFonts w:cs="Times New Roman" w:eastAsia="MS Mincho"/>
          <w:color w:val="000000"/>
        </w:rPr>
        <w:t>.</w:t>
      </w:r>
      <w:r w:rsidRPr="0042288A">
        <w:rPr>
          <w:rFonts w:cs="Times New Roman" w:eastAsia="MS Mincho"/>
          <w:noProof/>
          <w:color w:val="000000"/>
        </w:rPr>
        <w:t xml:space="preserve"> DIJANA SLAVICA</w:t>
      </w:r>
      <w:r w:rsidRPr="0042288A">
        <w:rPr>
          <w:rFonts w:cs="Times New Roman" w:eastAsia="MS Mincho"/>
          <w:color w:val="000000"/>
        </w:rPr>
        <w:t>,  OIB:</w:t>
      </w:r>
      <w:r w:rsidRPr="0042288A">
        <w:rPr>
          <w:rFonts w:cs="Times New Roman" w:eastAsia="MS Mincho"/>
          <w:noProof/>
          <w:color w:val="000000"/>
        </w:rPr>
        <w:t>51018031729</w:t>
      </w:r>
      <w:r w:rsidRPr="0042288A">
        <w:rPr>
          <w:rFonts w:cs="Times New Roman" w:eastAsia="MS Mincho"/>
          <w:color w:val="000000"/>
        </w:rPr>
        <w:t xml:space="preserve">,  utvrđeni iznos tražbine iznosi </w:t>
      </w:r>
      <w:r w:rsidRPr="0042288A">
        <w:rPr>
          <w:rFonts w:cs="Times New Roman" w:eastAsia="MS Mincho"/>
          <w:noProof/>
          <w:color w:val="000000"/>
        </w:rPr>
        <w:t>6,015,122.61</w:t>
      </w:r>
      <w:r w:rsidRPr="0042288A">
        <w:rPr>
          <w:rFonts w:cs="Times New Roman" w:eastAsia="MS Mincho"/>
          <w:color w:val="000000"/>
        </w:rPr>
        <w:t xml:space="preserve"> kn.   U slučaju nastupa regresnog prava predstečajni vjerovnik otpušta dužniku dio regesirane tražbine u iznosu od 70%. Preostali iznos tražbine od 30% regresirane tražbine otplatiti će se nakon isteka 12 mjeseci počeka u 36 jednakih mjesečnih anuiteta, bez kamata . Prva rata će se platiti 12 mjeseci nakon nastupa regresnog prava, a svaka naredna rata svakog 15-tog u mjesecu.</w:t>
      </w:r>
    </w:p>
    <w:p w:rsidRDefault="0042288A" w:rsidP="0042288A" w:rsidR="0042288A" w:rsidRPr="0042288A">
      <w:pPr>
        <w:autoSpaceDN w:val="false"/>
        <w:spacing w:lineRule="auto" w:line="360" w:after="0"/>
        <w:jc w:val="both"/>
        <w:rPr>
          <w:rFonts w:cs="Times New Roman" w:eastAsia="MS Mincho"/>
          <w:color w:val="000000"/>
        </w:rPr>
      </w:pPr>
    </w:p>
    <w:p w:rsidRDefault="0042288A" w:rsidP="0042288A" w:rsidR="0042288A" w:rsidRPr="0042288A">
      <w:pPr>
        <w:autoSpaceDN w:val="false"/>
        <w:spacing w:lineRule="auto" w:line="360" w:after="0"/>
        <w:jc w:val="both"/>
        <w:rPr>
          <w:rFonts w:cs="Times New Roman" w:eastAsia="MS Mincho"/>
        </w:rPr>
      </w:pPr>
      <w:r w:rsidRPr="0042288A">
        <w:rPr>
          <w:rFonts w:cs="Times New Roman" w:eastAsia="MS Mincho"/>
          <w:bCs/>
        </w:rPr>
        <w:t xml:space="preserve">III. </w:t>
      </w:r>
      <w:r w:rsidRPr="0042288A">
        <w:rPr>
          <w:rFonts w:cs="Times New Roman" w:eastAsia="MS Mincho"/>
        </w:rPr>
        <w:t xml:space="preserve">Obzirom na prethodno navedeno, kako je Nagodbeno vijeće Rješenjem utvrdilo da je postupak nad dužnikom SLAPTOURS NOVA d.o.o. za ugostiteljstvo i usluge javnog prijevoza, OIB 80858954724, Fra Jerolima Milete 7, Šibenik 22000 proveden u skladu s odredbama Zakona, dužnik SLAPTOURS NOVA d.o.o. za ugostiteljstvo i usluge javnog prijevoza, OIB 80858954724, Fra Jerolima Milete 7, Šibenik 22000, sukladno odredbi članka 66. st. 1. Zakona, predlaže naslovnome sudu, da kao stvarno i za dužnika mjesto nadležni sud, sukladno priloženim ispravama okončanog postupka predstečajne nagodbe, koji je pod brojem Klasa: </w:t>
      </w:r>
      <w:r w:rsidRPr="0042288A">
        <w:rPr>
          <w:rFonts w:cs="Times New Roman" w:eastAsia="MS Mincho"/>
          <w:lang w:val="en-US"/>
        </w:rPr>
        <w:t xml:space="preserve">UP - I/110/07/14-01/6490  </w:t>
      </w:r>
      <w:r w:rsidRPr="0042288A">
        <w:rPr>
          <w:rFonts w:cs="Times New Roman" w:eastAsia="MS Mincho"/>
        </w:rPr>
        <w:t>proveden pred Nagodbenim vijećem ST02 FINA-e i ovom prijedlogu, po održanom ročištu, rješenjem odobri sklapanje predložene predstečajne nagodbe.</w:t>
      </w:r>
    </w:p>
    <w:p w:rsidRDefault="0042288A" w:rsidP="0042288A" w:rsidR="0042288A" w:rsidRPr="0042288A">
      <w:pPr>
        <w:autoSpaceDN w:val="false"/>
        <w:spacing w:afterAutospacing="true" w:after="100" w:beforeAutospacing="true" w:before="100"/>
        <w:jc w:val="center"/>
        <w:rPr>
          <w:rFonts w:cs="Times New Roman" w:eastAsia="Times New Roman"/>
          <w:lang w:eastAsia="hr-HR"/>
        </w:rPr>
      </w:pPr>
      <w:r w:rsidRPr="0042288A">
        <w:rPr>
          <w:rFonts w:cs="Times New Roman" w:eastAsia="Times New Roman"/>
          <w:b/>
          <w:bCs/>
          <w:lang w:eastAsia="hr-HR"/>
        </w:rPr>
        <w:t>II</w:t>
      </w:r>
    </w:p>
    <w:p w:rsidRDefault="0042288A" w:rsidP="0042288A" w:rsidR="0042288A" w:rsidRPr="0042288A">
      <w:pPr>
        <w:autoSpaceDN w:val="false"/>
        <w:spacing w:afterAutospacing="true" w:after="100" w:beforeAutospacing="true" w:before="100"/>
        <w:jc w:val="both"/>
        <w:rPr>
          <w:rFonts w:cs="Times New Roman" w:eastAsia="Times New Roman"/>
          <w:lang w:eastAsia="hr-HR"/>
        </w:rPr>
      </w:pPr>
      <w:r w:rsidRPr="0042288A">
        <w:rPr>
          <w:rFonts w:cs="Times New Roman" w:eastAsia="Times New Roman"/>
          <w:lang w:eastAsia="hr-HR"/>
        </w:rPr>
        <w:t>U znak prihvata prava i obveza koje za njih iz ove Nagodbe proistječu, stranke ove Nagodbe vlastoručno potpisuju zapisnik o ovoj Nagodbi.</w:t>
      </w:r>
    </w:p>
    <w:p w:rsidRDefault="0042288A" w:rsidP="0042288A" w:rsidR="0042288A" w:rsidRPr="0042288A">
      <w:pPr>
        <w:autoSpaceDN w:val="false"/>
        <w:spacing w:after="0"/>
        <w:jc w:val="center"/>
        <w:rPr>
          <w:rFonts w:cs="Times New Roman" w:eastAsia="Times New Roman"/>
          <w:b/>
          <w:lang w:val="en-US"/>
        </w:rPr>
      </w:pPr>
      <w:r w:rsidRPr="0042288A">
        <w:rPr>
          <w:rFonts w:cs="Times New Roman" w:eastAsia="Times New Roman"/>
          <w:b/>
          <w:lang w:val="en-US"/>
        </w:rPr>
        <w:t>III</w:t>
      </w:r>
    </w:p>
    <w:p w:rsidRDefault="0042288A" w:rsidP="0042288A" w:rsidR="0042288A" w:rsidRPr="0042288A">
      <w:pPr>
        <w:autoSpaceDN w:val="false"/>
        <w:spacing w:after="0"/>
        <w:jc w:val="both"/>
        <w:rPr>
          <w:rFonts w:cs="Times New Roman" w:eastAsia="Times New Roman"/>
          <w:lang w:val="en-US"/>
        </w:rPr>
      </w:pPr>
    </w:p>
    <w:p w:rsidRDefault="0042288A" w:rsidP="0042288A" w:rsidR="0042288A" w:rsidRPr="0042288A">
      <w:pPr>
        <w:shd w:fill="FFFFFF" w:color="auto" w:val="clear"/>
        <w:suppressAutoHyphens/>
        <w:autoSpaceDN w:val="false"/>
        <w:spacing w:before="280"/>
        <w:jc w:val="both"/>
        <w:rPr>
          <w:rFonts w:cs="Times New Roman" w:eastAsia="SimSun"/>
          <w:kern w:val="2"/>
          <w:lang w:bidi="hi-IN" w:eastAsia="zh-CN"/>
        </w:rPr>
      </w:pPr>
      <w:r w:rsidRPr="0042288A">
        <w:rPr>
          <w:rFonts w:cs="Times New Roman" w:eastAsia="SimSun"/>
          <w:kern w:val="2"/>
          <w:lang w:bidi="hi-IN" w:eastAsia="zh-CN"/>
        </w:rPr>
        <w:t xml:space="preserve">Ova predstečajna nagodba ima snagu ovršne isprave za sve vjerovnike čije su tražbine utvrđene i razlučne vjerovnike ako su se odrekli prava na odvojeno namirenje, te su na </w:t>
      </w:r>
      <w:r w:rsidRPr="0042288A">
        <w:rPr>
          <w:rFonts w:cs="Times New Roman" w:eastAsia="SimSun"/>
          <w:kern w:val="2"/>
          <w:lang w:bidi="hi-IN" w:eastAsia="zh-CN"/>
        </w:rPr>
        <w:lastRenderedPageBreak/>
        <w:t>temelju ove nagodbe ovlašteni radi ostvarenja dužne činidbe nakon dospjelosti obveze, neposredno provesti prisilnu ovrhu.</w:t>
      </w:r>
    </w:p>
    <w:p w:rsidRDefault="0042288A" w:rsidP="0042288A" w:rsidR="0042288A" w:rsidRPr="0042288A">
      <w:pPr>
        <w:shd w:fill="FFFFFF" w:color="auto" w:val="clear"/>
        <w:suppressAutoHyphens/>
        <w:autoSpaceDN w:val="false"/>
        <w:spacing w:before="280"/>
        <w:jc w:val="center"/>
        <w:rPr>
          <w:rFonts w:cs="Times New Roman" w:eastAsia="SimSun"/>
          <w:b/>
          <w:kern w:val="2"/>
          <w:lang w:bidi="hi-IN" w:eastAsia="zh-CN"/>
        </w:rPr>
      </w:pPr>
      <w:r w:rsidRPr="0042288A">
        <w:rPr>
          <w:rFonts w:cs="Times New Roman" w:eastAsia="SimSun"/>
          <w:b/>
          <w:kern w:val="2"/>
          <w:lang w:bidi="hi-IN" w:eastAsia="zh-CN"/>
        </w:rPr>
        <w:t>IV</w:t>
      </w:r>
    </w:p>
    <w:p w:rsidRDefault="0042288A" w:rsidP="0042288A" w:rsidR="0042288A" w:rsidRPr="0042288A">
      <w:pPr>
        <w:shd w:fill="FFFFFF" w:color="auto" w:val="clear"/>
        <w:suppressAutoHyphens/>
        <w:autoSpaceDN w:val="false"/>
        <w:spacing w:before="280"/>
        <w:jc w:val="both"/>
        <w:rPr>
          <w:rFonts w:cs="Times New Roman" w:eastAsia="Times New Roman"/>
          <w:lang w:eastAsia="hr-HR"/>
        </w:rPr>
      </w:pPr>
      <w:r w:rsidRPr="0042288A">
        <w:rPr>
          <w:rFonts w:cs="Times New Roman" w:eastAsia="SimSun"/>
          <w:kern w:val="2"/>
          <w:lang w:bidi="hi-IN" w:eastAsia="zh-CN"/>
        </w:rPr>
        <w:t xml:space="preserve"> 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 a sve </w:t>
      </w:r>
      <w:r w:rsidRPr="0042288A">
        <w:rPr>
          <w:rFonts w:cs="Times New Roman" w:eastAsia="Times New Roman"/>
          <w:lang w:eastAsia="hr-HR"/>
        </w:rPr>
        <w:t>sve sukladno čl. 66. Zakona o financijskom poslovanju i predstečajnoj nagodbi - ZFPPN (NN 108/12), a koji se sukladno čl. 58. Zakonu o izmjenama i dopunama Zakona o financijskom poslovanju i predstečajnoj nagodbi - ZID ZFPPN (NN 81/13) primjenjuje prema ZFPPN (NN 108/12) obzirom da čl. 39. ZID ZFPPN (NN/81/13) nije obuhvaćen prijelaznom odredbom čl. 58. ZID ZFPPN (NN 81/13).</w:t>
      </w:r>
    </w:p>
    <w:p w:rsidRDefault="0042288A" w:rsidP="0042288A" w:rsidR="0042288A" w:rsidRPr="0042288A">
      <w:pPr>
        <w:autoSpaceDN w:val="false"/>
        <w:spacing w:after="200"/>
        <w:jc w:val="center"/>
        <w:rPr>
          <w:rFonts w:cs="Times New Roman" w:eastAsia="Times New Roman"/>
          <w:b/>
          <w:bCs/>
          <w:lang w:eastAsia="hr-HR"/>
        </w:rPr>
      </w:pPr>
      <w:r w:rsidRPr="0042288A">
        <w:rPr>
          <w:rFonts w:cs="Times New Roman" w:eastAsia="Times New Roman"/>
          <w:b/>
          <w:bCs/>
          <w:lang w:eastAsia="hr-HR"/>
        </w:rPr>
        <w:t>V</w:t>
      </w:r>
    </w:p>
    <w:p w:rsidRDefault="0042288A" w:rsidP="0042288A" w:rsidR="0042288A" w:rsidRPr="0042288A">
      <w:pPr>
        <w:autoSpaceDN w:val="false"/>
        <w:spacing w:after="200"/>
        <w:rPr>
          <w:rFonts w:cs="Times New Roman" w:eastAsia="Times New Roman"/>
          <w:lang w:eastAsia="hr-HR"/>
        </w:rPr>
      </w:pPr>
      <w:r w:rsidRPr="0042288A">
        <w:rPr>
          <w:rFonts w:cs="Times New Roman" w:eastAsia="Times New Roman"/>
          <w:lang w:eastAsia="hr-HR"/>
        </w:rPr>
        <w:t>Nakon što su stranke pročitale tekst nagodbe, suglasnost s njenim sadržajem potvrđuju vlastoručnim potpisom, kojim aktom je nagodba zaključena.</w:t>
      </w:r>
    </w:p>
    <w:p w:rsidRDefault="0042288A" w:rsidP="0042288A" w:rsidR="0042288A" w:rsidRPr="0042288A">
      <w:pPr>
        <w:suppressAutoHyphens/>
        <w:autoSpaceDN w:val="false"/>
        <w:spacing w:after="0"/>
        <w:jc w:val="center"/>
        <w:textAlignment w:val="baseline"/>
        <w:rPr>
          <w:rFonts w:cs="Times New Roman" w:eastAsia="Calibri"/>
          <w:b/>
          <w:kern w:val="3"/>
        </w:rPr>
      </w:pPr>
      <w:r w:rsidRPr="0042288A">
        <w:rPr>
          <w:rFonts w:cs="Times New Roman" w:eastAsia="Calibri"/>
          <w:b/>
          <w:kern w:val="3"/>
        </w:rPr>
        <w:t>VI</w:t>
      </w:r>
    </w:p>
    <w:p w:rsidRDefault="0042288A" w:rsidP="0042288A" w:rsidR="0042288A" w:rsidRPr="0042288A">
      <w:pPr>
        <w:suppressAutoHyphens/>
        <w:autoSpaceDN w:val="false"/>
        <w:spacing w:lineRule="auto" w:line="256" w:after="0"/>
        <w:jc w:val="both"/>
        <w:textAlignment w:val="baseline"/>
        <w:rPr>
          <w:rFonts w:cs="Times New Roman" w:eastAsia="Calibri"/>
          <w:kern w:val="3"/>
        </w:rPr>
      </w:pPr>
    </w:p>
    <w:p w:rsidRDefault="0042288A" w:rsidP="0042288A" w:rsidR="0042288A" w:rsidRPr="0042288A">
      <w:pPr>
        <w:suppressAutoHyphens/>
        <w:autoSpaceDN w:val="false"/>
        <w:spacing w:lineRule="auto" w:line="256" w:after="0"/>
        <w:jc w:val="both"/>
        <w:textAlignment w:val="baseline"/>
        <w:rPr>
          <w:rFonts w:cs="Times New Roman" w:eastAsia="Calibri"/>
          <w:kern w:val="3"/>
        </w:rPr>
      </w:pPr>
      <w:r w:rsidRPr="0042288A">
        <w:rPr>
          <w:rFonts w:cs="Times New Roman" w:eastAsia="Calibri"/>
          <w:kern w:val="3"/>
        </w:rPr>
        <w:t>U znak suglasnosti sa svim pravima i obvezama iz ove Nagodbe Strane nagodbe potpisom sudskog zapisnika po ovlaštenim zastupnicima na ročištu za sklapanje predstečajne nagodbe pred Trgovačkim sudom potvrđuju da su u potpunosti razumjele sva prava i obveze sadržane u ovoj Nagodbi i da su sa istima u cijelosti suglasne te da su ovu Nagodbu sklopile bez utjecaja bilo kakve prisile i/ili zablude.</w:t>
      </w:r>
    </w:p>
    <w:p w:rsidRDefault="0042288A" w:rsidP="0042288A" w:rsidR="0042288A" w:rsidRPr="0042288A">
      <w:pPr>
        <w:autoSpaceDN w:val="false"/>
        <w:spacing w:after="0"/>
        <w:jc w:val="both"/>
        <w:rPr>
          <w:rFonts w:cs="Times New Roman" w:eastAsia="Times New Roman"/>
          <w:lang w:val="en-US"/>
        </w:rPr>
      </w:pPr>
    </w:p>
    <w:p w:rsidRDefault="0042288A" w:rsidP="0042288A" w:rsidR="0042288A" w:rsidRPr="0042288A">
      <w:pPr>
        <w:autoSpaceDN w:val="false"/>
        <w:spacing w:after="0"/>
        <w:rPr>
          <w:rFonts w:cs="Times New Roman" w:eastAsia="Times New Roman"/>
          <w:lang w:val="en-US"/>
        </w:rPr>
      </w:pPr>
      <w:r w:rsidRPr="0042288A">
        <w:rPr>
          <w:rFonts w:cs="Times New Roman" w:eastAsia="Times New Roman"/>
          <w:lang w:val="en-US"/>
        </w:rPr>
        <w:t xml:space="preserve">ZAPISNIČARKA </w:t>
      </w:r>
      <w:r w:rsidRPr="0042288A">
        <w:rPr>
          <w:rFonts w:cs="Times New Roman" w:eastAsia="Times New Roman"/>
          <w:lang w:val="en-US"/>
        </w:rPr>
        <w:tab/>
      </w:r>
      <w:r w:rsidRPr="0042288A">
        <w:rPr>
          <w:rFonts w:cs="Times New Roman" w:eastAsia="Times New Roman"/>
          <w:lang w:val="en-US"/>
        </w:rPr>
        <w:tab/>
      </w:r>
      <w:r w:rsidRPr="0042288A">
        <w:rPr>
          <w:rFonts w:cs="Times New Roman" w:eastAsia="Times New Roman"/>
          <w:lang w:val="en-US"/>
        </w:rPr>
        <w:tab/>
      </w:r>
      <w:r w:rsidRPr="0042288A">
        <w:rPr>
          <w:rFonts w:cs="Times New Roman" w:eastAsia="Times New Roman"/>
          <w:lang w:val="en-US"/>
        </w:rPr>
        <w:tab/>
        <w:t xml:space="preserve">     SUTKINJA</w:t>
      </w:r>
      <w:r w:rsidRPr="0042288A">
        <w:rPr>
          <w:rFonts w:cs="Times New Roman" w:eastAsia="Times New Roman"/>
          <w:lang w:val="en-US"/>
        </w:rPr>
        <w:tab/>
        <w:t xml:space="preserve">           </w:t>
      </w:r>
    </w:p>
    <w:p w:rsidRDefault="0042288A" w:rsidP="0042288A" w:rsidR="0042288A" w:rsidRPr="0042288A">
      <w:pPr>
        <w:autoSpaceDN w:val="false"/>
        <w:spacing w:after="0"/>
        <w:ind w:left="720"/>
        <w:jc w:val="right"/>
        <w:rPr>
          <w:rFonts w:cs="Times New Roman" w:eastAsia="Times New Roman"/>
          <w:lang w:val="en-US"/>
        </w:rPr>
      </w:pPr>
      <w:r w:rsidRPr="0042288A">
        <w:rPr>
          <w:rFonts w:cs="Times New Roman" w:eastAsia="Times New Roman"/>
          <w:lang w:val="en-US"/>
        </w:rPr>
        <w:tab/>
      </w:r>
      <w:r w:rsidRPr="0042288A">
        <w:rPr>
          <w:rFonts w:cs="Times New Roman" w:eastAsia="Times New Roman"/>
          <w:lang w:val="en-US"/>
        </w:rPr>
        <w:tab/>
      </w:r>
      <w:r w:rsidRPr="0042288A">
        <w:rPr>
          <w:rFonts w:cs="Times New Roman" w:eastAsia="Times New Roman"/>
          <w:lang w:val="en-US"/>
        </w:rPr>
        <w:tab/>
      </w:r>
    </w:p>
    <w:p w:rsidRDefault="0042288A" w:rsidP="0042288A" w:rsidR="0042288A" w:rsidRPr="0042288A">
      <w:pPr>
        <w:autoSpaceDN w:val="false"/>
        <w:spacing w:after="0"/>
        <w:ind w:left="720"/>
        <w:rPr>
          <w:rFonts w:cs="Times New Roman" w:eastAsia="Times New Roman"/>
          <w:lang w:val="en-US"/>
        </w:rPr>
      </w:pPr>
      <w:r w:rsidRPr="0042288A">
        <w:rPr>
          <w:rFonts w:cs="Times New Roman" w:eastAsia="Times New Roman"/>
          <w:lang w:val="en-US"/>
        </w:rPr>
        <w:t xml:space="preserve">                                 </w:t>
      </w:r>
      <w:proofErr w:type="gramStart"/>
      <w:r w:rsidRPr="0042288A">
        <w:rPr>
          <w:rFonts w:cs="Times New Roman" w:eastAsia="Times New Roman"/>
          <w:lang w:val="en-US"/>
        </w:rPr>
        <w:t>( M.P</w:t>
      </w:r>
      <w:proofErr w:type="gramEnd"/>
      <w:r w:rsidRPr="0042288A">
        <w:rPr>
          <w:rFonts w:cs="Times New Roman" w:eastAsia="Times New Roman"/>
          <w:lang w:val="en-US"/>
        </w:rPr>
        <w:t>.)</w:t>
      </w:r>
      <w:r w:rsidRPr="0042288A">
        <w:rPr>
          <w:rFonts w:cs="Times New Roman" w:eastAsia="Times New Roman"/>
          <w:lang w:val="en-US"/>
        </w:rPr>
        <w:tab/>
      </w:r>
      <w:r w:rsidRPr="0042288A">
        <w:rPr>
          <w:rFonts w:cs="Times New Roman" w:eastAsia="Times New Roman"/>
          <w:lang w:val="en-US"/>
        </w:rPr>
        <w:tab/>
      </w:r>
      <w:r w:rsidRPr="0042288A">
        <w:rPr>
          <w:rFonts w:cs="Times New Roman" w:eastAsia="Times New Roman"/>
          <w:lang w:val="en-US"/>
        </w:rPr>
        <w:tab/>
      </w:r>
      <w:r w:rsidRPr="0042288A">
        <w:rPr>
          <w:rFonts w:cs="Times New Roman" w:eastAsia="Times New Roman"/>
          <w:lang w:val="en-US"/>
        </w:rPr>
        <w:tab/>
      </w:r>
      <w:r w:rsidRPr="0042288A">
        <w:rPr>
          <w:rFonts w:cs="Times New Roman" w:eastAsia="Times New Roman"/>
          <w:lang w:val="en-US"/>
        </w:rPr>
        <w:tab/>
      </w:r>
    </w:p>
    <w:p w:rsidRDefault="0042288A" w:rsidP="0042288A" w:rsidR="0042288A" w:rsidRPr="0042288A">
      <w:pPr>
        <w:autoSpaceDN w:val="false"/>
        <w:spacing w:after="0"/>
        <w:ind w:left="720"/>
        <w:rPr>
          <w:rFonts w:cs="Times New Roman" w:eastAsia="Times New Roman"/>
          <w:lang w:val="en-US"/>
        </w:rPr>
      </w:pPr>
    </w:p>
    <w:p w:rsidRDefault="0042288A" w:rsidP="0042288A" w:rsidR="0042288A" w:rsidRPr="0042288A">
      <w:pPr>
        <w:autoSpaceDN w:val="false"/>
        <w:spacing w:after="0"/>
        <w:ind w:left="720"/>
        <w:rPr>
          <w:rFonts w:cs="Times New Roman" w:eastAsia="Times New Roman"/>
          <w:lang w:val="en-US"/>
        </w:rPr>
      </w:pPr>
    </w:p>
    <w:p w:rsidRDefault="0042288A" w:rsidP="0042288A" w:rsidR="0042288A" w:rsidRPr="0042288A">
      <w:pPr>
        <w:autoSpaceDN w:val="false"/>
        <w:spacing w:after="0"/>
        <w:ind w:left="720"/>
        <w:jc w:val="right"/>
        <w:rPr>
          <w:rFonts w:cs="Times New Roman" w:eastAsia="Times New Roman"/>
          <w:lang w:val="en-US"/>
        </w:rPr>
      </w:pPr>
      <w:r w:rsidRPr="0042288A">
        <w:rPr>
          <w:rFonts w:cs="Times New Roman" w:eastAsia="Times New Roman"/>
          <w:lang w:val="en-US"/>
        </w:rPr>
        <w:tab/>
        <w:t>DUŽNIK:</w:t>
      </w:r>
    </w:p>
    <w:p w:rsidRDefault="0042288A" w:rsidP="0042288A" w:rsidR="0042288A" w:rsidRPr="0042288A">
      <w:pPr>
        <w:autoSpaceDN w:val="false"/>
        <w:spacing w:after="0"/>
        <w:ind w:left="720"/>
        <w:jc w:val="right"/>
        <w:rPr>
          <w:rFonts w:cs="Times New Roman" w:eastAsia="Times New Roman"/>
          <w:lang w:val="en-US"/>
        </w:rPr>
      </w:pPr>
      <w:r w:rsidRPr="0042288A">
        <w:rPr>
          <w:rFonts w:cs="Times New Roman" w:eastAsia="Times New Roman"/>
          <w:bCs/>
          <w:lang w:val="en-US"/>
        </w:rPr>
        <w:t xml:space="preserve">                                                                                    </w:t>
      </w:r>
      <w:r w:rsidRPr="0042288A">
        <w:rPr>
          <w:rFonts w:cs="Times New Roman" w:eastAsia="Times New Roman"/>
          <w:lang w:val="en-US"/>
        </w:rPr>
        <w:tab/>
        <w:t xml:space="preserve">SLAPTOURS NOVA d.o.o. Šibenik, </w:t>
      </w:r>
    </w:p>
    <w:p w:rsidRDefault="0042288A" w:rsidP="0042288A" w:rsidR="0042288A" w:rsidRPr="0042288A">
      <w:pPr>
        <w:autoSpaceDN w:val="false"/>
        <w:spacing w:after="0"/>
        <w:ind w:left="720"/>
        <w:jc w:val="right"/>
        <w:rPr>
          <w:rFonts w:cs="Times New Roman" w:eastAsia="Times New Roman"/>
          <w:lang w:val="en-US"/>
        </w:rPr>
      </w:pPr>
    </w:p>
    <w:p w:rsidRDefault="0042288A" w:rsidP="0042288A" w:rsidR="0042288A" w:rsidRPr="0042288A">
      <w:pPr>
        <w:autoSpaceDN w:val="false"/>
        <w:spacing w:after="0"/>
        <w:ind w:left="720"/>
        <w:jc w:val="right"/>
        <w:rPr>
          <w:rFonts w:cs="Times New Roman" w:eastAsia="Times New Roman"/>
          <w:lang w:val="en-US"/>
        </w:rPr>
      </w:pPr>
    </w:p>
    <w:p w:rsidRDefault="0042288A" w:rsidP="0042288A" w:rsidR="0042288A" w:rsidRPr="0042288A">
      <w:pPr>
        <w:autoSpaceDN w:val="false"/>
        <w:spacing w:after="0"/>
        <w:ind w:left="720"/>
        <w:jc w:val="right"/>
        <w:rPr>
          <w:rFonts w:cs="Times New Roman" w:eastAsia="Times New Roman"/>
          <w:lang w:val="en-US"/>
        </w:rPr>
      </w:pPr>
    </w:p>
    <w:p w:rsidRDefault="0042288A" w:rsidP="0042288A" w:rsidR="0042288A" w:rsidRPr="0042288A">
      <w:pPr>
        <w:autoSpaceDN w:val="false"/>
        <w:spacing w:after="0"/>
        <w:ind w:left="720"/>
        <w:jc w:val="right"/>
        <w:rPr>
          <w:rFonts w:cs="Times New Roman" w:eastAsia="Times New Roman"/>
          <w:lang w:val="en-US"/>
        </w:rPr>
      </w:pPr>
    </w:p>
    <w:p w:rsidRDefault="0042288A" w:rsidP="0042288A" w:rsidR="0042288A" w:rsidRPr="0042288A">
      <w:pPr>
        <w:autoSpaceDN w:val="false"/>
        <w:spacing w:after="0"/>
        <w:ind w:left="720"/>
        <w:jc w:val="right"/>
        <w:rPr>
          <w:rFonts w:cs="Times New Roman" w:eastAsia="Times New Roman"/>
          <w:lang w:val="en-US"/>
        </w:rPr>
      </w:pPr>
      <w:r w:rsidRPr="0042288A">
        <w:rPr>
          <w:rFonts w:cs="Times New Roman" w:eastAsia="Times New Roman"/>
          <w:lang w:val="en-US"/>
        </w:rPr>
        <w:t xml:space="preserve">VJEROVNICI: </w:t>
      </w:r>
    </w:p>
    <w:p w:rsidRDefault="0042288A" w:rsidP="0042288A" w:rsidR="0042288A" w:rsidRPr="0042288A">
      <w:pPr>
        <w:autoSpaceDN w:val="false"/>
        <w:spacing w:after="0"/>
        <w:ind w:left="720"/>
        <w:jc w:val="right"/>
        <w:rPr>
          <w:rFonts w:cs="Times New Roman" w:eastAsia="Times New Roman"/>
          <w:lang w:val="en-US"/>
        </w:rPr>
      </w:pPr>
    </w:p>
    <w:p w:rsidRDefault="0042288A" w:rsidP="0042288A" w:rsidR="0042288A" w:rsidRPr="0042288A">
      <w:pPr>
        <w:autoSpaceDN w:val="false"/>
        <w:spacing w:after="0"/>
        <w:ind w:left="720"/>
        <w:jc w:val="right"/>
        <w:rPr>
          <w:rFonts w:cs="Times New Roman" w:eastAsia="Times New Roman"/>
          <w:lang w:val="en-US"/>
        </w:rPr>
      </w:pPr>
    </w:p>
    <w:p w:rsidRDefault="0042288A" w:rsidP="0042288A" w:rsidR="0042288A" w:rsidRPr="0042288A">
      <w:pPr>
        <w:autoSpaceDN w:val="false"/>
        <w:spacing w:after="0"/>
        <w:ind w:left="720"/>
        <w:jc w:val="right"/>
        <w:rPr>
          <w:rFonts w:cs="Times New Roman" w:eastAsia="Times New Roman"/>
          <w:lang w:val="en-US"/>
        </w:rPr>
      </w:pPr>
      <w:r w:rsidRPr="0042288A">
        <w:rPr>
          <w:rFonts w:cs="Times New Roman" w:eastAsia="Times New Roman"/>
          <w:lang w:val="en-US"/>
        </w:rPr>
        <w:t xml:space="preserve">Dijana Slavica </w:t>
      </w:r>
    </w:p>
    <w:p w:rsidRDefault="0042288A" w:rsidP="0042288A" w:rsidR="0042288A" w:rsidRPr="0042288A">
      <w:pPr>
        <w:autoSpaceDN w:val="false"/>
        <w:spacing w:after="0"/>
        <w:ind w:left="720"/>
        <w:jc w:val="both"/>
        <w:rPr>
          <w:rFonts w:cs="Times New Roman" w:eastAsia="Times New Roman"/>
          <w:lang w:val="en-US"/>
        </w:rPr>
      </w:pPr>
    </w:p>
    <w:p w:rsidRDefault="0042288A" w:rsidP="0042288A" w:rsidR="0042288A" w:rsidRPr="0042288A">
      <w:pPr>
        <w:autoSpaceDN w:val="false"/>
        <w:spacing w:after="0"/>
        <w:ind w:left="720"/>
        <w:jc w:val="both"/>
        <w:rPr>
          <w:rFonts w:cs="Times New Roman" w:eastAsia="Times New Roman"/>
          <w:lang w:val="en-US"/>
        </w:rPr>
      </w:pPr>
      <w:r w:rsidRPr="0042288A">
        <w:rPr>
          <w:rFonts w:cs="Times New Roman" w:eastAsia="Times New Roman"/>
          <w:lang w:val="en-US"/>
        </w:rPr>
        <w:t>Nakon što stu stranke vlastoručno potpisale nagodbu sud donosi</w:t>
      </w:r>
    </w:p>
    <w:p w:rsidRDefault="0042288A" w:rsidP="0042288A" w:rsidR="0042288A" w:rsidRPr="0042288A">
      <w:pPr>
        <w:autoSpaceDN w:val="false"/>
        <w:spacing w:after="0"/>
        <w:ind w:left="720"/>
        <w:jc w:val="both"/>
        <w:rPr>
          <w:rFonts w:cs="Times New Roman" w:eastAsia="Times New Roman"/>
          <w:lang w:val="en-US"/>
        </w:rPr>
      </w:pPr>
    </w:p>
    <w:p w:rsidRDefault="0042288A" w:rsidP="0042288A" w:rsidR="0042288A" w:rsidRPr="0042288A">
      <w:pPr>
        <w:autoSpaceDN w:val="false"/>
        <w:spacing w:after="0"/>
        <w:ind w:left="720"/>
        <w:jc w:val="center"/>
        <w:rPr>
          <w:rFonts w:cs="Times New Roman" w:eastAsia="Times New Roman"/>
          <w:lang w:val="en-US"/>
        </w:rPr>
      </w:pPr>
      <w:proofErr w:type="gramStart"/>
      <w:r w:rsidRPr="0042288A">
        <w:rPr>
          <w:rFonts w:cs="Times New Roman" w:eastAsia="Times New Roman"/>
          <w:lang w:val="en-US"/>
        </w:rPr>
        <w:t>r</w:t>
      </w:r>
      <w:proofErr w:type="gramEnd"/>
      <w:r w:rsidRPr="0042288A">
        <w:rPr>
          <w:rFonts w:cs="Times New Roman" w:eastAsia="Times New Roman"/>
          <w:lang w:val="en-US"/>
        </w:rPr>
        <w:t xml:space="preserve"> j e š e n j e</w:t>
      </w:r>
    </w:p>
    <w:p w:rsidRDefault="0042288A" w:rsidP="0042288A" w:rsidR="0042288A" w:rsidRPr="0042288A">
      <w:pPr>
        <w:autoSpaceDN w:val="false"/>
        <w:spacing w:after="0"/>
        <w:ind w:left="720"/>
        <w:jc w:val="both"/>
        <w:rPr>
          <w:rFonts w:cs="Times New Roman" w:eastAsia="Times New Roman"/>
          <w:lang w:val="en-US"/>
        </w:rPr>
      </w:pPr>
    </w:p>
    <w:p w:rsidRDefault="0042288A" w:rsidP="0042288A" w:rsidR="0042288A" w:rsidRPr="0042288A">
      <w:pPr>
        <w:autoSpaceDN w:val="false"/>
        <w:spacing w:after="0"/>
        <w:ind w:left="720"/>
        <w:jc w:val="both"/>
        <w:rPr>
          <w:rFonts w:cs="Times New Roman" w:eastAsia="Times New Roman"/>
          <w:lang w:val="en-US"/>
        </w:rPr>
      </w:pPr>
      <w:r w:rsidRPr="0042288A">
        <w:rPr>
          <w:rFonts w:cs="Times New Roman" w:eastAsia="Times New Roman"/>
          <w:lang w:val="en-US"/>
        </w:rPr>
        <w:lastRenderedPageBreak/>
        <w:t xml:space="preserve">Odobrava se sklapanje predstečajne nagodbe s tekstom kao u zapisniku s današnjeg ročišta čiji pisani otpravak </w:t>
      </w:r>
      <w:proofErr w:type="gramStart"/>
      <w:r w:rsidRPr="0042288A">
        <w:rPr>
          <w:rFonts w:cs="Times New Roman" w:eastAsia="Times New Roman"/>
          <w:lang w:val="en-US"/>
        </w:rPr>
        <w:t>će</w:t>
      </w:r>
      <w:proofErr w:type="gramEnd"/>
      <w:r w:rsidRPr="0042288A">
        <w:rPr>
          <w:rFonts w:cs="Times New Roman" w:eastAsia="Times New Roman"/>
          <w:lang w:val="en-US"/>
        </w:rPr>
        <w:t xml:space="preserve"> se dostaviti strankama u zakonskom roku.</w:t>
      </w:r>
    </w:p>
    <w:p w:rsidRDefault="0042288A" w:rsidP="0042288A" w:rsidR="0042288A" w:rsidRPr="0042288A">
      <w:pPr>
        <w:autoSpaceDN w:val="false"/>
        <w:spacing w:after="0"/>
        <w:ind w:left="720"/>
        <w:jc w:val="both"/>
        <w:rPr>
          <w:rFonts w:cs="Times New Roman" w:eastAsia="Times New Roman"/>
          <w:lang w:val="en-US"/>
        </w:rPr>
      </w:pPr>
    </w:p>
    <w:p w:rsidRDefault="0042288A" w:rsidP="0042288A" w:rsidR="0042288A" w:rsidRPr="0042288A">
      <w:pPr>
        <w:autoSpaceDN w:val="false"/>
        <w:spacing w:after="0"/>
        <w:ind w:left="720"/>
        <w:jc w:val="center"/>
        <w:rPr>
          <w:rFonts w:cs="Times New Roman" w:eastAsia="Times New Roman"/>
          <w:lang w:val="en-US"/>
        </w:rPr>
      </w:pPr>
      <w:r w:rsidRPr="0042288A">
        <w:rPr>
          <w:rFonts w:cs="Times New Roman" w:eastAsia="Times New Roman"/>
          <w:lang w:val="en-US"/>
        </w:rPr>
        <w:t>Dovršeno u 11</w:t>
      </w:r>
      <w:proofErr w:type="gramStart"/>
      <w:r w:rsidRPr="0042288A">
        <w:rPr>
          <w:rFonts w:cs="Times New Roman" w:eastAsia="Times New Roman"/>
          <w:lang w:val="en-US"/>
        </w:rPr>
        <w:t>,45</w:t>
      </w:r>
      <w:proofErr w:type="gramEnd"/>
      <w:r w:rsidRPr="0042288A">
        <w:rPr>
          <w:rFonts w:cs="Times New Roman" w:eastAsia="Times New Roman"/>
          <w:lang w:val="en-US"/>
        </w:rPr>
        <w:t xml:space="preserve"> sati.</w:t>
      </w:r>
    </w:p>
    <w:p w:rsidRDefault="0042288A" w:rsidP="0042288A" w:rsidR="0042288A" w:rsidRPr="0042288A">
      <w:pPr>
        <w:autoSpaceDN w:val="false"/>
        <w:spacing w:after="0"/>
        <w:ind w:left="720"/>
        <w:jc w:val="both"/>
        <w:rPr>
          <w:rFonts w:cs="Times New Roman" w:eastAsia="Times New Roman"/>
          <w:lang w:val="en-US"/>
        </w:rPr>
      </w:pPr>
    </w:p>
    <w:p w:rsidRDefault="0042288A" w:rsidP="0042288A" w:rsidR="0042288A" w:rsidRPr="0042288A">
      <w:pPr>
        <w:autoSpaceDN w:val="false"/>
        <w:spacing w:after="0"/>
        <w:ind w:left="720"/>
        <w:jc w:val="both"/>
        <w:rPr>
          <w:rFonts w:cs="Times New Roman" w:eastAsia="Times New Roman"/>
        </w:rPr>
      </w:pPr>
      <w:r w:rsidRPr="0042288A">
        <w:rPr>
          <w:rFonts w:cs="Times New Roman" w:eastAsia="Times New Roman"/>
          <w:lang w:val="en-US"/>
        </w:rPr>
        <w:t>ZAPISNIČARKA</w:t>
      </w:r>
      <w:r w:rsidRPr="0042288A">
        <w:rPr>
          <w:rFonts w:cs="Times New Roman" w:eastAsia="Times New Roman"/>
          <w:lang w:val="en-US"/>
        </w:rPr>
        <w:tab/>
      </w:r>
      <w:r w:rsidRPr="0042288A">
        <w:rPr>
          <w:rFonts w:cs="Times New Roman" w:eastAsia="Times New Roman"/>
          <w:lang w:val="en-US"/>
        </w:rPr>
        <w:tab/>
      </w:r>
      <w:r w:rsidRPr="0042288A">
        <w:rPr>
          <w:rFonts w:cs="Times New Roman" w:eastAsia="Times New Roman"/>
          <w:lang w:val="en-US"/>
        </w:rPr>
        <w:tab/>
      </w:r>
      <w:r w:rsidRPr="0042288A">
        <w:rPr>
          <w:rFonts w:cs="Times New Roman" w:eastAsia="Times New Roman"/>
          <w:lang w:val="en-US"/>
        </w:rPr>
        <w:tab/>
        <w:t>SUTKINJA</w:t>
      </w:r>
      <w:r w:rsidRPr="0042288A">
        <w:rPr>
          <w:rFonts w:cs="Times New Roman" w:eastAsia="Times New Roman"/>
        </w:rPr>
        <w:t xml:space="preserve"> </w:t>
      </w:r>
    </w:p>
    <w:p w:rsidRDefault="0042288A" w:rsidP="0042288A" w:rsidR="0042288A" w:rsidRPr="0042288A">
      <w:pPr>
        <w:autoSpaceDN w:val="false"/>
        <w:spacing w:after="0"/>
        <w:ind w:left="720"/>
        <w:jc w:val="both"/>
        <w:rPr>
          <w:rFonts w:cs="Times New Roman" w:eastAsia="Times New Roman"/>
        </w:rPr>
      </w:pPr>
    </w:p>
    <w:p w:rsidRDefault="0042288A" w:rsidP="0042288A" w:rsidR="0042288A" w:rsidRPr="0042288A">
      <w:pPr>
        <w:autoSpaceDN w:val="false"/>
        <w:spacing w:after="0"/>
        <w:ind w:left="720"/>
        <w:jc w:val="both"/>
        <w:rPr>
          <w:rFonts w:cs="Times New Roman" w:eastAsia="Times New Roman"/>
        </w:rPr>
      </w:pPr>
    </w:p>
    <w:p w:rsidRDefault="0042288A" w:rsidP="0042288A" w:rsidR="0042288A" w:rsidRPr="0042288A">
      <w:pPr>
        <w:autoSpaceDN w:val="false"/>
        <w:spacing w:after="0"/>
        <w:ind w:left="720"/>
        <w:jc w:val="both"/>
        <w:rPr>
          <w:rFonts w:cs="Times New Roman" w:eastAsia="Times New Roman"/>
        </w:rPr>
      </w:pPr>
      <w:r w:rsidRPr="0042288A">
        <w:rPr>
          <w:rFonts w:cs="Times New Roman" w:eastAsia="Times New Roman"/>
        </w:rPr>
        <w:t xml:space="preserve">                                            (M.P.)</w:t>
      </w:r>
    </w:p>
    <w:p w:rsidRDefault="0042288A"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C6D" w:rsidP="00537B78" w:rsidR="00FC7C6D">
      <w:r>
        <w:separator/>
      </w:r>
    </w:p>
  </w:endnote>
  <w:endnote w:id="0" w:type="continuationSeparator">
    <w:p w:rsidRDefault="00FC7C6D" w:rsidP="00537B78" w:rsidR="00FC7C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Mangal">
    <w:panose1 w:val="02040503050203030202"/>
    <w:charset w:val="00"/>
    <w:family w:val="roman"/>
    <w:pitch w:val="variable"/>
    <w:sig w:csb1="00000000" w:csb0="00000001" w:usb3="00000000" w:usb2="00000000" w:usb1="00000000" w:usb0="00008003"/>
  </w:font>
  <w:font w:name="Verdana">
    <w:panose1 w:val="020B0604030504040204"/>
    <w:charset w:val="EE"/>
    <w:family w:val="swiss"/>
    <w:pitch w:val="variable"/>
    <w:sig w:csb1="00000000" w:csb0="0000019F" w:usb3="00000000" w:usb2="00000010" w:usb1="4000205B" w:usb0="A10006FF"/>
  </w:font>
  <w:font w:name="MS Mincho">
    <w:altName w:val="ＭＳ 明朝"/>
    <w:panose1 w:val="02020609040205080304"/>
    <w:charset w:val="80"/>
    <w:family w:val="modern"/>
    <w:pitch w:val="fixed"/>
    <w:sig w:csb1="00000000" w:csb0="0002009F" w:usb3="00000000" w:usb2="00000012" w:usb1="6AC7FDFB" w:usb0="E00002FF"/>
  </w:font>
  <w:font w:name="Franklin Gothic Medium">
    <w:panose1 w:val="020B0603020102020204"/>
    <w:charset w:val="EE"/>
    <w:family w:val="swiss"/>
    <w:pitch w:val="variable"/>
    <w:sig w:csb1="00000000" w:csb0="0000009F" w:usb3="00000000" w:usb2="00000000" w:usb1="00000000" w:usb0="00000287"/>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C6D" w:rsidP="00537B78" w:rsidR="00FC7C6D">
      <w:r>
        <w:separator/>
      </w:r>
    </w:p>
  </w:footnote>
  <w:footnote w:id="0" w:type="continuationSeparator">
    <w:p w:rsidRDefault="00FC7C6D" w:rsidP="00537B78" w:rsidR="00FC7C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9BD423C"/>
    <w:multiLevelType w:val="hybridMultilevel"/>
    <w:tmpl w:val="436270D0"/>
    <w:lvl w:tplc="9D764292" w:ilvl="0">
      <w:start w:val="1"/>
      <w:numFmt w:val="upperRoman"/>
      <w:lvlText w:val="%1."/>
      <w:lvlJc w:val="left"/>
      <w:pPr>
        <w:ind w:hanging="720" w:left="108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14">
    <w:nsid w:val="0B2B2107"/>
    <w:multiLevelType w:val="multilevel"/>
    <w:tmpl w:val="0CB608A8"/>
    <w:numStyleLink w:val="NumListI"/>
  </w:abstractNum>
  <w:abstractNum w:abstractNumId="15">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26">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27">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8">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29">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30">
    <w:nsid w:val="2D4B4745"/>
    <w:multiLevelType w:val="hybridMultilevel"/>
    <w:tmpl w:val="E8627F80"/>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31">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2">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33">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4">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5">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36">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3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1">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4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4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8">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49">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50">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5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52">
    <w:nsid w:val="734A235C"/>
    <w:multiLevelType w:val="multilevel"/>
    <w:tmpl w:val="233E50AC"/>
    <w:numStyleLink w:val="NumList1"/>
  </w:abstractNum>
  <w:abstractNum w:abstractNumId="5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4">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55">
    <w:nsid w:val="76670CAA"/>
    <w:multiLevelType w:val="multilevel"/>
    <w:tmpl w:val="DF20873A"/>
    <w:numStyleLink w:val="NumListOI"/>
  </w:abstractNum>
  <w:abstractNum w:abstractNumId="56">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abstractNum w:abstractNumId="57">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58">
    <w:nsid w:val="7EAF58E6"/>
    <w:multiLevelType w:val="multilevel"/>
    <w:tmpl w:val="358ED2AE"/>
    <w:numStyleLink w:val="NumListA0"/>
  </w:abstractNum>
  <w:num w:numId="1">
    <w:abstractNumId w:val="20"/>
  </w:num>
  <w:num w:numId="2">
    <w:abstractNumId w:val="39"/>
  </w:num>
  <w:num w:numId="3">
    <w:abstractNumId w:val="19"/>
  </w:num>
  <w:num w:numId="4">
    <w:abstractNumId w:val="53"/>
  </w:num>
  <w:num w:numId="5">
    <w:abstractNumId w:val="57"/>
  </w:num>
  <w:num w:numId="6">
    <w:abstractNumId w:val="21"/>
  </w:num>
  <w:num w:numId="7">
    <w:abstractNumId w:val="22"/>
  </w:num>
  <w:num w:numId="8">
    <w:abstractNumId w:val="38"/>
  </w:num>
  <w:num w:numId="9">
    <w:abstractNumId w:val="17"/>
  </w:num>
  <w:num w:numId="10">
    <w:abstractNumId w:val="45"/>
  </w:num>
  <w:num w:numId="11">
    <w:abstractNumId w:val="16"/>
  </w:num>
  <w:num w:numId="12">
    <w:abstractNumId w:val="15"/>
  </w:num>
  <w:num w:numId="13">
    <w:abstractNumId w:val="51"/>
  </w:num>
  <w:num w:numId="14">
    <w:abstractNumId w:val="34"/>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27"/>
  </w:num>
  <w:num w:numId="18">
    <w:abstractNumId w:val="47"/>
  </w:num>
  <w:num w:numId="19">
    <w:abstractNumId w:val="18"/>
  </w:num>
  <w:num w:numId="20">
    <w:abstractNumId w:val="23"/>
  </w:num>
  <w:num w:numId="21">
    <w:abstractNumId w:val="24"/>
  </w:num>
  <w:num w:numId="22">
    <w:abstractNumId w:val="19"/>
  </w:num>
  <w:num w:numId="23">
    <w:abstractNumId w:val="4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6"/>
  </w:num>
  <w:num w:numId="34">
    <w:abstractNumId w:val="37"/>
  </w:num>
  <w:num w:numId="35">
    <w:abstractNumId w:val="31"/>
  </w:num>
  <w:num w:numId="36">
    <w:abstractNumId w:val="12"/>
  </w:num>
  <w:num w:numId="37">
    <w:abstractNumId w:val="4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9"/>
  </w:num>
  <w:num w:numId="39">
    <w:abstractNumId w:val="11"/>
  </w:num>
  <w:num w:numId="40">
    <w:abstractNumId w:val="10"/>
  </w:num>
  <w:num w:numId="41">
    <w:abstractNumId w:val="52"/>
  </w:num>
  <w:num w:numId="42">
    <w:abstractNumId w:val="58"/>
  </w:num>
  <w:num w:numId="43">
    <w:abstractNumId w:val="14"/>
  </w:num>
  <w:num w:numId="44">
    <w:abstractNumId w:val="55"/>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lvlOverride w:ilvl="1"/>
    <w:lvlOverride w:ilvl="2"/>
    <w:lvlOverride w:ilvl="3"/>
    <w:lvlOverride w:ilvl="4"/>
    <w:lvlOverride w:ilvl="5"/>
    <w:lvlOverride w:ilvl="6"/>
    <w:lvlOverride w:ilvl="7"/>
    <w:lvlOverride w:ilvl="8"/>
  </w:num>
  <w:num w:numId="47">
    <w:abstractNumId w:val="9"/>
  </w:num>
  <w:num w:numId="48">
    <w:abstractNumId w:val="25"/>
  </w:num>
  <w:num w:numId="49">
    <w:abstractNumId w:val="26"/>
  </w:num>
  <w:num w:numId="50">
    <w:abstractNumId w:val="28"/>
  </w:num>
  <w:num w:numId="51">
    <w:abstractNumId w:val="32"/>
  </w:num>
  <w:num w:numId="52">
    <w:abstractNumId w:val="33"/>
  </w:num>
  <w:num w:numId="53">
    <w:abstractNumId w:val="35"/>
  </w:num>
  <w:num w:numId="54">
    <w:abstractNumId w:val="36"/>
  </w:num>
  <w:num w:numId="55">
    <w:abstractNumId w:val="41"/>
  </w:num>
  <w:num w:numId="56">
    <w:abstractNumId w:val="48"/>
  </w:num>
  <w:num w:numId="57">
    <w:abstractNumId w:val="49"/>
  </w:num>
  <w:num w:numId="58">
    <w:abstractNumId w:val="50"/>
  </w:num>
  <w:num w:numId="59">
    <w:abstractNumId w:val="54"/>
  </w:num>
  <w:num w:numId="60">
    <w:abstractNumId w:val="56"/>
  </w:num>
  <w:numIdMacAtCleanup w:val="6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288A"/>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caption"/>
    <w:lsdException w:uiPriority="0" w:name="endnote text"/>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0" w:name="Title"/>
    <w:lsdException w:uiPriority="1" w:name="Default Paragraph Font"/>
    <w:lsdException w:uiPriority="0" w:name="Body Tex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uiPriority="0" w:name="Body Text 2"/>
    <w:lsdException w:uiPriority="0" w:name="Body Text 3"/>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aliases w:val="Formule"/>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nhideWhenUsed/>
    <w:qFormat/>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qFormat/>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qFormat/>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qFormat/>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qFormat/>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aliases w:val="Formule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true" w:styleId="Tijeloteksta3Char" w:type="character">
    <w:name w:val="Tijelo teksta 3 Char"/>
    <w:basedOn w:val="Zadanifontodlomka"/>
    <w:link w:val="Tijeloteksta3"/>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qFormat/>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42288A"/>
  </w:style>
  <w:style w:customStyle="true" w:styleId="Naslov1Char1" w:type="character">
    <w:name w:val="Naslov 1 Char1"/>
    <w:aliases w:val="Formule Char1"/>
    <w:basedOn w:val="Zadanifontodlomka"/>
    <w:rsid w:val="0042288A"/>
    <w:rPr>
      <w:rFonts w:cs="Times New Roman" w:eastAsia="SimSun" w:hAnsi="Cambria" w:ascii="Cambria"/>
      <w:b/>
      <w:bCs/>
      <w:color w:val="365F91"/>
      <w:sz w:val="28"/>
      <w:szCs w:val="28"/>
      <w:lang w:eastAsia="en-US" w:val="en-US"/>
    </w:rPr>
  </w:style>
  <w:style w:customStyle="true" w:styleId="Textbody" w:type="paragraph">
    <w:name w:val="Text body"/>
    <w:basedOn w:val="Standard"/>
    <w:rsid w:val="0042288A"/>
    <w:pPr>
      <w:spacing w:after="120"/>
    </w:pPr>
  </w:style>
  <w:style w:styleId="Revizija" w:type="paragraph">
    <w:name w:val="Revision"/>
    <w:uiPriority w:val="99"/>
    <w:semiHidden/>
    <w:rsid w:val="0042288A"/>
    <w:pPr>
      <w:autoSpaceDN w:val="false"/>
      <w:spacing w:lineRule="auto" w:line="240" w:after="0"/>
    </w:pPr>
    <w:rPr>
      <w:rFonts w:cs="Calibri" w:eastAsia="Times New Roman" w:hAnsi="Calibri" w:ascii="Calibri"/>
      <w:lang w:eastAsia="hr-HR" w:val="hr-HR"/>
    </w:rPr>
  </w:style>
  <w:style w:customStyle="true" w:styleId="Standard" w:type="paragraph">
    <w:name w:val="Standard"/>
    <w:rsid w:val="0042288A"/>
    <w:pPr>
      <w:suppressAutoHyphens/>
      <w:autoSpaceDN w:val="false"/>
      <w:spacing w:lineRule="auto" w:line="256" w:after="160"/>
    </w:pPr>
    <w:rPr>
      <w:rFonts w:cs="Times New Roman" w:eastAsia="Calibri" w:hAnsi="Calibri" w:ascii="Calibri"/>
      <w:kern w:val="3"/>
      <w:lang w:val="hr-HR"/>
    </w:rPr>
  </w:style>
  <w:style w:customStyle="true" w:styleId="Index" w:type="paragraph">
    <w:name w:val="Index"/>
    <w:basedOn w:val="Standard"/>
    <w:rsid w:val="0042288A"/>
    <w:pPr>
      <w:suppressLineNumbers/>
    </w:pPr>
    <w:rPr>
      <w:rFonts w:cs="Mangal"/>
    </w:rPr>
  </w:style>
  <w:style w:customStyle="true" w:styleId="Stext" w:type="paragraph">
    <w:name w:val="S_text"/>
    <w:rsid w:val="0042288A"/>
    <w:pPr>
      <w:widowControl w:val="false"/>
      <w:suppressAutoHyphens/>
      <w:autoSpaceDN w:val="false"/>
      <w:spacing w:lineRule="auto" w:line="240" w:after="0"/>
    </w:pPr>
    <w:rPr>
      <w:rFonts w:cs="Times New Roman" w:eastAsia="Calibri" w:hAnsi="Calibri" w:ascii="Calibri"/>
      <w:kern w:val="3"/>
      <w:sz w:val="20"/>
      <w:szCs w:val="20"/>
      <w:lang w:eastAsia="hr-HR" w:val="hr-HR"/>
    </w:rPr>
  </w:style>
  <w:style w:customStyle="true" w:styleId="TableContents" w:type="paragraph">
    <w:name w:val="Table Contents"/>
    <w:basedOn w:val="Standard"/>
    <w:rsid w:val="0042288A"/>
    <w:pPr>
      <w:suppressLineNumbers/>
    </w:pPr>
  </w:style>
  <w:style w:customStyle="true" w:styleId="Default" w:type="paragraph">
    <w:name w:val="Default"/>
    <w:uiPriority w:val="99"/>
    <w:rsid w:val="0042288A"/>
    <w:pPr>
      <w:autoSpaceDE w:val="false"/>
      <w:autoSpaceDN w:val="false"/>
      <w:adjustRightInd w:val="false"/>
      <w:spacing w:lineRule="auto" w:line="240" w:after="0"/>
    </w:pPr>
    <w:rPr>
      <w:rFonts w:cs="Verdana" w:eastAsia="Times New Roman" w:hAnsi="Verdana" w:ascii="Verdana"/>
      <w:color w:val="000000"/>
      <w:sz w:val="24"/>
      <w:szCs w:val="24"/>
      <w:lang w:eastAsia="hr-HR" w:val="hr-HR"/>
    </w:rPr>
  </w:style>
  <w:style w:customStyle="true" w:styleId="xl67" w:type="paragraph">
    <w:name w:val="xl67"/>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68" w:type="paragraph">
    <w:name w:val="xl68"/>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69" w:type="paragraph">
    <w:name w:val="xl69"/>
    <w:basedOn w:val="Standard"/>
    <w:rsid w:val="0042288A"/>
    <w:pPr>
      <w:suppressAutoHyphens w:val="false"/>
      <w:spacing w:lineRule="auto" w:line="240" w:afterAutospacing="true" w:after="100" w:beforeAutospacing="true" w:before="100"/>
    </w:pPr>
    <w:rPr>
      <w:rFonts w:eastAsia="Times New Roman"/>
      <w:kern w:val="0"/>
      <w:sz w:val="24"/>
      <w:szCs w:val="24"/>
      <w:lang w:eastAsia="hr-HR"/>
    </w:rPr>
  </w:style>
  <w:style w:customStyle="true" w:styleId="xl70" w:type="paragraph">
    <w:name w:val="xl70"/>
    <w:basedOn w:val="Standard"/>
    <w:rsid w:val="0042288A"/>
    <w:pPr>
      <w:suppressAutoHyphens w:val="false"/>
      <w:spacing w:lineRule="auto" w:line="240" w:afterAutospacing="true" w:after="100" w:beforeAutospacing="true" w:before="100"/>
      <w:jc w:val="center"/>
    </w:pPr>
    <w:rPr>
      <w:rFonts w:eastAsia="Times New Roman"/>
      <w:kern w:val="0"/>
      <w:sz w:val="24"/>
      <w:szCs w:val="24"/>
      <w:lang w:eastAsia="hr-HR"/>
    </w:rPr>
  </w:style>
  <w:style w:customStyle="true" w:styleId="xl71" w:type="paragraph">
    <w:name w:val="xl71"/>
    <w:basedOn w:val="Standard"/>
    <w:rsid w:val="0042288A"/>
    <w:pP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72" w:type="paragraph">
    <w:name w:val="xl72"/>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xl73" w:type="paragraph">
    <w:name w:val="xl73"/>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xl74" w:type="paragraph">
    <w:name w:val="xl74"/>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xl75" w:type="paragraph">
    <w:name w:val="xl75"/>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jc w:val="center"/>
    </w:pPr>
    <w:rPr>
      <w:rFonts w:eastAsia="Times New Roman"/>
      <w:kern w:val="0"/>
      <w:sz w:val="24"/>
      <w:szCs w:val="24"/>
      <w:lang w:eastAsia="hr-HR"/>
    </w:rPr>
  </w:style>
  <w:style w:customStyle="true" w:styleId="xl76" w:type="paragraph">
    <w:name w:val="xl76"/>
    <w:basedOn w:val="Standard"/>
    <w:rsid w:val="0042288A"/>
    <w:pPr>
      <w:pBdr>
        <w:top w:space="0" w:sz="4" w:color="auto" w:val="single"/>
        <w:left w:space="0" w:sz="4" w:color="auto" w:val="single"/>
        <w:bottom w:space="0" w:sz="4" w:color="auto" w:val="single"/>
        <w:right w:space="0" w:sz="4" w:color="auto" w:val="single"/>
      </w:pBdr>
      <w:shd w:fill="FFFFFF" w:color="auto" w:val="clear"/>
      <w:suppressAutoHyphens w:val="false"/>
      <w:spacing w:lineRule="auto" w:line="240" w:afterAutospacing="true" w:after="100" w:beforeAutospacing="true" w:before="100"/>
    </w:pPr>
    <w:rPr>
      <w:rFonts w:eastAsia="Times New Roman"/>
      <w:kern w:val="0"/>
      <w:sz w:val="24"/>
      <w:szCs w:val="24"/>
      <w:lang w:eastAsia="hr-HR"/>
    </w:rPr>
  </w:style>
  <w:style w:customStyle="true" w:styleId="xl77" w:type="paragraph">
    <w:name w:val="xl77"/>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xl78" w:type="paragraph">
    <w:name w:val="xl78"/>
    <w:basedOn w:val="Standard"/>
    <w:rsid w:val="0042288A"/>
    <w:pPr>
      <w:shd w:fill="FFFFFF" w:color="auto" w:val="clear"/>
      <w:suppressAutoHyphens w:val="false"/>
      <w:spacing w:lineRule="auto" w:line="240" w:afterAutospacing="true" w:after="100" w:beforeAutospacing="true" w:before="100"/>
    </w:pPr>
    <w:rPr>
      <w:rFonts w:eastAsia="Times New Roman"/>
      <w:kern w:val="0"/>
      <w:sz w:val="24"/>
      <w:szCs w:val="24"/>
      <w:lang w:eastAsia="hr-HR"/>
    </w:rPr>
  </w:style>
  <w:style w:customStyle="true" w:styleId="xl79" w:type="paragraph">
    <w:name w:val="xl79"/>
    <w:basedOn w:val="Standard"/>
    <w:rsid w:val="0042288A"/>
    <w:pPr>
      <w:pBdr>
        <w:top w:space="0" w:sz="4" w:color="auto" w:val="single"/>
        <w:left w:space="0" w:sz="4" w:color="auto" w:val="single"/>
        <w:bottom w:space="0" w:sz="4" w:color="auto" w:val="single"/>
        <w:right w:space="0" w:sz="4" w:color="auto" w:val="single"/>
      </w:pBdr>
      <w:shd w:fill="FFFFFF" w:color="auto" w:val="clea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80" w:type="paragraph">
    <w:name w:val="xl80"/>
    <w:basedOn w:val="Standard"/>
    <w:rsid w:val="0042288A"/>
    <w:pPr>
      <w:pBdr>
        <w:top w:space="0" w:sz="4" w:color="auto" w:val="single"/>
        <w:left w:space="0" w:sz="4" w:color="auto" w:val="single"/>
        <w:bottom w:space="0" w:sz="4" w:color="auto" w:val="single"/>
        <w:right w:space="0" w:sz="4" w:color="auto" w:val="single"/>
      </w:pBdr>
      <w:shd w:fill="D8E4BC" w:color="auto" w:val="clear"/>
      <w:suppressAutoHyphens w:val="false"/>
      <w:spacing w:lineRule="auto" w:line="240" w:afterAutospacing="true" w:after="100" w:beforeAutospacing="true" w:before="100"/>
      <w:jc w:val="center"/>
    </w:pPr>
    <w:rPr>
      <w:rFonts w:cs="Calibri" w:eastAsia="Times New Roman"/>
      <w:b/>
      <w:bCs/>
      <w:kern w:val="0"/>
      <w:sz w:val="24"/>
      <w:szCs w:val="24"/>
      <w:lang w:eastAsia="hr-HR"/>
    </w:rPr>
  </w:style>
  <w:style w:customStyle="true" w:styleId="xl81" w:type="paragraph">
    <w:name w:val="xl81"/>
    <w:basedOn w:val="Standard"/>
    <w:rsid w:val="0042288A"/>
    <w:pPr>
      <w:pBdr>
        <w:top w:space="0" w:sz="4" w:color="auto" w:val="single"/>
        <w:left w:space="0" w:sz="4" w:color="auto" w:val="single"/>
        <w:bottom w:space="0" w:sz="4" w:color="auto" w:val="single"/>
        <w:right w:space="0" w:sz="4" w:color="auto" w:val="single"/>
      </w:pBdr>
      <w:shd w:fill="D8E4BC" w:color="auto" w:val="clear"/>
      <w:suppressAutoHyphens w:val="false"/>
      <w:spacing w:lineRule="auto" w:line="240" w:afterAutospacing="true" w:after="100" w:beforeAutospacing="true" w:before="100"/>
    </w:pPr>
    <w:rPr>
      <w:rFonts w:cs="Calibri" w:eastAsia="Times New Roman"/>
      <w:b/>
      <w:bCs/>
      <w:kern w:val="0"/>
      <w:sz w:val="24"/>
      <w:szCs w:val="24"/>
      <w:lang w:eastAsia="hr-HR"/>
    </w:rPr>
  </w:style>
  <w:style w:customStyle="true" w:styleId="xl82" w:type="paragraph">
    <w:name w:val="xl82"/>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xl83" w:type="paragraph">
    <w:name w:val="xl83"/>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Bodytext2" w:type="character">
    <w:name w:val="Body text (2)_"/>
    <w:basedOn w:val="Zadanifontodlomka"/>
    <w:link w:val="Bodytext20"/>
    <w:uiPriority w:val="99"/>
    <w:locked/>
    <w:rsid w:val="0042288A"/>
    <w:rPr>
      <w:shd w:fill="FFFFFF" w:color="auto" w:val="clear"/>
    </w:rPr>
  </w:style>
  <w:style w:customStyle="true" w:styleId="Bodytext20" w:type="paragraph">
    <w:name w:val="Body text (2)"/>
    <w:basedOn w:val="Standard"/>
    <w:link w:val="Bodytext2"/>
    <w:uiPriority w:val="99"/>
    <w:rsid w:val="0042288A"/>
    <w:pPr>
      <w:widowControl w:val="false"/>
      <w:shd w:fill="FFFFFF" w:color="auto" w:val="clear"/>
      <w:suppressAutoHyphens w:val="false"/>
      <w:spacing w:lineRule="exact" w:line="270" w:after="240" w:before="640"/>
      <w:ind w:firstLine="740"/>
      <w:jc w:val="both"/>
    </w:pPr>
    <w:rPr>
      <w:rFonts w:cstheme="minorBidi" w:eastAsiaTheme="minorHAnsi" w:hAnsiTheme="minorHAnsi" w:asciiTheme="minorHAnsi"/>
      <w:kern w:val="0"/>
      <w:lang w:val="en-US"/>
    </w:rPr>
  </w:style>
  <w:style w:customStyle="true" w:styleId="Stil1Char" w:type="character">
    <w:name w:val="Stil1 Char"/>
    <w:basedOn w:val="Zadanifontodlomka"/>
    <w:link w:val="Stil1"/>
    <w:locked/>
    <w:rsid w:val="0042288A"/>
    <w:rPr>
      <w:noProof/>
      <w:sz w:val="24"/>
      <w:szCs w:val="24"/>
    </w:rPr>
  </w:style>
  <w:style w:customStyle="true" w:styleId="Stil1" w:type="paragraph">
    <w:name w:val="Stil1"/>
    <w:basedOn w:val="Standard"/>
    <w:link w:val="Stil1Char"/>
    <w:qFormat/>
    <w:rsid w:val="0042288A"/>
    <w:pPr>
      <w:widowControl w:val="false"/>
      <w:tabs>
        <w:tab w:pos="940" w:val="left"/>
      </w:tabs>
      <w:suppressAutoHyphens w:val="false"/>
      <w:spacing w:lineRule="auto" w:line="240" w:after="0"/>
      <w:jc w:val="both"/>
    </w:pPr>
    <w:rPr>
      <w:rFonts w:cstheme="minorBidi" w:eastAsiaTheme="minorHAnsi" w:hAnsiTheme="minorHAnsi" w:asciiTheme="minorHAnsi"/>
      <w:noProof/>
      <w:kern w:val="0"/>
      <w:sz w:val="24"/>
      <w:szCs w:val="24"/>
      <w:lang w:val="en-US"/>
    </w:rPr>
  </w:style>
  <w:style w:customStyle="true" w:styleId="MediumGrid1-Accent2" w:type="paragraph">
    <w:name w:val="Medium Grid 1 - Accent 2"/>
    <w:basedOn w:val="Standard"/>
    <w:uiPriority w:val="34"/>
    <w:qFormat/>
    <w:rsid w:val="0042288A"/>
    <w:pPr>
      <w:suppressAutoHyphens w:val="false"/>
      <w:spacing w:lineRule="auto" w:line="240" w:after="0"/>
      <w:ind w:left="720"/>
      <w:contextualSpacing/>
    </w:pPr>
    <w:rPr>
      <w:rFonts w:eastAsia="MS Mincho" w:hAnsi="Cambria" w:ascii="Cambria"/>
      <w:kern w:val="0"/>
      <w:sz w:val="24"/>
      <w:szCs w:val="24"/>
    </w:rPr>
  </w:style>
  <w:style w:customStyle="true" w:styleId="Odlomakpopisa1" w:type="paragraph">
    <w:name w:val="Odlomak popisa1"/>
    <w:basedOn w:val="Standard"/>
    <w:qFormat/>
    <w:rsid w:val="0042288A"/>
    <w:pPr>
      <w:suppressAutoHyphens w:val="false"/>
      <w:spacing w:lineRule="auto" w:line="240" w:after="0"/>
      <w:ind w:left="708"/>
    </w:pPr>
    <w:rPr>
      <w:rFonts w:eastAsia="MS Mincho" w:hAnsi="Cambria" w:ascii="Cambria"/>
      <w:kern w:val="0"/>
      <w:sz w:val="24"/>
      <w:szCs w:val="24"/>
    </w:rPr>
  </w:style>
  <w:style w:customStyle="true" w:styleId="xl25" w:type="paragraph">
    <w:name w:val="xl25"/>
    <w:basedOn w:val="Standard"/>
    <w:rsid w:val="0042288A"/>
    <w:pPr>
      <w:suppressAutoHyphens w:val="false"/>
      <w:spacing w:lineRule="auto" w:line="240" w:afterAutospacing="true" w:after="100" w:beforeAutospacing="true" w:before="100"/>
    </w:pPr>
    <w:rPr>
      <w:rFonts w:eastAsia="Times New Roman" w:hAnsi="Franklin Gothic Medium" w:ascii="Franklin Gothic Medium"/>
      <w:kern w:val="0"/>
      <w:sz w:val="24"/>
      <w:szCs w:val="24"/>
      <w:lang w:eastAsia="hr-HR"/>
    </w:rPr>
  </w:style>
  <w:style w:customStyle="true" w:styleId="xl26" w:type="paragraph">
    <w:name w:val="xl26"/>
    <w:basedOn w:val="Standard"/>
    <w:rsid w:val="0042288A"/>
    <w:pPr>
      <w:suppressAutoHyphens w:val="false"/>
      <w:spacing w:lineRule="auto" w:line="240" w:afterAutospacing="true" w:after="100" w:beforeAutospacing="true" w:before="100"/>
      <w:jc w:val="center"/>
    </w:pPr>
    <w:rPr>
      <w:rFonts w:eastAsia="Times New Roman" w:hAnsi="Franklin Gothic Medium" w:ascii="Franklin Gothic Medium"/>
      <w:kern w:val="0"/>
      <w:sz w:val="16"/>
      <w:szCs w:val="16"/>
      <w:lang w:eastAsia="hr-HR"/>
    </w:rPr>
  </w:style>
  <w:style w:customStyle="true" w:styleId="xl27" w:type="paragraph">
    <w:name w:val="xl27"/>
    <w:basedOn w:val="Standard"/>
    <w:rsid w:val="0042288A"/>
    <w:pPr>
      <w:suppressAutoHyphens w:val="false"/>
      <w:spacing w:lineRule="auto" w:line="240" w:afterAutospacing="true" w:after="100" w:beforeAutospacing="true" w:before="100"/>
    </w:pPr>
    <w:rPr>
      <w:rFonts w:eastAsia="Times New Roman" w:hAnsi="Franklin Gothic Medium" w:ascii="Franklin Gothic Medium"/>
      <w:b/>
      <w:bCs/>
      <w:kern w:val="0"/>
      <w:sz w:val="24"/>
      <w:szCs w:val="24"/>
      <w:lang w:eastAsia="hr-HR"/>
    </w:rPr>
  </w:style>
  <w:style w:customStyle="true" w:styleId="xl28" w:type="paragraph">
    <w:name w:val="xl28"/>
    <w:basedOn w:val="Standard"/>
    <w:rsid w:val="0042288A"/>
    <w:pPr>
      <w:pBdr>
        <w:top w:space="0" w:sz="4" w:color="auto" w:val="single"/>
        <w:left w:space="0" w:sz="4" w:color="auto" w:val="single"/>
        <w:bottom w:space="0" w:sz="6" w:color="auto" w:val="double"/>
        <w:right w:space="0" w:sz="4"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29" w:type="paragraph">
    <w:name w:val="xl29"/>
    <w:basedOn w:val="Standard"/>
    <w:rsid w:val="0042288A"/>
    <w:pPr>
      <w:pBdr>
        <w:top w:space="0" w:sz="4" w:color="auto" w:val="single"/>
        <w:left w:space="0" w:sz="4" w:color="auto" w:val="single"/>
        <w:bottom w:space="0" w:sz="6" w:color="auto" w:val="double"/>
        <w:right w:space="0" w:sz="4" w:color="auto" w:val="single"/>
      </w:pBdr>
      <w:suppressAutoHyphens w:val="false"/>
      <w:spacing w:lineRule="auto" w:line="240" w:afterAutospacing="true" w:after="100" w:beforeAutospacing="true" w:before="100"/>
      <w:jc w:val="center"/>
    </w:pPr>
    <w:rPr>
      <w:rFonts w:eastAsia="Times New Roman" w:hAnsi="Franklin Gothic Medium" w:ascii="Franklin Gothic Medium"/>
      <w:b/>
      <w:bCs/>
      <w:kern w:val="0"/>
      <w:sz w:val="18"/>
      <w:szCs w:val="18"/>
      <w:lang w:eastAsia="hr-HR"/>
    </w:rPr>
  </w:style>
  <w:style w:customStyle="true" w:styleId="xl30" w:type="paragraph">
    <w:name w:val="xl30"/>
    <w:basedOn w:val="Standard"/>
    <w:rsid w:val="0042288A"/>
    <w:pPr>
      <w:pBdr>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31" w:type="paragraph">
    <w:name w:val="xl31"/>
    <w:basedOn w:val="Standard"/>
    <w:rsid w:val="0042288A"/>
    <w:pPr>
      <w:pBdr>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32" w:type="paragraph">
    <w:name w:val="xl32"/>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33" w:type="paragraph">
    <w:name w:val="xl33"/>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34" w:type="paragraph">
    <w:name w:val="xl34"/>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hAnsi="Franklin Gothic Medium" w:ascii="Franklin Gothic Medium"/>
      <w:kern w:val="0"/>
      <w:sz w:val="18"/>
      <w:szCs w:val="18"/>
      <w:lang w:eastAsia="hr-HR"/>
    </w:rPr>
  </w:style>
  <w:style w:customStyle="true" w:styleId="xl35" w:type="paragraph">
    <w:name w:val="xl35"/>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hAnsi="Franklin Gothic Medium" w:ascii="Franklin Gothic Medium"/>
      <w:kern w:val="0"/>
      <w:sz w:val="18"/>
      <w:szCs w:val="18"/>
      <w:lang w:eastAsia="hr-HR"/>
    </w:rPr>
  </w:style>
  <w:style w:customStyle="true" w:styleId="xl36" w:type="paragraph">
    <w:name w:val="xl36"/>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37" w:type="paragraph">
    <w:name w:val="xl37"/>
    <w:basedOn w:val="Standard"/>
    <w:rsid w:val="0042288A"/>
    <w:pPr>
      <w:pBdr>
        <w:top w:space="0" w:sz="4" w:color="auto" w:val="single"/>
        <w:left w:space="0" w:sz="8" w:color="auto" w:val="single"/>
        <w:bottom w:space="0" w:sz="4" w:color="auto" w:val="single"/>
        <w:right w:space="0" w:sz="8" w:color="auto" w:val="single"/>
      </w:pBdr>
      <w:suppressAutoHyphens w:val="false"/>
      <w:spacing w:lineRule="auto" w:line="240" w:afterAutospacing="true" w:after="100" w:beforeAutospacing="true" w:before="100"/>
      <w:jc w:val="right"/>
    </w:pPr>
    <w:rPr>
      <w:rFonts w:eastAsia="Times New Roman" w:hAnsi="Franklin Gothic Medium" w:ascii="Franklin Gothic Medium"/>
      <w:b/>
      <w:bCs/>
      <w:kern w:val="0"/>
      <w:sz w:val="18"/>
      <w:szCs w:val="18"/>
      <w:lang w:eastAsia="hr-HR"/>
    </w:rPr>
  </w:style>
  <w:style w:customStyle="true" w:styleId="xl38" w:type="paragraph">
    <w:name w:val="xl38"/>
    <w:basedOn w:val="Standard"/>
    <w:rsid w:val="0042288A"/>
    <w:pPr>
      <w:pBdr>
        <w:left w:space="0" w:sz="8"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39" w:type="paragraph">
    <w:name w:val="xl39"/>
    <w:basedOn w:val="Standard"/>
    <w:rsid w:val="0042288A"/>
    <w:pPr>
      <w:pBdr>
        <w:top w:space="0" w:sz="8" w:color="auto" w:val="single"/>
        <w:left w:space="0" w:sz="8" w:color="auto" w:val="single"/>
        <w:bottom w:space="0" w:sz="8"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40" w:type="paragraph">
    <w:name w:val="xl40"/>
    <w:basedOn w:val="Standard"/>
    <w:rsid w:val="0042288A"/>
    <w:pPr>
      <w:pBdr>
        <w:top w:space="0" w:sz="8" w:color="auto" w:val="single"/>
        <w:left w:space="0" w:sz="8" w:color="auto" w:val="single"/>
        <w:bottom w:space="0" w:sz="8" w:color="auto" w:val="single"/>
        <w:right w:space="0" w:sz="8" w:color="auto" w:val="single"/>
      </w:pBdr>
      <w:suppressAutoHyphens w:val="false"/>
      <w:spacing w:lineRule="auto" w:line="240" w:afterAutospacing="true" w:after="100" w:beforeAutospacing="true" w:before="100"/>
      <w:jc w:val="right"/>
    </w:pPr>
    <w:rPr>
      <w:rFonts w:eastAsia="Times New Roman" w:hAnsi="Franklin Gothic Medium" w:ascii="Franklin Gothic Medium"/>
      <w:b/>
      <w:bCs/>
      <w:kern w:val="0"/>
      <w:sz w:val="18"/>
      <w:szCs w:val="18"/>
      <w:lang w:eastAsia="hr-HR"/>
    </w:rPr>
  </w:style>
  <w:style w:customStyle="true" w:styleId="xl41" w:type="paragraph">
    <w:name w:val="xl41"/>
    <w:basedOn w:val="Standard"/>
    <w:rsid w:val="0042288A"/>
    <w:pPr>
      <w:pBdr>
        <w:left w:space="0" w:sz="8" w:color="auto" w:val="single"/>
        <w:right w:space="0" w:sz="8"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42" w:type="paragraph">
    <w:name w:val="xl42"/>
    <w:basedOn w:val="Standard"/>
    <w:rsid w:val="0042288A"/>
    <w:pPr>
      <w:pBdr>
        <w:left w:space="0" w:sz="8" w:color="auto" w:val="single"/>
        <w:bottom w:space="0" w:sz="8"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43" w:type="paragraph">
    <w:name w:val="xl43"/>
    <w:basedOn w:val="Standard"/>
    <w:rsid w:val="0042288A"/>
    <w:pPr>
      <w:pBdr>
        <w:left w:space="0" w:sz="8" w:color="auto" w:val="single"/>
        <w:bottom w:space="0" w:sz="8" w:color="auto" w:val="single"/>
        <w:right w:space="0" w:sz="8"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44" w:type="paragraph">
    <w:name w:val="xl44"/>
    <w:basedOn w:val="Standard"/>
    <w:rsid w:val="0042288A"/>
    <w:pPr>
      <w:suppressAutoHyphens w:val="false"/>
      <w:spacing w:lineRule="auto" w:line="240" w:afterAutospacing="true" w:after="100" w:beforeAutospacing="true" w:before="100"/>
    </w:pPr>
    <w:rPr>
      <w:rFonts w:eastAsia="Times New Roman" w:hAnsi="Franklin Gothic Medium" w:ascii="Franklin Gothic Medium"/>
      <w:b/>
      <w:bCs/>
      <w:kern w:val="0"/>
      <w:sz w:val="24"/>
      <w:szCs w:val="24"/>
      <w:lang w:eastAsia="hr-HR"/>
    </w:rPr>
  </w:style>
  <w:style w:customStyle="true" w:styleId="xl45" w:type="paragraph">
    <w:name w:val="xl45"/>
    <w:basedOn w:val="Standard"/>
    <w:rsid w:val="0042288A"/>
    <w:pPr>
      <w:suppressAutoHyphens w:val="false"/>
      <w:spacing w:lineRule="auto" w:line="240" w:afterAutospacing="true" w:after="100" w:beforeAutospacing="true" w:before="100"/>
    </w:pPr>
    <w:rPr>
      <w:rFonts w:eastAsia="Times New Roman" w:hAnsi="Franklin Gothic Medium" w:ascii="Franklin Gothic Medium"/>
      <w:b/>
      <w:bCs/>
      <w:kern w:val="0"/>
      <w:sz w:val="24"/>
      <w:szCs w:val="24"/>
      <w:lang w:eastAsia="hr-HR"/>
    </w:rPr>
  </w:style>
  <w:style w:customStyle="true" w:styleId="xl46" w:type="paragraph">
    <w:name w:val="xl46"/>
    <w:basedOn w:val="Standard"/>
    <w:rsid w:val="0042288A"/>
    <w:pPr>
      <w:pBdr>
        <w:left w:space="0" w:sz="8"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6"/>
      <w:szCs w:val="16"/>
      <w:lang w:eastAsia="hr-HR"/>
    </w:rPr>
  </w:style>
  <w:style w:customStyle="true" w:styleId="xl47" w:type="paragraph">
    <w:name w:val="xl47"/>
    <w:basedOn w:val="Standard"/>
    <w:rsid w:val="0042288A"/>
    <w:pPr>
      <w:pBdr>
        <w:left w:space="0" w:sz="8" w:color="auto" w:val="single"/>
        <w:right w:space="0" w:sz="8" w:color="auto" w:val="single"/>
      </w:pBdr>
      <w:suppressAutoHyphens w:val="false"/>
      <w:spacing w:lineRule="auto" w:line="240" w:afterAutospacing="true" w:after="100" w:beforeAutospacing="true" w:before="100"/>
      <w:jc w:val="right"/>
    </w:pPr>
    <w:rPr>
      <w:rFonts w:eastAsia="Times New Roman" w:hAnsi="Franklin Gothic Medium" w:ascii="Franklin Gothic Medium"/>
      <w:b/>
      <w:bCs/>
      <w:kern w:val="0"/>
      <w:sz w:val="16"/>
      <w:szCs w:val="16"/>
      <w:lang w:eastAsia="hr-HR"/>
    </w:rPr>
  </w:style>
  <w:style w:customStyle="true" w:styleId="xl48" w:type="paragraph">
    <w:name w:val="xl48"/>
    <w:basedOn w:val="Standard"/>
    <w:rsid w:val="0042288A"/>
    <w:pPr>
      <w:pBdr>
        <w:left w:space="0" w:sz="8" w:color="auto" w:val="single"/>
      </w:pBdr>
      <w:suppressAutoHyphens w:val="false"/>
      <w:spacing w:lineRule="auto" w:line="240" w:afterAutospacing="true" w:after="100" w:beforeAutospacing="true" w:before="100"/>
    </w:pPr>
    <w:rPr>
      <w:rFonts w:eastAsia="Times New Roman" w:hAnsi="Franklin Gothic Medium" w:ascii="Franklin Gothic Medium"/>
      <w:kern w:val="0"/>
      <w:sz w:val="16"/>
      <w:szCs w:val="16"/>
      <w:lang w:eastAsia="hr-HR"/>
    </w:rPr>
  </w:style>
  <w:style w:customStyle="true" w:styleId="xl49" w:type="paragraph">
    <w:name w:val="xl49"/>
    <w:basedOn w:val="Standard"/>
    <w:rsid w:val="0042288A"/>
    <w:pPr>
      <w:pBdr>
        <w:left w:space="0" w:sz="8" w:color="auto" w:val="single"/>
        <w:right w:space="0" w:sz="8" w:color="auto" w:val="single"/>
      </w:pBdr>
      <w:suppressAutoHyphens w:val="false"/>
      <w:spacing w:lineRule="auto" w:line="240" w:afterAutospacing="true" w:after="100" w:beforeAutospacing="true" w:before="100"/>
      <w:jc w:val="right"/>
    </w:pPr>
    <w:rPr>
      <w:rFonts w:eastAsia="Times New Roman" w:hAnsi="Franklin Gothic Medium" w:ascii="Franklin Gothic Medium"/>
      <w:kern w:val="0"/>
      <w:sz w:val="16"/>
      <w:szCs w:val="16"/>
      <w:lang w:eastAsia="hr-HR"/>
    </w:rPr>
  </w:style>
  <w:style w:customStyle="true" w:styleId="xl50" w:type="paragraph">
    <w:name w:val="xl50"/>
    <w:basedOn w:val="Standard"/>
    <w:rsid w:val="0042288A"/>
    <w:pPr>
      <w:pBdr>
        <w:top w:space="0" w:sz="4" w:color="auto" w:val="single"/>
        <w:left w:space="0" w:sz="8" w:color="auto" w:val="single"/>
        <w:bottom w:space="0" w:sz="4" w:color="auto" w:val="single"/>
        <w:right w:space="0" w:sz="8" w:color="auto" w:val="single"/>
      </w:pBdr>
      <w:suppressAutoHyphens w:val="false"/>
      <w:spacing w:lineRule="auto" w:line="240" w:afterAutospacing="true" w:after="100" w:beforeAutospacing="true" w:before="100"/>
    </w:pPr>
    <w:rPr>
      <w:rFonts w:eastAsia="Times New Roman" w:hAnsi="Franklin Gothic Medium" w:ascii="Franklin Gothic Medium"/>
      <w:b/>
      <w:bCs/>
      <w:kern w:val="0"/>
      <w:sz w:val="18"/>
      <w:szCs w:val="18"/>
      <w:lang w:eastAsia="hr-HR"/>
    </w:rPr>
  </w:style>
  <w:style w:customStyle="true" w:styleId="xl51" w:type="paragraph">
    <w:name w:val="xl51"/>
    <w:basedOn w:val="Standard"/>
    <w:rsid w:val="0042288A"/>
    <w:pPr>
      <w:pBdr>
        <w:left w:space="0" w:sz="8" w:color="auto" w:val="single"/>
      </w:pBdr>
      <w:suppressAutoHyphens w:val="false"/>
      <w:spacing w:lineRule="auto" w:line="240" w:afterAutospacing="true" w:after="100" w:beforeAutospacing="true" w:before="100"/>
      <w:jc w:val="center"/>
    </w:pPr>
    <w:rPr>
      <w:rFonts w:eastAsia="Times New Roman" w:hAnsi="Franklin Gothic Medium" w:ascii="Franklin Gothic Medium"/>
      <w:b/>
      <w:bCs/>
      <w:kern w:val="0"/>
      <w:lang w:eastAsia="hr-HR"/>
    </w:rPr>
  </w:style>
  <w:style w:customStyle="true" w:styleId="xl52" w:type="paragraph">
    <w:name w:val="xl52"/>
    <w:basedOn w:val="Standard"/>
    <w:rsid w:val="0042288A"/>
    <w:pPr>
      <w:pBdr>
        <w:left w:space="0" w:sz="8" w:color="auto" w:val="single"/>
        <w:bottom w:space="0" w:sz="8" w:color="auto" w:val="single"/>
        <w:right w:space="0" w:sz="8" w:color="auto" w:val="single"/>
      </w:pBdr>
      <w:suppressAutoHyphens w:val="false"/>
      <w:spacing w:lineRule="auto" w:line="240" w:afterAutospacing="true" w:after="100" w:beforeAutospacing="true" w:before="100"/>
      <w:jc w:val="right"/>
    </w:pPr>
    <w:rPr>
      <w:rFonts w:eastAsia="Times New Roman" w:hAnsi="Franklin Gothic Medium" w:ascii="Franklin Gothic Medium"/>
      <w:b/>
      <w:bCs/>
      <w:kern w:val="0"/>
      <w:sz w:val="18"/>
      <w:szCs w:val="18"/>
      <w:lang w:eastAsia="hr-HR"/>
    </w:rPr>
  </w:style>
  <w:style w:customStyle="true" w:styleId="BodyTextuvlaka3uvlaka2" w:type="paragraph">
    <w:name w:val="Body Text.uvlaka 3.uvlaka 2"/>
    <w:basedOn w:val="Standard"/>
    <w:rsid w:val="0042288A"/>
    <w:pPr>
      <w:widowControl w:val="false"/>
      <w:suppressAutoHyphens w:val="false"/>
      <w:autoSpaceDE w:val="false"/>
      <w:spacing w:lineRule="auto" w:line="240" w:after="0"/>
      <w:ind w:hanging="270" w:left="360"/>
      <w:jc w:val="both"/>
    </w:pPr>
    <w:rPr>
      <w:rFonts w:eastAsia="Times New Roman" w:hAnsi="Times New Roman" w:ascii="Times New Roman"/>
      <w:b/>
      <w:bCs/>
      <w:kern w:val="0"/>
      <w:sz w:val="24"/>
      <w:szCs w:val="24"/>
      <w:lang w:eastAsia="hr-HR"/>
    </w:rPr>
  </w:style>
  <w:style w:customStyle="true" w:styleId="xl53" w:type="paragraph">
    <w:name w:val="xl53"/>
    <w:basedOn w:val="Standard"/>
    <w:rsid w:val="0042288A"/>
    <w:pPr>
      <w:pBdr>
        <w:top w:space="0" w:sz="8" w:color="auto" w:val="single"/>
        <w:left w:space="0" w:sz="8" w:color="auto" w:val="single"/>
        <w:bottom w:space="0" w:sz="6" w:color="auto" w:val="double"/>
      </w:pBdr>
      <w:suppressAutoHyphens w:val="false"/>
      <w:spacing w:lineRule="auto" w:line="240" w:afterAutospacing="true" w:after="100" w:beforeAutospacing="true" w:before="100"/>
    </w:pPr>
    <w:rPr>
      <w:rFonts w:eastAsia="Times New Roman" w:hAnsi="Franklin Gothic Medium" w:ascii="Franklin Gothic Medium"/>
      <w:kern w:val="0"/>
      <w:sz w:val="16"/>
      <w:szCs w:val="16"/>
      <w:lang w:eastAsia="hr-HR"/>
    </w:rPr>
  </w:style>
  <w:style w:customStyle="true" w:styleId="xl54" w:type="paragraph">
    <w:name w:val="xl54"/>
    <w:basedOn w:val="Standard"/>
    <w:rsid w:val="0042288A"/>
    <w:pPr>
      <w:suppressAutoHyphens w:val="false"/>
      <w:spacing w:lineRule="auto" w:line="240" w:afterAutospacing="true" w:after="100" w:beforeAutospacing="true" w:before="100"/>
      <w:jc w:val="right"/>
    </w:pPr>
    <w:rPr>
      <w:rFonts w:eastAsia="Times New Roman" w:hAnsi="Franklin Gothic Medium" w:ascii="Franklin Gothic Medium"/>
      <w:kern w:val="0"/>
      <w:sz w:val="16"/>
      <w:szCs w:val="16"/>
      <w:lang w:eastAsia="hr-HR"/>
    </w:rPr>
  </w:style>
  <w:style w:customStyle="true" w:styleId="xl55" w:type="paragraph">
    <w:name w:val="xl55"/>
    <w:basedOn w:val="Standard"/>
    <w:rsid w:val="0042288A"/>
    <w:pPr>
      <w:pBdr>
        <w:bottom w:space="0" w:sz="4" w:color="auto" w:val="single"/>
      </w:pBdr>
      <w:suppressAutoHyphens w:val="false"/>
      <w:spacing w:lineRule="auto" w:line="240" w:afterAutospacing="true" w:after="100" w:beforeAutospacing="true" w:before="100"/>
      <w:jc w:val="right"/>
    </w:pPr>
    <w:rPr>
      <w:rFonts w:eastAsia="Times New Roman" w:hAnsi="Franklin Gothic Medium" w:ascii="Franklin Gothic Medium"/>
      <w:kern w:val="0"/>
      <w:sz w:val="16"/>
      <w:szCs w:val="16"/>
      <w:lang w:eastAsia="hr-HR"/>
    </w:rPr>
  </w:style>
  <w:style w:customStyle="true" w:styleId="xl56" w:type="paragraph">
    <w:name w:val="xl56"/>
    <w:basedOn w:val="Standard"/>
    <w:rsid w:val="0042288A"/>
    <w:pPr>
      <w:pBdr>
        <w:top w:space="0" w:sz="8" w:color="auto" w:val="single"/>
        <w:left w:space="0" w:sz="4" w:color="auto" w:val="single"/>
        <w:bottom w:space="0" w:sz="6" w:color="auto" w:val="double"/>
        <w:right w:space="0" w:sz="4" w:color="auto" w:val="single"/>
      </w:pBdr>
      <w:suppressAutoHyphens w:val="false"/>
      <w:spacing w:lineRule="auto" w:line="240" w:afterAutospacing="true" w:after="100" w:beforeAutospacing="true" w:before="100"/>
      <w:jc w:val="center"/>
    </w:pPr>
    <w:rPr>
      <w:rFonts w:eastAsia="Times New Roman" w:hAnsi="Franklin Gothic Medium" w:ascii="Franklin Gothic Medium"/>
      <w:b/>
      <w:bCs/>
      <w:kern w:val="0"/>
      <w:sz w:val="16"/>
      <w:szCs w:val="16"/>
      <w:lang w:eastAsia="hr-HR"/>
    </w:rPr>
  </w:style>
  <w:style w:customStyle="true" w:styleId="xl57" w:type="paragraph">
    <w:name w:val="xl57"/>
    <w:basedOn w:val="Standard"/>
    <w:rsid w:val="0042288A"/>
    <w:pPr>
      <w:pBdr>
        <w:top w:space="0" w:sz="8" w:color="auto" w:val="single"/>
        <w:left w:space="0" w:sz="4" w:color="auto" w:val="single"/>
        <w:bottom w:space="0" w:sz="6" w:color="auto" w:val="double"/>
        <w:right w:space="0" w:sz="8" w:color="auto" w:val="single"/>
      </w:pBdr>
      <w:suppressAutoHyphens w:val="false"/>
      <w:spacing w:lineRule="auto" w:line="240" w:afterAutospacing="true" w:after="100" w:beforeAutospacing="true" w:before="100"/>
      <w:jc w:val="center"/>
    </w:pPr>
    <w:rPr>
      <w:rFonts w:eastAsia="Times New Roman" w:hAnsi="Franklin Gothic Medium" w:ascii="Franklin Gothic Medium"/>
      <w:b/>
      <w:bCs/>
      <w:kern w:val="0"/>
      <w:sz w:val="16"/>
      <w:szCs w:val="16"/>
      <w:lang w:eastAsia="hr-HR"/>
    </w:rPr>
  </w:style>
  <w:style w:customStyle="true" w:styleId="xl58" w:type="paragraph">
    <w:name w:val="xl58"/>
    <w:basedOn w:val="Standard"/>
    <w:rsid w:val="0042288A"/>
    <w:pPr>
      <w:pBdr>
        <w:left w:space="0" w:sz="4" w:color="auto" w:val="single"/>
        <w:right w:space="0" w:sz="8" w:color="auto" w:val="single"/>
      </w:pBdr>
      <w:suppressAutoHyphens w:val="false"/>
      <w:spacing w:lineRule="auto" w:line="240" w:afterAutospacing="true" w:after="100" w:beforeAutospacing="true" w:before="100"/>
    </w:pPr>
    <w:rPr>
      <w:rFonts w:eastAsia="Times New Roman" w:hAnsi="Franklin Gothic Medium" w:ascii="Franklin Gothic Medium"/>
      <w:kern w:val="0"/>
      <w:sz w:val="16"/>
      <w:szCs w:val="16"/>
      <w:lang w:eastAsia="hr-HR"/>
    </w:rPr>
  </w:style>
  <w:style w:customStyle="true" w:styleId="xl59" w:type="paragraph">
    <w:name w:val="xl59"/>
    <w:basedOn w:val="Standard"/>
    <w:rsid w:val="0042288A"/>
    <w:pPr>
      <w:pBdr>
        <w:left w:space="0" w:sz="4" w:color="auto" w:val="single"/>
        <w:bottom w:space="0" w:sz="8" w:color="auto" w:val="single"/>
        <w:right w:space="0" w:sz="8" w:color="auto" w:val="single"/>
      </w:pBdr>
      <w:suppressAutoHyphens w:val="false"/>
      <w:spacing w:lineRule="auto" w:line="240" w:afterAutospacing="true" w:after="100" w:beforeAutospacing="true" w:before="100"/>
      <w:jc w:val="right"/>
    </w:pPr>
    <w:rPr>
      <w:rFonts w:eastAsia="Times New Roman" w:hAnsi="Franklin Gothic Medium" w:ascii="Franklin Gothic Medium"/>
      <w:kern w:val="0"/>
      <w:sz w:val="16"/>
      <w:szCs w:val="16"/>
      <w:lang w:eastAsia="hr-HR"/>
    </w:rPr>
  </w:style>
  <w:style w:customStyle="true" w:styleId="xl60" w:type="paragraph">
    <w:name w:val="xl60"/>
    <w:basedOn w:val="Standard"/>
    <w:rsid w:val="0042288A"/>
    <w:pPr>
      <w:suppressAutoHyphens w:val="false"/>
      <w:spacing w:lineRule="auto" w:line="240" w:afterAutospacing="true" w:after="100" w:beforeAutospacing="true" w:before="100"/>
      <w:jc w:val="right"/>
    </w:pPr>
    <w:rPr>
      <w:rFonts w:eastAsia="Times New Roman" w:hAnsi="Franklin Gothic Medium" w:ascii="Franklin Gothic Medium"/>
      <w:kern w:val="0"/>
      <w:sz w:val="16"/>
      <w:szCs w:val="16"/>
      <w:lang w:eastAsia="hr-HR"/>
    </w:rPr>
  </w:style>
  <w:style w:customStyle="true" w:styleId="xl61" w:type="paragraph">
    <w:name w:val="xl61"/>
    <w:basedOn w:val="Standard"/>
    <w:rsid w:val="0042288A"/>
    <w:pPr>
      <w:pBdr>
        <w:top w:space="0" w:sz="8" w:color="auto" w:val="single"/>
        <w:bottom w:space="0" w:sz="6" w:color="auto" w:val="double"/>
      </w:pBdr>
      <w:suppressAutoHyphens w:val="false"/>
      <w:spacing w:lineRule="auto" w:line="240" w:afterAutospacing="true" w:after="100" w:beforeAutospacing="true" w:before="100"/>
      <w:jc w:val="center"/>
    </w:pPr>
    <w:rPr>
      <w:rFonts w:eastAsia="Times New Roman" w:hAnsi="Franklin Gothic Medium" w:ascii="Franklin Gothic Medium"/>
      <w:b/>
      <w:bCs/>
      <w:kern w:val="0"/>
      <w:sz w:val="16"/>
      <w:szCs w:val="16"/>
      <w:lang w:eastAsia="hr-HR"/>
    </w:rPr>
  </w:style>
  <w:style w:customStyle="true" w:styleId="xl62" w:type="paragraph">
    <w:name w:val="xl62"/>
    <w:basedOn w:val="Standard"/>
    <w:rsid w:val="0042288A"/>
    <w:pPr>
      <w:pBdr>
        <w:right w:space="0" w:sz="4" w:color="auto" w:val="single"/>
      </w:pBdr>
      <w:suppressAutoHyphens w:val="false"/>
      <w:spacing w:lineRule="auto" w:line="240" w:afterAutospacing="true" w:after="100" w:beforeAutospacing="true" w:before="100"/>
      <w:jc w:val="right"/>
    </w:pPr>
    <w:rPr>
      <w:rFonts w:eastAsia="Times New Roman" w:hAnsi="Franklin Gothic Medium" w:ascii="Franklin Gothic Medium"/>
      <w:kern w:val="0"/>
      <w:sz w:val="16"/>
      <w:szCs w:val="16"/>
      <w:lang w:eastAsia="hr-HR"/>
    </w:rPr>
  </w:style>
  <w:style w:customStyle="true" w:styleId="xl63" w:type="paragraph">
    <w:name w:val="xl63"/>
    <w:basedOn w:val="Standard"/>
    <w:rsid w:val="0042288A"/>
    <w:pPr>
      <w:pBdr>
        <w:top w:space="0" w:sz="8" w:color="auto" w:val="single"/>
        <w:right w:space="0" w:sz="4" w:color="auto" w:val="single"/>
      </w:pBdr>
      <w:suppressAutoHyphens w:val="false"/>
      <w:spacing w:lineRule="auto" w:line="240" w:afterAutospacing="true" w:after="100" w:beforeAutospacing="true" w:before="100"/>
      <w:jc w:val="right"/>
    </w:pPr>
    <w:rPr>
      <w:rFonts w:eastAsia="Times New Roman" w:hAnsi="Franklin Gothic Medium" w:ascii="Franklin Gothic Medium"/>
      <w:kern w:val="0"/>
      <w:sz w:val="16"/>
      <w:szCs w:val="16"/>
      <w:lang w:eastAsia="hr-HR"/>
    </w:rPr>
  </w:style>
  <w:style w:customStyle="true" w:styleId="xl64" w:type="paragraph">
    <w:name w:val="xl64"/>
    <w:basedOn w:val="Standard"/>
    <w:rsid w:val="0042288A"/>
    <w:pPr>
      <w:pBdr>
        <w:top w:space="0" w:sz="8" w:color="auto" w:val="single"/>
        <w:left w:space="0" w:sz="4" w:color="auto" w:val="single"/>
        <w:right w:space="0" w:sz="8" w:color="auto" w:val="single"/>
      </w:pBdr>
      <w:suppressAutoHyphens w:val="false"/>
      <w:spacing w:lineRule="auto" w:line="240" w:afterAutospacing="true" w:after="100" w:beforeAutospacing="true" w:before="100"/>
      <w:jc w:val="right"/>
    </w:pPr>
    <w:rPr>
      <w:rFonts w:eastAsia="Times New Roman" w:hAnsi="Franklin Gothic Medium" w:ascii="Franklin Gothic Medium"/>
      <w:kern w:val="0"/>
      <w:sz w:val="16"/>
      <w:szCs w:val="16"/>
      <w:lang w:eastAsia="hr-HR"/>
    </w:rPr>
  </w:style>
  <w:style w:customStyle="true" w:styleId="xl84" w:type="paragraph">
    <w:name w:val="xl84"/>
    <w:basedOn w:val="Standard"/>
    <w:rsid w:val="0042288A"/>
    <w:pPr>
      <w:pBdr>
        <w:top w:space="0" w:sz="4" w:color="auto" w:val="single"/>
        <w:left w:space="0" w:sz="8" w:color="auto" w:val="single"/>
        <w:bottom w:space="0" w:sz="8"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kern w:val="0"/>
      <w:sz w:val="24"/>
      <w:szCs w:val="24"/>
      <w:lang w:eastAsia="hr-HR"/>
    </w:rPr>
  </w:style>
  <w:style w:customStyle="true" w:styleId="xl85" w:type="paragraph">
    <w:name w:val="xl85"/>
    <w:basedOn w:val="Standard"/>
    <w:rsid w:val="0042288A"/>
    <w:pPr>
      <w:pBdr>
        <w:top w:space="0" w:sz="4" w:color="auto" w:val="single"/>
        <w:bottom w:space="0" w:sz="8"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kern w:val="0"/>
      <w:sz w:val="24"/>
      <w:szCs w:val="24"/>
      <w:lang w:eastAsia="hr-HR"/>
    </w:rPr>
  </w:style>
  <w:style w:customStyle="true" w:styleId="xl86" w:type="paragraph">
    <w:name w:val="xl86"/>
    <w:basedOn w:val="Standard"/>
    <w:rsid w:val="0042288A"/>
    <w:pPr>
      <w:pBdr>
        <w:top w:space="0" w:sz="4" w:color="auto" w:val="single"/>
        <w:left w:space="0" w:sz="8" w:color="auto" w:val="single"/>
        <w:bottom w:space="0" w:sz="6" w:color="auto" w:val="double"/>
      </w:pBdr>
      <w:suppressAutoHyphens w:val="false"/>
      <w:spacing w:lineRule="auto" w:line="240" w:afterAutospacing="true" w:after="100" w:beforeAutospacing="true" w:before="100"/>
      <w:jc w:val="center"/>
    </w:pPr>
    <w:rPr>
      <w:rFonts w:cs="Arial Unicode MS" w:eastAsia="Arial Unicode MS" w:hAnsi="Franklin Gothic Medium" w:ascii="Franklin Gothic Medium"/>
      <w:b/>
      <w:bCs/>
      <w:kern w:val="0"/>
      <w:sz w:val="24"/>
      <w:szCs w:val="24"/>
      <w:lang w:eastAsia="hr-HR"/>
    </w:rPr>
  </w:style>
  <w:style w:customStyle="true" w:styleId="xl87" w:type="paragraph">
    <w:name w:val="xl87"/>
    <w:basedOn w:val="Standard"/>
    <w:rsid w:val="0042288A"/>
    <w:pPr>
      <w:pBdr>
        <w:top w:space="0" w:sz="4" w:color="auto" w:val="single"/>
        <w:bottom w:space="0" w:sz="6" w:color="auto" w:val="double"/>
        <w:right w:space="0" w:sz="8"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b/>
      <w:bCs/>
      <w:kern w:val="0"/>
      <w:sz w:val="24"/>
      <w:szCs w:val="24"/>
      <w:lang w:eastAsia="hr-HR"/>
    </w:rPr>
  </w:style>
  <w:style w:customStyle="true" w:styleId="xl88" w:type="paragraph">
    <w:name w:val="xl88"/>
    <w:basedOn w:val="Standard"/>
    <w:rsid w:val="0042288A"/>
    <w:pPr>
      <w:pBdr>
        <w:right w:space="0" w:sz="8"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89" w:type="paragraph">
    <w:name w:val="xl89"/>
    <w:basedOn w:val="Standard"/>
    <w:rsid w:val="0042288A"/>
    <w:pPr>
      <w:pBdr>
        <w:top w:space="0" w:sz="4" w:color="auto" w:val="single"/>
        <w:left w:space="0" w:sz="8" w:color="auto" w:val="single"/>
        <w:bottom w:space="0" w:sz="8"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90" w:type="paragraph">
    <w:name w:val="xl90"/>
    <w:basedOn w:val="Standard"/>
    <w:rsid w:val="0042288A"/>
    <w:pPr>
      <w:pBdr>
        <w:top w:space="0" w:sz="4" w:color="auto" w:val="single"/>
        <w:left w:space="0" w:sz="4" w:color="auto" w:val="single"/>
        <w:bottom w:space="0" w:sz="8" w:color="auto" w:val="single"/>
        <w:right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color w:val="000000"/>
      <w:kern w:val="0"/>
      <w:sz w:val="24"/>
      <w:szCs w:val="24"/>
      <w:lang w:eastAsia="hr-HR"/>
    </w:rPr>
  </w:style>
  <w:style w:customStyle="true" w:styleId="xl91" w:type="paragraph">
    <w:name w:val="xl91"/>
    <w:basedOn w:val="Standard"/>
    <w:rsid w:val="0042288A"/>
    <w:pPr>
      <w:pBdr>
        <w:top w:space="0" w:sz="4" w:color="auto" w:val="single"/>
        <w:left w:space="0" w:sz="4" w:color="auto" w:val="single"/>
        <w:bottom w:space="0" w:sz="8"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92" w:type="paragraph">
    <w:name w:val="xl92"/>
    <w:basedOn w:val="Standard"/>
    <w:rsid w:val="0042288A"/>
    <w:pPr>
      <w:pBdr>
        <w:top w:space="0" w:sz="4" w:color="auto" w:val="single"/>
        <w:left w:space="0" w:sz="4" w:color="auto" w:val="single"/>
        <w:bottom w:space="0" w:sz="8" w:color="auto" w:val="single"/>
        <w:right w:space="0" w:sz="8"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93" w:type="paragraph">
    <w:name w:val="xl93"/>
    <w:basedOn w:val="Standard"/>
    <w:rsid w:val="0042288A"/>
    <w:pPr>
      <w:pBdr>
        <w:top w:space="0" w:sz="4" w:color="auto" w:val="single"/>
        <w:left w:space="0" w:sz="4" w:color="auto" w:val="single"/>
        <w:bottom w:space="0" w:sz="8" w:color="auto" w:val="single"/>
        <w:right w:space="0" w:sz="8"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94" w:type="paragraph">
    <w:name w:val="xl94"/>
    <w:basedOn w:val="Standard"/>
    <w:rsid w:val="0042288A"/>
    <w:pPr>
      <w:pBdr>
        <w:left w:space="0" w:sz="8" w:color="auto" w:val="single"/>
        <w:bottom w:space="0" w:sz="4" w:color="auto" w:val="single"/>
        <w:right w:space="0" w:sz="4" w:color="auto" w:val="single"/>
      </w:pBdr>
      <w:suppressAutoHyphens w:val="false"/>
      <w:spacing w:lineRule="auto" w:line="240" w:afterAutospacing="true" w:after="100" w:beforeAutospacing="true" w:before="100"/>
      <w:jc w:val="right"/>
    </w:pPr>
    <w:rPr>
      <w:rFonts w:cs="Arial Unicode MS" w:eastAsia="Arial Unicode MS" w:hAnsi="Franklin Gothic Medium" w:ascii="Franklin Gothic Medium"/>
      <w:kern w:val="0"/>
      <w:sz w:val="24"/>
      <w:szCs w:val="24"/>
      <w:lang w:eastAsia="hr-HR"/>
    </w:rPr>
  </w:style>
  <w:style w:customStyle="true" w:styleId="xl95" w:type="paragraph">
    <w:name w:val="xl95"/>
    <w:basedOn w:val="Standard"/>
    <w:rsid w:val="0042288A"/>
    <w:pPr>
      <w:pBdr>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96" w:type="paragraph">
    <w:name w:val="xl96"/>
    <w:basedOn w:val="Standard"/>
    <w:rsid w:val="0042288A"/>
    <w:pPr>
      <w:pBdr>
        <w:left w:space="0" w:sz="4" w:color="auto" w:val="single"/>
        <w:bottom w:space="0" w:sz="4" w:color="auto" w:val="single"/>
        <w:right w:space="0" w:sz="8"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kern w:val="0"/>
      <w:sz w:val="16"/>
      <w:szCs w:val="16"/>
      <w:lang w:eastAsia="hr-HR"/>
    </w:rPr>
  </w:style>
  <w:style w:customStyle="true" w:styleId="xl97" w:type="paragraph">
    <w:name w:val="xl97"/>
    <w:basedOn w:val="Standard"/>
    <w:rsid w:val="0042288A"/>
    <w:pPr>
      <w:pBdr>
        <w:left w:space="0" w:sz="8"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98" w:type="paragraph">
    <w:name w:val="xl98"/>
    <w:basedOn w:val="Standard"/>
    <w:rsid w:val="0042288A"/>
    <w:pPr>
      <w:pBdr>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99" w:type="paragraph">
    <w:name w:val="xl99"/>
    <w:basedOn w:val="Standard"/>
    <w:rsid w:val="0042288A"/>
    <w:pPr>
      <w:pBdr>
        <w:left w:space="0" w:sz="4" w:color="auto" w:val="single"/>
        <w:bottom w:space="0" w:sz="4" w:color="auto" w:val="single"/>
        <w:right w:space="0" w:sz="8"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100" w:type="paragraph">
    <w:name w:val="xl100"/>
    <w:basedOn w:val="Standard"/>
    <w:rsid w:val="0042288A"/>
    <w:pPr>
      <w:pBdr>
        <w:left w:space="0" w:sz="4" w:color="auto" w:val="single"/>
        <w:bottom w:space="0" w:sz="4" w:color="auto" w:val="single"/>
        <w:right w:space="0" w:sz="8"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101" w:type="paragraph">
    <w:name w:val="xl101"/>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color w:val="000000"/>
      <w:kern w:val="0"/>
      <w:sz w:val="24"/>
      <w:szCs w:val="24"/>
      <w:lang w:eastAsia="hr-HR"/>
    </w:rPr>
  </w:style>
  <w:style w:customStyle="true" w:styleId="xl102" w:type="paragraph">
    <w:name w:val="xl102"/>
    <w:basedOn w:val="Standard"/>
    <w:rsid w:val="0042288A"/>
    <w:pPr>
      <w:pBdr>
        <w:top w:space="0" w:sz="4" w:color="auto" w:val="single"/>
        <w:left w:space="0" w:sz="4" w:color="auto" w:val="single"/>
        <w:bottom w:space="0" w:sz="8"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color w:val="000000"/>
      <w:kern w:val="0"/>
      <w:sz w:val="24"/>
      <w:szCs w:val="24"/>
      <w:lang w:eastAsia="hr-HR"/>
    </w:rPr>
  </w:style>
  <w:style w:customStyle="true" w:styleId="xl103" w:type="paragraph">
    <w:name w:val="xl103"/>
    <w:basedOn w:val="Standard"/>
    <w:rsid w:val="0042288A"/>
    <w:pPr>
      <w:pBdr>
        <w:left w:space="0" w:sz="8" w:color="auto" w:val="single"/>
        <w:bottom w:space="0" w:sz="8"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104" w:type="paragraph">
    <w:name w:val="xl104"/>
    <w:basedOn w:val="Standard"/>
    <w:rsid w:val="0042288A"/>
    <w:pPr>
      <w:pBdr>
        <w:bottom w:space="0" w:sz="8" w:color="auto" w:val="single"/>
        <w:right w:space="0" w:sz="8"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105" w:type="paragraph">
    <w:name w:val="xl105"/>
    <w:basedOn w:val="Standard"/>
    <w:rsid w:val="0042288A"/>
    <w:pPr>
      <w:pBdr>
        <w:bottom w:space="0" w:sz="8"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106" w:type="paragraph">
    <w:name w:val="xl106"/>
    <w:basedOn w:val="Standard"/>
    <w:rsid w:val="0042288A"/>
    <w:pPr>
      <w:suppressAutoHyphens w:val="false"/>
      <w:spacing w:lineRule="auto" w:line="240" w:afterAutospacing="true" w:after="100" w:beforeAutospacing="true" w:before="100"/>
    </w:pPr>
    <w:rPr>
      <w:rFonts w:cs="Arial Unicode MS" w:eastAsia="Arial Unicode MS" w:hAnsi="Franklin Gothic Medium" w:ascii="Franklin Gothic Medium"/>
      <w:kern w:val="0"/>
      <w:sz w:val="16"/>
      <w:szCs w:val="16"/>
      <w:lang w:eastAsia="hr-HR"/>
    </w:rPr>
  </w:style>
  <w:style w:customStyle="true" w:styleId="xl107" w:type="paragraph">
    <w:name w:val="xl107"/>
    <w:basedOn w:val="Standard"/>
    <w:rsid w:val="0042288A"/>
    <w:pPr>
      <w:suppressAutoHyphens w:val="false"/>
      <w:spacing w:lineRule="auto" w:line="240" w:afterAutospacing="true" w:after="100" w:beforeAutospacing="true" w:before="100"/>
    </w:pPr>
    <w:rPr>
      <w:rFonts w:cs="Arial Unicode MS" w:eastAsia="Arial Unicode MS" w:hAnsi="Franklin Gothic Medium" w:ascii="Franklin Gothic Medium"/>
      <w:kern w:val="0"/>
      <w:sz w:val="16"/>
      <w:szCs w:val="16"/>
      <w:lang w:eastAsia="hr-HR"/>
    </w:rPr>
  </w:style>
  <w:style w:customStyle="true" w:styleId="xl108" w:type="paragraph">
    <w:name w:val="xl108"/>
    <w:basedOn w:val="Standard"/>
    <w:rsid w:val="0042288A"/>
    <w:pPr>
      <w:suppressAutoHyphens w:val="false"/>
      <w:spacing w:lineRule="auto" w:line="240" w:afterAutospacing="true" w:after="100" w:beforeAutospacing="true" w:before="100"/>
    </w:pPr>
    <w:rPr>
      <w:rFonts w:cs="Arial Unicode MS" w:eastAsia="Arial Unicode MS" w:hAnsi="Franklin Gothic Medium" w:ascii="Franklin Gothic Medium"/>
      <w:kern w:val="0"/>
      <w:lang w:eastAsia="hr-HR"/>
    </w:rPr>
  </w:style>
  <w:style w:customStyle="true" w:styleId="xl109" w:type="paragraph">
    <w:name w:val="xl109"/>
    <w:basedOn w:val="Standard"/>
    <w:rsid w:val="0042288A"/>
    <w:pPr>
      <w:suppressAutoHyphens w:val="false"/>
      <w:spacing w:lineRule="auto" w:line="240" w:afterAutospacing="true" w:after="100" w:beforeAutospacing="true" w:before="100"/>
    </w:pPr>
    <w:rPr>
      <w:rFonts w:cs="Arial Unicode MS" w:eastAsia="Arial Unicode MS" w:hAnsi="Franklin Gothic Medium" w:ascii="Franklin Gothic Medium"/>
      <w:kern w:val="0"/>
      <w:lang w:eastAsia="hr-HR"/>
    </w:rPr>
  </w:style>
  <w:style w:customStyle="true" w:styleId="xl110" w:type="paragraph">
    <w:name w:val="xl110"/>
    <w:basedOn w:val="Standard"/>
    <w:rsid w:val="0042288A"/>
    <w:pPr>
      <w:pBdr>
        <w:bottom w:space="0" w:sz="8"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kern w:val="0"/>
      <w:lang w:eastAsia="hr-HR"/>
    </w:rPr>
  </w:style>
  <w:style w:customStyle="true" w:styleId="xl111" w:type="paragraph">
    <w:name w:val="xl111"/>
    <w:basedOn w:val="Standard"/>
    <w:rsid w:val="0042288A"/>
    <w:pPr>
      <w:pBdr>
        <w:top w:space="0" w:sz="4" w:color="auto" w:val="single"/>
        <w:left w:space="0" w:sz="4" w:color="auto" w:val="single"/>
        <w:right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kern w:val="0"/>
      <w:sz w:val="24"/>
      <w:szCs w:val="24"/>
      <w:lang w:eastAsia="hr-HR"/>
    </w:rPr>
  </w:style>
  <w:style w:customStyle="true" w:styleId="xl112" w:type="paragraph">
    <w:name w:val="xl112"/>
    <w:basedOn w:val="Standard"/>
    <w:rsid w:val="0042288A"/>
    <w:pPr>
      <w:pBdr>
        <w:left w:space="0" w:sz="4" w:color="auto" w:val="single"/>
        <w:right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kern w:val="0"/>
      <w:lang w:eastAsia="hr-HR"/>
    </w:rPr>
  </w:style>
  <w:style w:customStyle="true" w:styleId="xl113" w:type="paragraph">
    <w:name w:val="xl113"/>
    <w:basedOn w:val="Standard"/>
    <w:rsid w:val="0042288A"/>
    <w:pPr>
      <w:pBdr>
        <w:left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kern w:val="0"/>
      <w:lang w:eastAsia="hr-HR"/>
    </w:rPr>
  </w:style>
  <w:style w:customStyle="true" w:styleId="xl114" w:type="paragraph">
    <w:name w:val="xl114"/>
    <w:basedOn w:val="Standard"/>
    <w:rsid w:val="0042288A"/>
    <w:pPr>
      <w:pBdr>
        <w:right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kern w:val="0"/>
      <w:lang w:eastAsia="hr-HR"/>
    </w:rPr>
  </w:style>
  <w:style w:customStyle="true" w:styleId="xl115" w:type="paragraph">
    <w:name w:val="xl115"/>
    <w:basedOn w:val="Standard"/>
    <w:rsid w:val="0042288A"/>
    <w:pPr>
      <w:pBdr>
        <w:left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116" w:type="paragraph">
    <w:name w:val="xl116"/>
    <w:basedOn w:val="Standard"/>
    <w:rsid w:val="0042288A"/>
    <w:pPr>
      <w:pBdr>
        <w:left w:space="0" w:sz="4" w:color="auto" w:val="single"/>
      </w:pBdr>
      <w:suppressAutoHyphens w:val="false"/>
      <w:spacing w:lineRule="auto" w:line="240" w:afterAutospacing="true" w:after="100" w:beforeAutospacing="true" w:before="100"/>
      <w:jc w:val="right"/>
    </w:pPr>
    <w:rPr>
      <w:rFonts w:cs="Arial Unicode MS" w:eastAsia="Arial Unicode MS" w:hAnsi="Franklin Gothic Medium" w:ascii="Franklin Gothic Medium"/>
      <w:kern w:val="0"/>
      <w:sz w:val="24"/>
      <w:szCs w:val="24"/>
      <w:lang w:eastAsia="hr-HR"/>
    </w:rPr>
  </w:style>
  <w:style w:customStyle="true" w:styleId="xl117" w:type="paragraph">
    <w:name w:val="xl117"/>
    <w:basedOn w:val="Standard"/>
    <w:rsid w:val="0042288A"/>
    <w:pPr>
      <w:pBdr>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118" w:type="paragraph">
    <w:name w:val="xl118"/>
    <w:basedOn w:val="Standard"/>
    <w:rsid w:val="0042288A"/>
    <w:pPr>
      <w:pBdr>
        <w:lef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119" w:type="paragraph">
    <w:name w:val="xl119"/>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lang w:eastAsia="hr-HR"/>
    </w:rPr>
  </w:style>
  <w:style w:customStyle="true" w:styleId="xl120" w:type="paragraph">
    <w:name w:val="xl120"/>
    <w:basedOn w:val="Standard"/>
    <w:rsid w:val="0042288A"/>
    <w:pPr>
      <w:pBdr>
        <w:top w:space="0" w:sz="4" w:color="auto" w:val="single"/>
        <w:left w:space="0" w:sz="4" w:color="auto" w:val="single"/>
        <w:bottom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121" w:type="paragraph">
    <w:name w:val="xl121"/>
    <w:basedOn w:val="Standard"/>
    <w:rsid w:val="0042288A"/>
    <w:pPr>
      <w:pBdr>
        <w:top w:space="0" w:sz="4" w:color="auto" w:val="single"/>
        <w:bottom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122" w:type="paragraph">
    <w:name w:val="xl122"/>
    <w:basedOn w:val="Standard"/>
    <w:rsid w:val="0042288A"/>
    <w:pPr>
      <w:pBdr>
        <w:top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24"/>
      <w:szCs w:val="24"/>
      <w:lang w:eastAsia="hr-HR"/>
    </w:rPr>
  </w:style>
  <w:style w:customStyle="true" w:styleId="xl123" w:type="paragraph">
    <w:name w:val="xl123"/>
    <w:basedOn w:val="Standard"/>
    <w:rsid w:val="0042288A"/>
    <w:pPr>
      <w:pBdr>
        <w:top w:space="0" w:sz="4" w:color="auto" w:val="single"/>
        <w:left w:space="0" w:sz="4" w:color="auto" w:val="single"/>
        <w:right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kern w:val="0"/>
      <w:sz w:val="24"/>
      <w:szCs w:val="24"/>
      <w:lang w:eastAsia="hr-HR"/>
    </w:rPr>
  </w:style>
  <w:style w:customStyle="true" w:styleId="xl124" w:type="paragraph">
    <w:name w:val="xl124"/>
    <w:basedOn w:val="Standard"/>
    <w:rsid w:val="0042288A"/>
    <w:pPr>
      <w:pBdr>
        <w:left w:space="0" w:sz="4" w:color="auto" w:val="single"/>
        <w:bottom w:space="0" w:sz="4" w:color="auto" w:val="single"/>
        <w:right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kern w:val="0"/>
      <w:sz w:val="24"/>
      <w:szCs w:val="24"/>
      <w:lang w:eastAsia="hr-HR"/>
    </w:rPr>
  </w:style>
  <w:style w:customStyle="true" w:styleId="xl125" w:type="paragraph">
    <w:name w:val="xl125"/>
    <w:basedOn w:val="Standard"/>
    <w:rsid w:val="0042288A"/>
    <w:pPr>
      <w:pBdr>
        <w:left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18"/>
      <w:szCs w:val="18"/>
      <w:lang w:eastAsia="hr-HR"/>
    </w:rPr>
  </w:style>
  <w:style w:customStyle="true" w:styleId="xl126" w:type="paragraph">
    <w:name w:val="xl126"/>
    <w:basedOn w:val="Standard"/>
    <w:rsid w:val="0042288A"/>
    <w:pPr>
      <w:pBdr>
        <w:left w:space="0" w:sz="4" w:color="auto" w:val="single"/>
        <w:right w:space="0" w:sz="4" w:color="auto" w:val="single"/>
      </w:pBdr>
      <w:suppressAutoHyphens w:val="false"/>
      <w:spacing w:lineRule="auto" w:line="240" w:afterAutospacing="true" w:after="100" w:beforeAutospacing="true" w:before="100"/>
      <w:jc w:val="right"/>
    </w:pPr>
    <w:rPr>
      <w:rFonts w:cs="Arial Unicode MS" w:eastAsia="Arial Unicode MS" w:hAnsi="Franklin Gothic Medium" w:ascii="Franklin Gothic Medium"/>
      <w:kern w:val="0"/>
      <w:sz w:val="18"/>
      <w:szCs w:val="18"/>
      <w:lang w:eastAsia="hr-HR"/>
    </w:rPr>
  </w:style>
  <w:style w:customStyle="true" w:styleId="xl127" w:type="paragraph">
    <w:name w:val="xl127"/>
    <w:basedOn w:val="Standard"/>
    <w:rsid w:val="0042288A"/>
    <w:pPr>
      <w:pBdr>
        <w:left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18"/>
      <w:szCs w:val="18"/>
      <w:lang w:eastAsia="hr-HR"/>
    </w:rPr>
  </w:style>
  <w:style w:customStyle="true" w:styleId="xl128" w:type="paragraph">
    <w:name w:val="xl128"/>
    <w:basedOn w:val="Standard"/>
    <w:rsid w:val="0042288A"/>
    <w:pPr>
      <w:pBdr>
        <w:left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18"/>
      <w:szCs w:val="18"/>
      <w:lang w:eastAsia="hr-HR"/>
    </w:rPr>
  </w:style>
  <w:style w:customStyle="true" w:styleId="xl129" w:type="paragraph">
    <w:name w:val="xl129"/>
    <w:basedOn w:val="Standard"/>
    <w:rsid w:val="0042288A"/>
    <w:pPr>
      <w:pBdr>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18"/>
      <w:szCs w:val="18"/>
      <w:lang w:eastAsia="hr-HR"/>
    </w:rPr>
  </w:style>
  <w:style w:customStyle="true" w:styleId="xl130" w:type="paragraph">
    <w:name w:val="xl130"/>
    <w:basedOn w:val="Standard"/>
    <w:rsid w:val="0042288A"/>
    <w:pPr>
      <w:pBdr>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18"/>
      <w:szCs w:val="18"/>
      <w:lang w:eastAsia="hr-HR"/>
    </w:rPr>
  </w:style>
  <w:style w:customStyle="true" w:styleId="xl131" w:type="paragraph">
    <w:name w:val="xl131"/>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18"/>
      <w:szCs w:val="18"/>
      <w:lang w:eastAsia="hr-HR"/>
    </w:rPr>
  </w:style>
  <w:style w:customStyle="true" w:styleId="xl132" w:type="paragraph">
    <w:name w:val="xl132"/>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18"/>
      <w:szCs w:val="18"/>
      <w:lang w:eastAsia="hr-HR"/>
    </w:rPr>
  </w:style>
  <w:style w:customStyle="true" w:styleId="xl133" w:type="paragraph">
    <w:name w:val="xl133"/>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kern w:val="0"/>
      <w:sz w:val="18"/>
      <w:szCs w:val="18"/>
      <w:lang w:eastAsia="hr-HR"/>
    </w:rPr>
  </w:style>
  <w:style w:customStyle="true" w:styleId="xl134" w:type="paragraph">
    <w:name w:val="xl134"/>
    <w:basedOn w:val="Standard"/>
    <w:rsid w:val="0042288A"/>
    <w:pPr>
      <w:pBdr>
        <w:top w:space="0" w:sz="4" w:color="auto" w:val="single"/>
        <w:left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b/>
      <w:bCs/>
      <w:kern w:val="0"/>
      <w:sz w:val="24"/>
      <w:szCs w:val="24"/>
      <w:lang w:eastAsia="hr-HR"/>
    </w:rPr>
  </w:style>
  <w:style w:customStyle="true" w:styleId="xl135" w:type="paragraph">
    <w:name w:val="xl135"/>
    <w:basedOn w:val="Standard"/>
    <w:rsid w:val="0042288A"/>
    <w:pPr>
      <w:pBdr>
        <w:top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b/>
      <w:bCs/>
      <w:kern w:val="0"/>
      <w:sz w:val="24"/>
      <w:szCs w:val="24"/>
      <w:lang w:eastAsia="hr-HR"/>
    </w:rPr>
  </w:style>
  <w:style w:customStyle="true" w:styleId="xl136" w:type="paragraph">
    <w:name w:val="xl136"/>
    <w:basedOn w:val="Standard"/>
    <w:rsid w:val="0042288A"/>
    <w:pPr>
      <w:pBdr>
        <w:left w:space="0" w:sz="4" w:color="auto" w:val="single"/>
        <w:bottom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b/>
      <w:bCs/>
      <w:kern w:val="0"/>
      <w:sz w:val="24"/>
      <w:szCs w:val="24"/>
      <w:lang w:eastAsia="hr-HR"/>
    </w:rPr>
  </w:style>
  <w:style w:customStyle="true" w:styleId="xl137" w:type="paragraph">
    <w:name w:val="xl137"/>
    <w:basedOn w:val="Standard"/>
    <w:rsid w:val="0042288A"/>
    <w:pPr>
      <w:pBdr>
        <w:bottom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b/>
      <w:bCs/>
      <w:kern w:val="0"/>
      <w:sz w:val="24"/>
      <w:szCs w:val="24"/>
      <w:lang w:eastAsia="hr-HR"/>
    </w:rPr>
  </w:style>
  <w:style w:customStyle="true" w:styleId="xl138" w:type="paragraph">
    <w:name w:val="xl138"/>
    <w:basedOn w:val="Standard"/>
    <w:rsid w:val="0042288A"/>
    <w:pPr>
      <w:pBdr>
        <w:bottom w:space="0" w:sz="4" w:color="auto" w:val="single"/>
        <w:right w:space="0" w:sz="4" w:color="auto" w:val="single"/>
      </w:pBdr>
      <w:suppressAutoHyphens w:val="false"/>
      <w:spacing w:lineRule="auto" w:line="240" w:afterAutospacing="true" w:after="100" w:beforeAutospacing="true" w:before="100"/>
      <w:jc w:val="center"/>
    </w:pPr>
    <w:rPr>
      <w:rFonts w:cs="Arial Unicode MS" w:eastAsia="Arial Unicode MS" w:hAnsi="Franklin Gothic Medium" w:ascii="Franklin Gothic Medium"/>
      <w:b/>
      <w:bCs/>
      <w:kern w:val="0"/>
      <w:sz w:val="24"/>
      <w:szCs w:val="24"/>
      <w:lang w:eastAsia="hr-HR"/>
    </w:rPr>
  </w:style>
  <w:style w:customStyle="true" w:styleId="xl139" w:type="paragraph">
    <w:name w:val="xl139"/>
    <w:basedOn w:val="Standard"/>
    <w:rsid w:val="0042288A"/>
    <w:pPr>
      <w:suppressAutoHyphens w:val="false"/>
      <w:spacing w:lineRule="auto" w:line="240" w:afterAutospacing="true" w:after="100" w:beforeAutospacing="true" w:before="100"/>
    </w:pPr>
    <w:rPr>
      <w:rFonts w:cs="Arial Unicode MS" w:eastAsia="Arial Unicode MS" w:hAnsi="Franklin Gothic Medium" w:ascii="Franklin Gothic Medium"/>
      <w:b/>
      <w:bCs/>
      <w:kern w:val="0"/>
      <w:sz w:val="24"/>
      <w:szCs w:val="24"/>
      <w:lang w:eastAsia="hr-HR"/>
    </w:rPr>
  </w:style>
  <w:style w:customStyle="true" w:styleId="xl140" w:type="paragraph">
    <w:name w:val="xl140"/>
    <w:basedOn w:val="Standard"/>
    <w:rsid w:val="0042288A"/>
    <w:pPr>
      <w:pBdr>
        <w:bottom w:space="0" w:sz="8"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b/>
      <w:bCs/>
      <w:kern w:val="0"/>
      <w:sz w:val="24"/>
      <w:szCs w:val="24"/>
      <w:lang w:eastAsia="hr-HR"/>
    </w:rPr>
  </w:style>
  <w:style w:customStyle="true" w:styleId="xl141" w:type="paragraph">
    <w:name w:val="xl141"/>
    <w:basedOn w:val="Standard"/>
    <w:rsid w:val="0042288A"/>
    <w:pPr>
      <w:pBdr>
        <w:top w:space="0" w:sz="4" w:color="auto" w:val="single"/>
        <w:left w:space="0" w:sz="8"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b/>
      <w:bCs/>
      <w:kern w:val="0"/>
      <w:sz w:val="24"/>
      <w:szCs w:val="24"/>
      <w:lang w:eastAsia="hr-HR"/>
    </w:rPr>
  </w:style>
  <w:style w:customStyle="true" w:styleId="xl142" w:type="paragraph">
    <w:name w:val="xl142"/>
    <w:basedOn w:val="Standard"/>
    <w:rsid w:val="0042288A"/>
    <w:pPr>
      <w:pBdr>
        <w:top w:space="0" w:sz="4" w:color="auto" w:val="single"/>
        <w:left w:space="0" w:sz="8" w:color="auto" w:val="single"/>
        <w:bottom w:space="0" w:sz="8"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b/>
      <w:bCs/>
      <w:kern w:val="0"/>
      <w:sz w:val="24"/>
      <w:szCs w:val="24"/>
      <w:lang w:eastAsia="hr-HR"/>
    </w:rPr>
  </w:style>
  <w:style w:customStyle="true" w:styleId="xl143" w:type="paragraph">
    <w:name w:val="xl143"/>
    <w:basedOn w:val="Standard"/>
    <w:rsid w:val="0042288A"/>
    <w:pPr>
      <w:pBdr>
        <w:left w:space="0" w:sz="8" w:color="auto" w:val="single"/>
        <w:bottom w:space="0" w:sz="4" w:color="auto" w:val="single"/>
        <w:right w:space="0" w:sz="4"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b/>
      <w:bCs/>
      <w:kern w:val="0"/>
      <w:sz w:val="24"/>
      <w:szCs w:val="24"/>
      <w:lang w:eastAsia="hr-HR"/>
    </w:rPr>
  </w:style>
  <w:style w:customStyle="true" w:styleId="xl144" w:type="paragraph">
    <w:name w:val="xl144"/>
    <w:basedOn w:val="Standard"/>
    <w:rsid w:val="0042288A"/>
    <w:pPr>
      <w:pBdr>
        <w:left w:space="0" w:sz="8" w:color="auto" w:val="single"/>
        <w:bottom w:space="0" w:sz="8" w:color="auto" w:val="single"/>
      </w:pBdr>
      <w:suppressAutoHyphens w:val="false"/>
      <w:spacing w:lineRule="auto" w:line="240" w:afterAutospacing="true" w:after="100" w:beforeAutospacing="true" w:before="100"/>
    </w:pPr>
    <w:rPr>
      <w:rFonts w:cs="Arial Unicode MS" w:eastAsia="Arial Unicode MS" w:hAnsi="Franklin Gothic Medium" w:ascii="Franklin Gothic Medium"/>
      <w:b/>
      <w:bCs/>
      <w:kern w:val="0"/>
      <w:sz w:val="24"/>
      <w:szCs w:val="24"/>
      <w:lang w:eastAsia="hr-HR"/>
    </w:rPr>
  </w:style>
  <w:style w:customStyle="true" w:styleId="t-9-8" w:type="paragraph">
    <w:name w:val="t-9-8"/>
    <w:basedOn w:val="Standard"/>
    <w:rsid w:val="0042288A"/>
    <w:pPr>
      <w:suppressAutoHyphens w:val="false"/>
      <w:spacing w:lineRule="auto" w:line="240" w:afterAutospacing="true" w:after="100" w:beforeAutospacing="true" w:before="100"/>
    </w:pPr>
    <w:rPr>
      <w:rFonts w:eastAsia="Times New Roman" w:hAnsi="Times New Roman" w:ascii="Times New Roman"/>
      <w:kern w:val="0"/>
      <w:sz w:val="24"/>
      <w:szCs w:val="24"/>
      <w:lang w:eastAsia="hr-HR"/>
    </w:rPr>
  </w:style>
  <w:style w:customStyle="true" w:styleId="t-10-9-kurz-s" w:type="paragraph">
    <w:name w:val="t-10-9-kurz-s"/>
    <w:basedOn w:val="Standard"/>
    <w:rsid w:val="0042288A"/>
    <w:pPr>
      <w:suppressAutoHyphens w:val="false"/>
      <w:spacing w:lineRule="auto" w:line="240" w:afterAutospacing="true" w:after="100" w:beforeAutospacing="true" w:before="100"/>
      <w:jc w:val="center"/>
    </w:pPr>
    <w:rPr>
      <w:rFonts w:eastAsia="Times New Roman" w:hAnsi="Times New Roman" w:ascii="Times New Roman"/>
      <w:i/>
      <w:iCs/>
      <w:kern w:val="0"/>
      <w:sz w:val="26"/>
      <w:szCs w:val="26"/>
      <w:lang w:eastAsia="hr-HR"/>
    </w:rPr>
  </w:style>
  <w:style w:customStyle="true" w:styleId="clanak" w:type="paragraph">
    <w:name w:val="clanak"/>
    <w:basedOn w:val="Standard"/>
    <w:rsid w:val="0042288A"/>
    <w:pPr>
      <w:suppressAutoHyphens w:val="false"/>
      <w:spacing w:lineRule="auto" w:line="240" w:afterAutospacing="true" w:after="100" w:beforeAutospacing="true" w:before="100"/>
      <w:jc w:val="center"/>
    </w:pPr>
    <w:rPr>
      <w:rFonts w:eastAsia="Times New Roman" w:hAnsi="Times New Roman" w:ascii="Times New Roman"/>
      <w:kern w:val="0"/>
      <w:sz w:val="24"/>
      <w:szCs w:val="24"/>
      <w:lang w:eastAsia="hr-HR"/>
    </w:rPr>
  </w:style>
  <w:style w:customStyle="true" w:styleId="ListLabel1" w:type="character">
    <w:name w:val="ListLabel 1"/>
    <w:rsid w:val="0042288A"/>
    <w:rPr>
      <w:rFonts w:cs="Times New Roman" w:hAnsi="Times New Roman" w:ascii="Times New Roman" w:hint="default"/>
    </w:rPr>
  </w:style>
  <w:style w:customStyle="true" w:styleId="ListLabel2" w:type="character">
    <w:name w:val="ListLabel 2"/>
    <w:rsid w:val="0042288A"/>
    <w:rPr>
      <w:rFonts w:cs="Calibri" w:eastAsia="SimSun" w:hAnsi="SimSun" w:ascii="SimSun" w:hint="eastAsia"/>
    </w:rPr>
  </w:style>
  <w:style w:customStyle="true" w:styleId="ListLabel3" w:type="character">
    <w:name w:val="ListLabel 3"/>
    <w:rsid w:val="0042288A"/>
    <w:rPr>
      <w:rFonts w:cs="Times New Roman" w:hAnsi="Times New Roman" w:ascii="Times New Roman" w:hint="default"/>
      <w:b/>
      <w:bCs w:val="false"/>
    </w:rPr>
  </w:style>
  <w:style w:customStyle="true" w:styleId="ListLabel4" w:type="character">
    <w:name w:val="ListLabel 4"/>
    <w:rsid w:val="0042288A"/>
    <w:rPr>
      <w:rFonts w:cs="Courier New" w:hAnsi="Courier New" w:ascii="Courier New" w:hint="default"/>
    </w:rPr>
  </w:style>
  <w:style w:customStyle="true" w:styleId="ListLabel5" w:type="character">
    <w:name w:val="ListLabel 5"/>
    <w:rsid w:val="0042288A"/>
    <w:rPr>
      <w:rFonts w:cs="Times New Roman" w:eastAsia="Calibri" w:hAnsi="Calibri" w:ascii="Calibri" w:hint="default"/>
    </w:rPr>
  </w:style>
  <w:style w:customStyle="true" w:styleId="StextZchnZchn" w:type="character">
    <w:name w:val="S_text Zchn Zchn"/>
    <w:basedOn w:val="Zadanifontodlomka"/>
    <w:rsid w:val="0042288A"/>
  </w:style>
  <w:style w:customStyle="true" w:styleId="ctitle" w:type="character">
    <w:name w:val="c_title"/>
    <w:basedOn w:val="Zadanifontodlomka"/>
    <w:uiPriority w:val="99"/>
    <w:rsid w:val="0042288A"/>
  </w:style>
  <w:style w:customStyle="true" w:styleId="Bodytext2Calibri1" w:type="character">
    <w:name w:val="Body text (2) + Calibri1"/>
    <w:aliases w:val="6 pt"/>
    <w:basedOn w:val="Zadanifontodlomka"/>
    <w:uiPriority w:val="99"/>
    <w:rsid w:val="0042288A"/>
    <w:rPr>
      <w:rFonts w:cs="Calibri" w:hAnsi="Calibri" w:ascii="Calibri" w:hint="default"/>
      <w:strike w:val="false"/>
      <w:dstrike w:val="false"/>
      <w:sz w:val="12"/>
      <w:szCs w:val="12"/>
      <w:u w:val="none"/>
      <w:effect w:val="none"/>
    </w:rPr>
  </w:style>
  <w:style w:customStyle="true" w:styleId="apple-converted-space" w:type="character">
    <w:name w:val="apple-converted-space"/>
    <w:rsid w:val="0042288A"/>
  </w:style>
  <w:style w:customStyle="true" w:styleId="tabletextfield" w:type="character">
    <w:name w:val="table_text_field"/>
    <w:rsid w:val="0042288A"/>
  </w:style>
  <w:style w:customStyle="true" w:styleId="Reetkatablice10" w:type="table">
    <w:name w:val="Rešetka tablice1"/>
    <w:basedOn w:val="Obinatablica"/>
    <w:next w:val="Reetkatablice"/>
    <w:rsid w:val="0042288A"/>
    <w:rPr>
      <w:rFonts w:cs="Times New Roman" w:eastAsia="Times New Roman" w:hAnsi="Times New Roman" w:ascii="Times New Roman"/>
      <w:sz w:val="20"/>
      <w:szCs w:val="20"/>
      <w:lang w:eastAsia="hr-HR"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11" w:type="table">
    <w:name w:val="Rešetka tablice11"/>
    <w:basedOn w:val="Obinatablica"/>
    <w:uiPriority w:val="59"/>
    <w:rsid w:val="0042288A"/>
    <w:pPr>
      <w:spacing w:lineRule="auto" w:line="240" w:after="0"/>
    </w:pPr>
    <w:rPr>
      <w:rFonts w:cs="Times New Roman" w:eastAsia="MS Mincho" w:hAnsi="Cambria" w:ascii="Cambria"/>
      <w:sz w:val="20"/>
      <w:szCs w:val="20"/>
      <w:lang w:eastAsia="hr-HR"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20" w:type="table">
    <w:name w:val="Rešetka tablice2"/>
    <w:basedOn w:val="Obinatablica"/>
    <w:uiPriority w:val="59"/>
    <w:rsid w:val="0042288A"/>
    <w:pPr>
      <w:spacing w:lineRule="auto" w:line="240" w:after="0"/>
    </w:pPr>
    <w:rPr>
      <w:rFonts w:cs="Times New Roman" w:eastAsia="MS Mincho" w:hAnsi="Cambria" w:ascii="Cambria"/>
      <w:sz w:val="20"/>
      <w:szCs w:val="20"/>
      <w:lang w:eastAsia="hr-HR"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xl66" w:type="paragraph">
    <w:name w:val="xl66"/>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w:eastAsia="Times New Roman" w:hAnsi="Arial" w:ascii="Arial"/>
      <w:kern w:val="0"/>
      <w:sz w:val="16"/>
      <w:szCs w:val="16"/>
      <w:lang w:eastAsia="hr-HR"/>
    </w:rPr>
  </w:style>
  <w:style w:customStyle="true" w:styleId="xl65" w:type="paragraph">
    <w:name w:val="xl65"/>
    <w:basedOn w:val="Standard"/>
    <w:rsid w:val="0042288A"/>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w:eastAsia="Times New Roman" w:hAnsi="Arial" w:ascii="Arial"/>
      <w:kern w:val="0"/>
      <w:sz w:val="16"/>
      <w:szCs w:val="16"/>
      <w:lang w:eastAsia="hr-HR"/>
    </w:rPr>
  </w:style>
  <w:style w:customStyle="true" w:styleId="WWNum9" w:type="numbering">
    <w:name w:val="WWNum9"/>
    <w:rsid w:val="0042288A"/>
    <w:pPr>
      <w:numPr>
        <w:numId w:val="47"/>
      </w:numPr>
    </w:pPr>
  </w:style>
  <w:style w:customStyle="true" w:styleId="WWNum7" w:type="numbering">
    <w:name w:val="WWNum7"/>
    <w:rsid w:val="0042288A"/>
    <w:pPr>
      <w:numPr>
        <w:numId w:val="48"/>
      </w:numPr>
    </w:pPr>
  </w:style>
  <w:style w:customStyle="true" w:styleId="WWNum12" w:type="numbering">
    <w:name w:val="WWNum12"/>
    <w:rsid w:val="0042288A"/>
    <w:pPr>
      <w:numPr>
        <w:numId w:val="49"/>
      </w:numPr>
    </w:pPr>
  </w:style>
  <w:style w:customStyle="true" w:styleId="WWNum8" w:type="numbering">
    <w:name w:val="WWNum8"/>
    <w:rsid w:val="0042288A"/>
    <w:pPr>
      <w:numPr>
        <w:numId w:val="50"/>
      </w:numPr>
    </w:pPr>
  </w:style>
  <w:style w:customStyle="true" w:styleId="WWNum3" w:type="numbering">
    <w:name w:val="WWNum3"/>
    <w:rsid w:val="0042288A"/>
    <w:pPr>
      <w:numPr>
        <w:numId w:val="51"/>
      </w:numPr>
    </w:pPr>
  </w:style>
  <w:style w:customStyle="true" w:styleId="WWNum4" w:type="numbering">
    <w:name w:val="WWNum4"/>
    <w:rsid w:val="0042288A"/>
    <w:pPr>
      <w:numPr>
        <w:numId w:val="52"/>
      </w:numPr>
    </w:pPr>
  </w:style>
  <w:style w:customStyle="true" w:styleId="WWNum11" w:type="numbering">
    <w:name w:val="WWNum11"/>
    <w:rsid w:val="0042288A"/>
    <w:pPr>
      <w:numPr>
        <w:numId w:val="53"/>
      </w:numPr>
    </w:pPr>
  </w:style>
  <w:style w:customStyle="true" w:styleId="WWNum10" w:type="numbering">
    <w:name w:val="WWNum10"/>
    <w:rsid w:val="0042288A"/>
    <w:pPr>
      <w:numPr>
        <w:numId w:val="54"/>
      </w:numPr>
    </w:pPr>
  </w:style>
  <w:style w:customStyle="true" w:styleId="WWNum6" w:type="numbering">
    <w:name w:val="WWNum6"/>
    <w:rsid w:val="0042288A"/>
    <w:pPr>
      <w:numPr>
        <w:numId w:val="55"/>
      </w:numPr>
    </w:pPr>
  </w:style>
  <w:style w:customStyle="true" w:styleId="WWNum13" w:type="numbering">
    <w:name w:val="WWNum13"/>
    <w:rsid w:val="0042288A"/>
    <w:pPr>
      <w:numPr>
        <w:numId w:val="56"/>
      </w:numPr>
    </w:pPr>
  </w:style>
  <w:style w:customStyle="true" w:styleId="WWNum1" w:type="numbering">
    <w:name w:val="WWNum1"/>
    <w:rsid w:val="0042288A"/>
    <w:pPr>
      <w:numPr>
        <w:numId w:val="57"/>
      </w:numPr>
    </w:pPr>
  </w:style>
  <w:style w:customStyle="true" w:styleId="WWNum5" w:type="numbering">
    <w:name w:val="WWNum5"/>
    <w:rsid w:val="0042288A"/>
    <w:pPr>
      <w:numPr>
        <w:numId w:val="58"/>
      </w:numPr>
    </w:pPr>
  </w:style>
  <w:style w:customStyle="true" w:styleId="WWNum2" w:type="numbering">
    <w:name w:val="WWNum2"/>
    <w:rsid w:val="0042288A"/>
    <w:pPr>
      <w:numPr>
        <w:numId w:val="59"/>
      </w:numPr>
    </w:pPr>
  </w:style>
  <w:style w:customStyle="true" w:styleId="WWNum14" w:type="numbering">
    <w:name w:val="WWNum14"/>
    <w:rsid w:val="0042288A"/>
    <w:pPr>
      <w:numPr>
        <w:numId w:val="60"/>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caption" w:qFormat="1" w:uiPriority="0"/>
    <w:lsdException w:name="endnote text"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Default Paragraph Font" w:uiPriority="1"/>
    <w:lsdException w:name="Body Text" w:uiPriority="0"/>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Body Text 2" w:uiPriority="0"/>
    <w:lsdException w:name="Body Text 3" w:uiPriority="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aliases w:val="Formule"/>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nhideWhenUsed/>
    <w:qFormat/>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qFormat/>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qFormat/>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qFormat/>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qFormat/>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aliases w:val="Formule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1" w:styleId="Tijeloteksta3Char" w:type="character">
    <w:name w:val="Tijelo teksta 3 Char"/>
    <w:basedOn w:val="Zadanifontodlomka"/>
    <w:link w:val="Tijeloteksta3"/>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qFormat/>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42288A"/>
  </w:style>
  <w:style w:customStyle="1" w:styleId="Naslov1Char1" w:type="character">
    <w:name w:val="Naslov 1 Char1"/>
    <w:aliases w:val="Formule Char1"/>
    <w:basedOn w:val="Zadanifontodlomka"/>
    <w:rsid w:val="0042288A"/>
    <w:rPr>
      <w:rFonts w:ascii="Cambria" w:cs="Times New Roman" w:eastAsia="SimSun" w:hAnsi="Cambria"/>
      <w:b/>
      <w:bCs/>
      <w:color w:val="365F91"/>
      <w:sz w:val="28"/>
      <w:szCs w:val="28"/>
      <w:lang w:eastAsia="en-US" w:val="en-US"/>
    </w:rPr>
  </w:style>
  <w:style w:customStyle="1" w:styleId="Textbody" w:type="paragraph">
    <w:name w:val="Text body"/>
    <w:basedOn w:val="Standard"/>
    <w:rsid w:val="0042288A"/>
    <w:pPr>
      <w:spacing w:after="120"/>
    </w:pPr>
  </w:style>
  <w:style w:styleId="Revizija" w:type="paragraph">
    <w:name w:val="Revision"/>
    <w:uiPriority w:val="99"/>
    <w:semiHidden/>
    <w:rsid w:val="0042288A"/>
    <w:pPr>
      <w:autoSpaceDN w:val="0"/>
      <w:spacing w:after="0" w:line="240" w:lineRule="auto"/>
    </w:pPr>
    <w:rPr>
      <w:rFonts w:ascii="Calibri" w:cs="Calibri" w:eastAsia="Times New Roman" w:hAnsi="Calibri"/>
      <w:lang w:eastAsia="hr-HR" w:val="hr-HR"/>
    </w:rPr>
  </w:style>
  <w:style w:customStyle="1" w:styleId="Standard" w:type="paragraph">
    <w:name w:val="Standard"/>
    <w:rsid w:val="0042288A"/>
    <w:pPr>
      <w:suppressAutoHyphens/>
      <w:autoSpaceDN w:val="0"/>
      <w:spacing w:after="160" w:line="256" w:lineRule="auto"/>
    </w:pPr>
    <w:rPr>
      <w:rFonts w:ascii="Calibri" w:cs="Times New Roman" w:eastAsia="Calibri" w:hAnsi="Calibri"/>
      <w:kern w:val="3"/>
      <w:lang w:val="hr-HR"/>
    </w:rPr>
  </w:style>
  <w:style w:customStyle="1" w:styleId="Index" w:type="paragraph">
    <w:name w:val="Index"/>
    <w:basedOn w:val="Standard"/>
    <w:rsid w:val="0042288A"/>
    <w:pPr>
      <w:suppressLineNumbers/>
    </w:pPr>
    <w:rPr>
      <w:rFonts w:cs="Mangal"/>
    </w:rPr>
  </w:style>
  <w:style w:customStyle="1" w:styleId="Stext" w:type="paragraph">
    <w:name w:val="S_text"/>
    <w:rsid w:val="0042288A"/>
    <w:pPr>
      <w:widowControl w:val="0"/>
      <w:suppressAutoHyphens/>
      <w:autoSpaceDN w:val="0"/>
      <w:spacing w:after="0" w:line="240" w:lineRule="auto"/>
    </w:pPr>
    <w:rPr>
      <w:rFonts w:ascii="Calibri" w:cs="Times New Roman" w:eastAsia="Calibri" w:hAnsi="Calibri"/>
      <w:kern w:val="3"/>
      <w:sz w:val="20"/>
      <w:szCs w:val="20"/>
      <w:lang w:eastAsia="hr-HR" w:val="hr-HR"/>
    </w:rPr>
  </w:style>
  <w:style w:customStyle="1" w:styleId="TableContents" w:type="paragraph">
    <w:name w:val="Table Contents"/>
    <w:basedOn w:val="Standard"/>
    <w:rsid w:val="0042288A"/>
    <w:pPr>
      <w:suppressLineNumbers/>
    </w:pPr>
  </w:style>
  <w:style w:customStyle="1" w:styleId="Default" w:type="paragraph">
    <w:name w:val="Default"/>
    <w:uiPriority w:val="99"/>
    <w:rsid w:val="0042288A"/>
    <w:pPr>
      <w:autoSpaceDE w:val="0"/>
      <w:autoSpaceDN w:val="0"/>
      <w:adjustRightInd w:val="0"/>
      <w:spacing w:after="0" w:line="240" w:lineRule="auto"/>
    </w:pPr>
    <w:rPr>
      <w:rFonts w:ascii="Verdana" w:cs="Verdana" w:eastAsia="Times New Roman" w:hAnsi="Verdana"/>
      <w:color w:val="000000"/>
      <w:sz w:val="24"/>
      <w:szCs w:val="24"/>
      <w:lang w:eastAsia="hr-HR" w:val="hr-HR"/>
    </w:rPr>
  </w:style>
  <w:style w:customStyle="1" w:styleId="xl67" w:type="paragraph">
    <w:name w:val="xl67"/>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68" w:type="paragraph">
    <w:name w:val="xl68"/>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69" w:type="paragraph">
    <w:name w:val="xl69"/>
    <w:basedOn w:val="Standard"/>
    <w:rsid w:val="0042288A"/>
    <w:pPr>
      <w:suppressAutoHyphens w:val="0"/>
      <w:spacing w:after="100" w:afterAutospacing="1" w:before="100" w:beforeAutospacing="1" w:line="240" w:lineRule="auto"/>
    </w:pPr>
    <w:rPr>
      <w:rFonts w:eastAsia="Times New Roman"/>
      <w:kern w:val="0"/>
      <w:sz w:val="24"/>
      <w:szCs w:val="24"/>
      <w:lang w:eastAsia="hr-HR"/>
    </w:rPr>
  </w:style>
  <w:style w:customStyle="1" w:styleId="xl70" w:type="paragraph">
    <w:name w:val="xl70"/>
    <w:basedOn w:val="Standard"/>
    <w:rsid w:val="0042288A"/>
    <w:pPr>
      <w:suppressAutoHyphens w:val="0"/>
      <w:spacing w:after="100" w:afterAutospacing="1" w:before="100" w:beforeAutospacing="1" w:line="240" w:lineRule="auto"/>
      <w:jc w:val="center"/>
    </w:pPr>
    <w:rPr>
      <w:rFonts w:eastAsia="Times New Roman"/>
      <w:kern w:val="0"/>
      <w:sz w:val="24"/>
      <w:szCs w:val="24"/>
      <w:lang w:eastAsia="hr-HR"/>
    </w:rPr>
  </w:style>
  <w:style w:customStyle="1" w:styleId="xl71" w:type="paragraph">
    <w:name w:val="xl71"/>
    <w:basedOn w:val="Standard"/>
    <w:rsid w:val="0042288A"/>
    <w:pP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72" w:type="paragraph">
    <w:name w:val="xl72"/>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xl73" w:type="paragraph">
    <w:name w:val="xl73"/>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xl74" w:type="paragraph">
    <w:name w:val="xl74"/>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xl75" w:type="paragraph">
    <w:name w:val="xl75"/>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jc w:val="center"/>
    </w:pPr>
    <w:rPr>
      <w:rFonts w:eastAsia="Times New Roman"/>
      <w:kern w:val="0"/>
      <w:sz w:val="24"/>
      <w:szCs w:val="24"/>
      <w:lang w:eastAsia="hr-HR"/>
    </w:rPr>
  </w:style>
  <w:style w:customStyle="1" w:styleId="xl76" w:type="paragraph">
    <w:name w:val="xl76"/>
    <w:basedOn w:val="Standard"/>
    <w:rsid w:val="0042288A"/>
    <w:pPr>
      <w:pBdr>
        <w:top w:color="auto" w:space="0" w:sz="4" w:val="single"/>
        <w:left w:color="auto" w:space="0" w:sz="4" w:val="single"/>
        <w:bottom w:color="auto" w:space="0" w:sz="4" w:val="single"/>
        <w:right w:color="auto" w:space="0" w:sz="4" w:val="single"/>
      </w:pBdr>
      <w:shd w:color="auto" w:fill="FFFFFF" w:val="clear"/>
      <w:suppressAutoHyphens w:val="0"/>
      <w:spacing w:after="100" w:afterAutospacing="1" w:before="100" w:beforeAutospacing="1" w:line="240" w:lineRule="auto"/>
    </w:pPr>
    <w:rPr>
      <w:rFonts w:eastAsia="Times New Roman"/>
      <w:kern w:val="0"/>
      <w:sz w:val="24"/>
      <w:szCs w:val="24"/>
      <w:lang w:eastAsia="hr-HR"/>
    </w:rPr>
  </w:style>
  <w:style w:customStyle="1" w:styleId="xl77" w:type="paragraph">
    <w:name w:val="xl77"/>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xl78" w:type="paragraph">
    <w:name w:val="xl78"/>
    <w:basedOn w:val="Standard"/>
    <w:rsid w:val="0042288A"/>
    <w:pPr>
      <w:shd w:color="auto" w:fill="FFFFFF" w:val="clear"/>
      <w:suppressAutoHyphens w:val="0"/>
      <w:spacing w:after="100" w:afterAutospacing="1" w:before="100" w:beforeAutospacing="1" w:line="240" w:lineRule="auto"/>
    </w:pPr>
    <w:rPr>
      <w:rFonts w:eastAsia="Times New Roman"/>
      <w:kern w:val="0"/>
      <w:sz w:val="24"/>
      <w:szCs w:val="24"/>
      <w:lang w:eastAsia="hr-HR"/>
    </w:rPr>
  </w:style>
  <w:style w:customStyle="1" w:styleId="xl79" w:type="paragraph">
    <w:name w:val="xl79"/>
    <w:basedOn w:val="Standard"/>
    <w:rsid w:val="0042288A"/>
    <w:pPr>
      <w:pBdr>
        <w:top w:color="auto" w:space="0" w:sz="4" w:val="single"/>
        <w:left w:color="auto" w:space="0" w:sz="4" w:val="single"/>
        <w:bottom w:color="auto" w:space="0" w:sz="4" w:val="single"/>
        <w:right w:color="auto" w:space="0" w:sz="4" w:val="single"/>
      </w:pBdr>
      <w:shd w:color="auto" w:fill="FFFFFF" w:val="clea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80" w:type="paragraph">
    <w:name w:val="xl80"/>
    <w:basedOn w:val="Standard"/>
    <w:rsid w:val="0042288A"/>
    <w:pPr>
      <w:pBdr>
        <w:top w:color="auto" w:space="0" w:sz="4" w:val="single"/>
        <w:left w:color="auto" w:space="0" w:sz="4" w:val="single"/>
        <w:bottom w:color="auto" w:space="0" w:sz="4" w:val="single"/>
        <w:right w:color="auto" w:space="0" w:sz="4" w:val="single"/>
      </w:pBdr>
      <w:shd w:color="auto" w:fill="D8E4BC" w:val="clear"/>
      <w:suppressAutoHyphens w:val="0"/>
      <w:spacing w:after="100" w:afterAutospacing="1" w:before="100" w:beforeAutospacing="1" w:line="240" w:lineRule="auto"/>
      <w:jc w:val="center"/>
    </w:pPr>
    <w:rPr>
      <w:rFonts w:cs="Calibri" w:eastAsia="Times New Roman"/>
      <w:b/>
      <w:bCs/>
      <w:kern w:val="0"/>
      <w:sz w:val="24"/>
      <w:szCs w:val="24"/>
      <w:lang w:eastAsia="hr-HR"/>
    </w:rPr>
  </w:style>
  <w:style w:customStyle="1" w:styleId="xl81" w:type="paragraph">
    <w:name w:val="xl81"/>
    <w:basedOn w:val="Standard"/>
    <w:rsid w:val="0042288A"/>
    <w:pPr>
      <w:pBdr>
        <w:top w:color="auto" w:space="0" w:sz="4" w:val="single"/>
        <w:left w:color="auto" w:space="0" w:sz="4" w:val="single"/>
        <w:bottom w:color="auto" w:space="0" w:sz="4" w:val="single"/>
        <w:right w:color="auto" w:space="0" w:sz="4" w:val="single"/>
      </w:pBdr>
      <w:shd w:color="auto" w:fill="D8E4BC" w:val="clear"/>
      <w:suppressAutoHyphens w:val="0"/>
      <w:spacing w:after="100" w:afterAutospacing="1" w:before="100" w:beforeAutospacing="1" w:line="240" w:lineRule="auto"/>
    </w:pPr>
    <w:rPr>
      <w:rFonts w:cs="Calibri" w:eastAsia="Times New Roman"/>
      <w:b/>
      <w:bCs/>
      <w:kern w:val="0"/>
      <w:sz w:val="24"/>
      <w:szCs w:val="24"/>
      <w:lang w:eastAsia="hr-HR"/>
    </w:rPr>
  </w:style>
  <w:style w:customStyle="1" w:styleId="xl82" w:type="paragraph">
    <w:name w:val="xl82"/>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xl83" w:type="paragraph">
    <w:name w:val="xl83"/>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Bodytext2" w:type="character">
    <w:name w:val="Body text (2)_"/>
    <w:basedOn w:val="Zadanifontodlomka"/>
    <w:link w:val="Bodytext20"/>
    <w:uiPriority w:val="99"/>
    <w:locked/>
    <w:rsid w:val="0042288A"/>
    <w:rPr>
      <w:shd w:color="auto" w:fill="FFFFFF" w:val="clear"/>
    </w:rPr>
  </w:style>
  <w:style w:customStyle="1" w:styleId="Bodytext20" w:type="paragraph">
    <w:name w:val="Body text (2)"/>
    <w:basedOn w:val="Standard"/>
    <w:link w:val="Bodytext2"/>
    <w:uiPriority w:val="99"/>
    <w:rsid w:val="0042288A"/>
    <w:pPr>
      <w:widowControl w:val="0"/>
      <w:shd w:color="auto" w:fill="FFFFFF" w:val="clear"/>
      <w:suppressAutoHyphens w:val="0"/>
      <w:spacing w:after="240" w:before="640" w:line="270" w:lineRule="exact"/>
      <w:ind w:firstLine="740"/>
      <w:jc w:val="both"/>
    </w:pPr>
    <w:rPr>
      <w:rFonts w:asciiTheme="minorHAnsi" w:cstheme="minorBidi" w:eastAsiaTheme="minorHAnsi" w:hAnsiTheme="minorHAnsi"/>
      <w:kern w:val="0"/>
      <w:lang w:val="en-US"/>
    </w:rPr>
  </w:style>
  <w:style w:customStyle="1" w:styleId="Stil1Char" w:type="character">
    <w:name w:val="Stil1 Char"/>
    <w:basedOn w:val="Zadanifontodlomka"/>
    <w:link w:val="Stil1"/>
    <w:locked/>
    <w:rsid w:val="0042288A"/>
    <w:rPr>
      <w:noProof/>
      <w:sz w:val="24"/>
      <w:szCs w:val="24"/>
    </w:rPr>
  </w:style>
  <w:style w:customStyle="1" w:styleId="Stil1" w:type="paragraph">
    <w:name w:val="Stil1"/>
    <w:basedOn w:val="Standard"/>
    <w:link w:val="Stil1Char"/>
    <w:qFormat/>
    <w:rsid w:val="0042288A"/>
    <w:pPr>
      <w:widowControl w:val="0"/>
      <w:tabs>
        <w:tab w:pos="940" w:val="left"/>
      </w:tabs>
      <w:suppressAutoHyphens w:val="0"/>
      <w:spacing w:after="0" w:line="240" w:lineRule="auto"/>
      <w:jc w:val="both"/>
    </w:pPr>
    <w:rPr>
      <w:rFonts w:asciiTheme="minorHAnsi" w:cstheme="minorBidi" w:eastAsiaTheme="minorHAnsi" w:hAnsiTheme="minorHAnsi"/>
      <w:noProof/>
      <w:kern w:val="0"/>
      <w:sz w:val="24"/>
      <w:szCs w:val="24"/>
      <w:lang w:val="en-US"/>
    </w:rPr>
  </w:style>
  <w:style w:customStyle="1" w:styleId="MediumGrid1-Accent2" w:type="paragraph">
    <w:name w:val="Medium Grid 1 - Accent 2"/>
    <w:basedOn w:val="Standard"/>
    <w:uiPriority w:val="34"/>
    <w:qFormat/>
    <w:rsid w:val="0042288A"/>
    <w:pPr>
      <w:suppressAutoHyphens w:val="0"/>
      <w:spacing w:after="0" w:line="240" w:lineRule="auto"/>
      <w:ind w:left="720"/>
      <w:contextualSpacing/>
    </w:pPr>
    <w:rPr>
      <w:rFonts w:ascii="Cambria" w:eastAsia="MS Mincho" w:hAnsi="Cambria"/>
      <w:kern w:val="0"/>
      <w:sz w:val="24"/>
      <w:szCs w:val="24"/>
    </w:rPr>
  </w:style>
  <w:style w:customStyle="1" w:styleId="Odlomakpopisa1" w:type="paragraph">
    <w:name w:val="Odlomak popisa1"/>
    <w:basedOn w:val="Standard"/>
    <w:qFormat/>
    <w:rsid w:val="0042288A"/>
    <w:pPr>
      <w:suppressAutoHyphens w:val="0"/>
      <w:spacing w:after="0" w:line="240" w:lineRule="auto"/>
      <w:ind w:left="708"/>
    </w:pPr>
    <w:rPr>
      <w:rFonts w:ascii="Cambria" w:eastAsia="MS Mincho" w:hAnsi="Cambria"/>
      <w:kern w:val="0"/>
      <w:sz w:val="24"/>
      <w:szCs w:val="24"/>
    </w:rPr>
  </w:style>
  <w:style w:customStyle="1" w:styleId="xl25" w:type="paragraph">
    <w:name w:val="xl25"/>
    <w:basedOn w:val="Standard"/>
    <w:rsid w:val="0042288A"/>
    <w:pPr>
      <w:suppressAutoHyphens w:val="0"/>
      <w:spacing w:after="100" w:afterAutospacing="1" w:before="100" w:beforeAutospacing="1" w:line="240" w:lineRule="auto"/>
    </w:pPr>
    <w:rPr>
      <w:rFonts w:ascii="Franklin Gothic Medium" w:eastAsia="Times New Roman" w:hAnsi="Franklin Gothic Medium"/>
      <w:kern w:val="0"/>
      <w:sz w:val="24"/>
      <w:szCs w:val="24"/>
      <w:lang w:eastAsia="hr-HR"/>
    </w:rPr>
  </w:style>
  <w:style w:customStyle="1" w:styleId="xl26" w:type="paragraph">
    <w:name w:val="xl26"/>
    <w:basedOn w:val="Standard"/>
    <w:rsid w:val="0042288A"/>
    <w:pPr>
      <w:suppressAutoHyphens w:val="0"/>
      <w:spacing w:after="100" w:afterAutospacing="1" w:before="100" w:beforeAutospacing="1" w:line="240" w:lineRule="auto"/>
      <w:jc w:val="center"/>
    </w:pPr>
    <w:rPr>
      <w:rFonts w:ascii="Franklin Gothic Medium" w:eastAsia="Times New Roman" w:hAnsi="Franklin Gothic Medium"/>
      <w:kern w:val="0"/>
      <w:sz w:val="16"/>
      <w:szCs w:val="16"/>
      <w:lang w:eastAsia="hr-HR"/>
    </w:rPr>
  </w:style>
  <w:style w:customStyle="1" w:styleId="xl27" w:type="paragraph">
    <w:name w:val="xl27"/>
    <w:basedOn w:val="Standard"/>
    <w:rsid w:val="0042288A"/>
    <w:pPr>
      <w:suppressAutoHyphens w:val="0"/>
      <w:spacing w:after="100" w:afterAutospacing="1" w:before="100" w:beforeAutospacing="1" w:line="240" w:lineRule="auto"/>
    </w:pPr>
    <w:rPr>
      <w:rFonts w:ascii="Franklin Gothic Medium" w:eastAsia="Times New Roman" w:hAnsi="Franklin Gothic Medium"/>
      <w:b/>
      <w:bCs/>
      <w:kern w:val="0"/>
      <w:sz w:val="24"/>
      <w:szCs w:val="24"/>
      <w:lang w:eastAsia="hr-HR"/>
    </w:rPr>
  </w:style>
  <w:style w:customStyle="1" w:styleId="xl28" w:type="paragraph">
    <w:name w:val="xl28"/>
    <w:basedOn w:val="Standard"/>
    <w:rsid w:val="0042288A"/>
    <w:pPr>
      <w:pBdr>
        <w:top w:color="auto" w:space="0" w:sz="4" w:val="single"/>
        <w:left w:color="auto" w:space="0" w:sz="4" w:val="single"/>
        <w:bottom w:color="auto" w:space="0" w:sz="6" w:val="double"/>
        <w:right w:color="auto" w:space="0" w:sz="4"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29" w:type="paragraph">
    <w:name w:val="xl29"/>
    <w:basedOn w:val="Standard"/>
    <w:rsid w:val="0042288A"/>
    <w:pPr>
      <w:pBdr>
        <w:top w:color="auto" w:space="0" w:sz="4" w:val="single"/>
        <w:left w:color="auto" w:space="0" w:sz="4" w:val="single"/>
        <w:bottom w:color="auto" w:space="0" w:sz="6" w:val="double"/>
        <w:right w:color="auto" w:space="0" w:sz="4" w:val="single"/>
      </w:pBdr>
      <w:suppressAutoHyphens w:val="0"/>
      <w:spacing w:after="100" w:afterAutospacing="1" w:before="100" w:beforeAutospacing="1" w:line="240" w:lineRule="auto"/>
      <w:jc w:val="center"/>
    </w:pPr>
    <w:rPr>
      <w:rFonts w:ascii="Franklin Gothic Medium" w:eastAsia="Times New Roman" w:hAnsi="Franklin Gothic Medium"/>
      <w:b/>
      <w:bCs/>
      <w:kern w:val="0"/>
      <w:sz w:val="18"/>
      <w:szCs w:val="18"/>
      <w:lang w:eastAsia="hr-HR"/>
    </w:rPr>
  </w:style>
  <w:style w:customStyle="1" w:styleId="xl30" w:type="paragraph">
    <w:name w:val="xl30"/>
    <w:basedOn w:val="Standard"/>
    <w:rsid w:val="0042288A"/>
    <w:pPr>
      <w:pBdr>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31" w:type="paragraph">
    <w:name w:val="xl31"/>
    <w:basedOn w:val="Standard"/>
    <w:rsid w:val="0042288A"/>
    <w:pPr>
      <w:pBdr>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32" w:type="paragraph">
    <w:name w:val="xl32"/>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33" w:type="paragraph">
    <w:name w:val="xl33"/>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34" w:type="paragraph">
    <w:name w:val="xl34"/>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eastAsia="Times New Roman" w:hAnsi="Franklin Gothic Medium"/>
      <w:kern w:val="0"/>
      <w:sz w:val="18"/>
      <w:szCs w:val="18"/>
      <w:lang w:eastAsia="hr-HR"/>
    </w:rPr>
  </w:style>
  <w:style w:customStyle="1" w:styleId="xl35" w:type="paragraph">
    <w:name w:val="xl35"/>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eastAsia="Times New Roman" w:hAnsi="Franklin Gothic Medium"/>
      <w:kern w:val="0"/>
      <w:sz w:val="18"/>
      <w:szCs w:val="18"/>
      <w:lang w:eastAsia="hr-HR"/>
    </w:rPr>
  </w:style>
  <w:style w:customStyle="1" w:styleId="xl36" w:type="paragraph">
    <w:name w:val="xl36"/>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37" w:type="paragraph">
    <w:name w:val="xl37"/>
    <w:basedOn w:val="Standard"/>
    <w:rsid w:val="0042288A"/>
    <w:pPr>
      <w:pBdr>
        <w:top w:color="auto" w:space="0" w:sz="4" w:val="single"/>
        <w:left w:color="auto" w:space="0" w:sz="8" w:val="single"/>
        <w:bottom w:color="auto" w:space="0" w:sz="4" w:val="single"/>
        <w:right w:color="auto" w:space="0" w:sz="8" w:val="single"/>
      </w:pBdr>
      <w:suppressAutoHyphens w:val="0"/>
      <w:spacing w:after="100" w:afterAutospacing="1" w:before="100" w:beforeAutospacing="1" w:line="240" w:lineRule="auto"/>
      <w:jc w:val="right"/>
    </w:pPr>
    <w:rPr>
      <w:rFonts w:ascii="Franklin Gothic Medium" w:eastAsia="Times New Roman" w:hAnsi="Franklin Gothic Medium"/>
      <w:b/>
      <w:bCs/>
      <w:kern w:val="0"/>
      <w:sz w:val="18"/>
      <w:szCs w:val="18"/>
      <w:lang w:eastAsia="hr-HR"/>
    </w:rPr>
  </w:style>
  <w:style w:customStyle="1" w:styleId="xl38" w:type="paragraph">
    <w:name w:val="xl38"/>
    <w:basedOn w:val="Standard"/>
    <w:rsid w:val="0042288A"/>
    <w:pPr>
      <w:pBdr>
        <w:left w:color="auto" w:space="0" w:sz="8"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39" w:type="paragraph">
    <w:name w:val="xl39"/>
    <w:basedOn w:val="Standard"/>
    <w:rsid w:val="0042288A"/>
    <w:pPr>
      <w:pBdr>
        <w:top w:color="auto" w:space="0" w:sz="8" w:val="single"/>
        <w:left w:color="auto" w:space="0" w:sz="8" w:val="single"/>
        <w:bottom w:color="auto" w:space="0" w:sz="8"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40" w:type="paragraph">
    <w:name w:val="xl40"/>
    <w:basedOn w:val="Standard"/>
    <w:rsid w:val="0042288A"/>
    <w:pPr>
      <w:pBdr>
        <w:top w:color="auto" w:space="0" w:sz="8" w:val="single"/>
        <w:left w:color="auto" w:space="0" w:sz="8" w:val="single"/>
        <w:bottom w:color="auto" w:space="0" w:sz="8" w:val="single"/>
        <w:right w:color="auto" w:space="0" w:sz="8" w:val="single"/>
      </w:pBdr>
      <w:suppressAutoHyphens w:val="0"/>
      <w:spacing w:after="100" w:afterAutospacing="1" w:before="100" w:beforeAutospacing="1" w:line="240" w:lineRule="auto"/>
      <w:jc w:val="right"/>
    </w:pPr>
    <w:rPr>
      <w:rFonts w:ascii="Franklin Gothic Medium" w:eastAsia="Times New Roman" w:hAnsi="Franklin Gothic Medium"/>
      <w:b/>
      <w:bCs/>
      <w:kern w:val="0"/>
      <w:sz w:val="18"/>
      <w:szCs w:val="18"/>
      <w:lang w:eastAsia="hr-HR"/>
    </w:rPr>
  </w:style>
  <w:style w:customStyle="1" w:styleId="xl41" w:type="paragraph">
    <w:name w:val="xl41"/>
    <w:basedOn w:val="Standard"/>
    <w:rsid w:val="0042288A"/>
    <w:pPr>
      <w:pBdr>
        <w:left w:color="auto" w:space="0" w:sz="8" w:val="single"/>
        <w:right w:color="auto" w:space="0" w:sz="8"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42" w:type="paragraph">
    <w:name w:val="xl42"/>
    <w:basedOn w:val="Standard"/>
    <w:rsid w:val="0042288A"/>
    <w:pPr>
      <w:pBdr>
        <w:left w:color="auto" w:space="0" w:sz="8" w:val="single"/>
        <w:bottom w:color="auto" w:space="0" w:sz="8"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43" w:type="paragraph">
    <w:name w:val="xl43"/>
    <w:basedOn w:val="Standard"/>
    <w:rsid w:val="0042288A"/>
    <w:pPr>
      <w:pBdr>
        <w:left w:color="auto" w:space="0" w:sz="8" w:val="single"/>
        <w:bottom w:color="auto" w:space="0" w:sz="8" w:val="single"/>
        <w:right w:color="auto" w:space="0" w:sz="8"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44" w:type="paragraph">
    <w:name w:val="xl44"/>
    <w:basedOn w:val="Standard"/>
    <w:rsid w:val="0042288A"/>
    <w:pPr>
      <w:suppressAutoHyphens w:val="0"/>
      <w:spacing w:after="100" w:afterAutospacing="1" w:before="100" w:beforeAutospacing="1" w:line="240" w:lineRule="auto"/>
    </w:pPr>
    <w:rPr>
      <w:rFonts w:ascii="Franklin Gothic Medium" w:eastAsia="Times New Roman" w:hAnsi="Franklin Gothic Medium"/>
      <w:b/>
      <w:bCs/>
      <w:kern w:val="0"/>
      <w:sz w:val="24"/>
      <w:szCs w:val="24"/>
      <w:lang w:eastAsia="hr-HR"/>
    </w:rPr>
  </w:style>
  <w:style w:customStyle="1" w:styleId="xl45" w:type="paragraph">
    <w:name w:val="xl45"/>
    <w:basedOn w:val="Standard"/>
    <w:rsid w:val="0042288A"/>
    <w:pPr>
      <w:suppressAutoHyphens w:val="0"/>
      <w:spacing w:after="100" w:afterAutospacing="1" w:before="100" w:beforeAutospacing="1" w:line="240" w:lineRule="auto"/>
    </w:pPr>
    <w:rPr>
      <w:rFonts w:ascii="Franklin Gothic Medium" w:eastAsia="Times New Roman" w:hAnsi="Franklin Gothic Medium"/>
      <w:b/>
      <w:bCs/>
      <w:kern w:val="0"/>
      <w:sz w:val="24"/>
      <w:szCs w:val="24"/>
      <w:lang w:eastAsia="hr-HR"/>
    </w:rPr>
  </w:style>
  <w:style w:customStyle="1" w:styleId="xl46" w:type="paragraph">
    <w:name w:val="xl46"/>
    <w:basedOn w:val="Standard"/>
    <w:rsid w:val="0042288A"/>
    <w:pPr>
      <w:pBdr>
        <w:left w:color="auto" w:space="0" w:sz="8" w:val="single"/>
      </w:pBdr>
      <w:suppressAutoHyphens w:val="0"/>
      <w:spacing w:after="100" w:afterAutospacing="1" w:before="100" w:beforeAutospacing="1" w:line="240" w:lineRule="auto"/>
    </w:pPr>
    <w:rPr>
      <w:rFonts w:ascii="Franklin Gothic Medium" w:eastAsia="Times New Roman" w:hAnsi="Franklin Gothic Medium"/>
      <w:b/>
      <w:bCs/>
      <w:kern w:val="0"/>
      <w:sz w:val="16"/>
      <w:szCs w:val="16"/>
      <w:lang w:eastAsia="hr-HR"/>
    </w:rPr>
  </w:style>
  <w:style w:customStyle="1" w:styleId="xl47" w:type="paragraph">
    <w:name w:val="xl47"/>
    <w:basedOn w:val="Standard"/>
    <w:rsid w:val="0042288A"/>
    <w:pPr>
      <w:pBdr>
        <w:left w:color="auto" w:space="0" w:sz="8" w:val="single"/>
        <w:right w:color="auto" w:space="0" w:sz="8" w:val="single"/>
      </w:pBdr>
      <w:suppressAutoHyphens w:val="0"/>
      <w:spacing w:after="100" w:afterAutospacing="1" w:before="100" w:beforeAutospacing="1" w:line="240" w:lineRule="auto"/>
      <w:jc w:val="right"/>
    </w:pPr>
    <w:rPr>
      <w:rFonts w:ascii="Franklin Gothic Medium" w:eastAsia="Times New Roman" w:hAnsi="Franklin Gothic Medium"/>
      <w:b/>
      <w:bCs/>
      <w:kern w:val="0"/>
      <w:sz w:val="16"/>
      <w:szCs w:val="16"/>
      <w:lang w:eastAsia="hr-HR"/>
    </w:rPr>
  </w:style>
  <w:style w:customStyle="1" w:styleId="xl48" w:type="paragraph">
    <w:name w:val="xl48"/>
    <w:basedOn w:val="Standard"/>
    <w:rsid w:val="0042288A"/>
    <w:pPr>
      <w:pBdr>
        <w:left w:color="auto" w:space="0" w:sz="8" w:val="single"/>
      </w:pBdr>
      <w:suppressAutoHyphens w:val="0"/>
      <w:spacing w:after="100" w:afterAutospacing="1" w:before="100" w:beforeAutospacing="1" w:line="240" w:lineRule="auto"/>
    </w:pPr>
    <w:rPr>
      <w:rFonts w:ascii="Franklin Gothic Medium" w:eastAsia="Times New Roman" w:hAnsi="Franklin Gothic Medium"/>
      <w:kern w:val="0"/>
      <w:sz w:val="16"/>
      <w:szCs w:val="16"/>
      <w:lang w:eastAsia="hr-HR"/>
    </w:rPr>
  </w:style>
  <w:style w:customStyle="1" w:styleId="xl49" w:type="paragraph">
    <w:name w:val="xl49"/>
    <w:basedOn w:val="Standard"/>
    <w:rsid w:val="0042288A"/>
    <w:pPr>
      <w:pBdr>
        <w:left w:color="auto" w:space="0" w:sz="8" w:val="single"/>
        <w:right w:color="auto" w:space="0" w:sz="8" w:val="single"/>
      </w:pBdr>
      <w:suppressAutoHyphens w:val="0"/>
      <w:spacing w:after="100" w:afterAutospacing="1" w:before="100" w:beforeAutospacing="1" w:line="240" w:lineRule="auto"/>
      <w:jc w:val="right"/>
    </w:pPr>
    <w:rPr>
      <w:rFonts w:ascii="Franklin Gothic Medium" w:eastAsia="Times New Roman" w:hAnsi="Franklin Gothic Medium"/>
      <w:kern w:val="0"/>
      <w:sz w:val="16"/>
      <w:szCs w:val="16"/>
      <w:lang w:eastAsia="hr-HR"/>
    </w:rPr>
  </w:style>
  <w:style w:customStyle="1" w:styleId="xl50" w:type="paragraph">
    <w:name w:val="xl50"/>
    <w:basedOn w:val="Standard"/>
    <w:rsid w:val="0042288A"/>
    <w:pPr>
      <w:pBdr>
        <w:top w:color="auto" w:space="0" w:sz="4" w:val="single"/>
        <w:left w:color="auto" w:space="0" w:sz="8" w:val="single"/>
        <w:bottom w:color="auto" w:space="0" w:sz="4" w:val="single"/>
        <w:right w:color="auto" w:space="0" w:sz="8" w:val="single"/>
      </w:pBdr>
      <w:suppressAutoHyphens w:val="0"/>
      <w:spacing w:after="100" w:afterAutospacing="1" w:before="100" w:beforeAutospacing="1" w:line="240" w:lineRule="auto"/>
    </w:pPr>
    <w:rPr>
      <w:rFonts w:ascii="Franklin Gothic Medium" w:eastAsia="Times New Roman" w:hAnsi="Franklin Gothic Medium"/>
      <w:b/>
      <w:bCs/>
      <w:kern w:val="0"/>
      <w:sz w:val="18"/>
      <w:szCs w:val="18"/>
      <w:lang w:eastAsia="hr-HR"/>
    </w:rPr>
  </w:style>
  <w:style w:customStyle="1" w:styleId="xl51" w:type="paragraph">
    <w:name w:val="xl51"/>
    <w:basedOn w:val="Standard"/>
    <w:rsid w:val="0042288A"/>
    <w:pPr>
      <w:pBdr>
        <w:left w:color="auto" w:space="0" w:sz="8" w:val="single"/>
      </w:pBdr>
      <w:suppressAutoHyphens w:val="0"/>
      <w:spacing w:after="100" w:afterAutospacing="1" w:before="100" w:beforeAutospacing="1" w:line="240" w:lineRule="auto"/>
      <w:jc w:val="center"/>
    </w:pPr>
    <w:rPr>
      <w:rFonts w:ascii="Franklin Gothic Medium" w:eastAsia="Times New Roman" w:hAnsi="Franklin Gothic Medium"/>
      <w:b/>
      <w:bCs/>
      <w:kern w:val="0"/>
      <w:lang w:eastAsia="hr-HR"/>
    </w:rPr>
  </w:style>
  <w:style w:customStyle="1" w:styleId="xl52" w:type="paragraph">
    <w:name w:val="xl52"/>
    <w:basedOn w:val="Standard"/>
    <w:rsid w:val="0042288A"/>
    <w:pPr>
      <w:pBdr>
        <w:left w:color="auto" w:space="0" w:sz="8" w:val="single"/>
        <w:bottom w:color="auto" w:space="0" w:sz="8" w:val="single"/>
        <w:right w:color="auto" w:space="0" w:sz="8" w:val="single"/>
      </w:pBdr>
      <w:suppressAutoHyphens w:val="0"/>
      <w:spacing w:after="100" w:afterAutospacing="1" w:before="100" w:beforeAutospacing="1" w:line="240" w:lineRule="auto"/>
      <w:jc w:val="right"/>
    </w:pPr>
    <w:rPr>
      <w:rFonts w:ascii="Franklin Gothic Medium" w:eastAsia="Times New Roman" w:hAnsi="Franklin Gothic Medium"/>
      <w:b/>
      <w:bCs/>
      <w:kern w:val="0"/>
      <w:sz w:val="18"/>
      <w:szCs w:val="18"/>
      <w:lang w:eastAsia="hr-HR"/>
    </w:rPr>
  </w:style>
  <w:style w:customStyle="1" w:styleId="BodyTextuvlaka3uvlaka2" w:type="paragraph">
    <w:name w:val="Body Text.uvlaka 3.uvlaka 2"/>
    <w:basedOn w:val="Standard"/>
    <w:rsid w:val="0042288A"/>
    <w:pPr>
      <w:widowControl w:val="0"/>
      <w:suppressAutoHyphens w:val="0"/>
      <w:autoSpaceDE w:val="0"/>
      <w:spacing w:after="0" w:line="240" w:lineRule="auto"/>
      <w:ind w:hanging="270" w:left="360"/>
      <w:jc w:val="both"/>
    </w:pPr>
    <w:rPr>
      <w:rFonts w:ascii="Times New Roman" w:eastAsia="Times New Roman" w:hAnsi="Times New Roman"/>
      <w:b/>
      <w:bCs/>
      <w:kern w:val="0"/>
      <w:sz w:val="24"/>
      <w:szCs w:val="24"/>
      <w:lang w:eastAsia="hr-HR"/>
    </w:rPr>
  </w:style>
  <w:style w:customStyle="1" w:styleId="xl53" w:type="paragraph">
    <w:name w:val="xl53"/>
    <w:basedOn w:val="Standard"/>
    <w:rsid w:val="0042288A"/>
    <w:pPr>
      <w:pBdr>
        <w:top w:color="auto" w:space="0" w:sz="8" w:val="single"/>
        <w:left w:color="auto" w:space="0" w:sz="8" w:val="single"/>
        <w:bottom w:color="auto" w:space="0" w:sz="6" w:val="double"/>
      </w:pBdr>
      <w:suppressAutoHyphens w:val="0"/>
      <w:spacing w:after="100" w:afterAutospacing="1" w:before="100" w:beforeAutospacing="1" w:line="240" w:lineRule="auto"/>
    </w:pPr>
    <w:rPr>
      <w:rFonts w:ascii="Franklin Gothic Medium" w:eastAsia="Times New Roman" w:hAnsi="Franklin Gothic Medium"/>
      <w:kern w:val="0"/>
      <w:sz w:val="16"/>
      <w:szCs w:val="16"/>
      <w:lang w:eastAsia="hr-HR"/>
    </w:rPr>
  </w:style>
  <w:style w:customStyle="1" w:styleId="xl54" w:type="paragraph">
    <w:name w:val="xl54"/>
    <w:basedOn w:val="Standard"/>
    <w:rsid w:val="0042288A"/>
    <w:pPr>
      <w:suppressAutoHyphens w:val="0"/>
      <w:spacing w:after="100" w:afterAutospacing="1" w:before="100" w:beforeAutospacing="1" w:line="240" w:lineRule="auto"/>
      <w:jc w:val="right"/>
    </w:pPr>
    <w:rPr>
      <w:rFonts w:ascii="Franklin Gothic Medium" w:eastAsia="Times New Roman" w:hAnsi="Franklin Gothic Medium"/>
      <w:kern w:val="0"/>
      <w:sz w:val="16"/>
      <w:szCs w:val="16"/>
      <w:lang w:eastAsia="hr-HR"/>
    </w:rPr>
  </w:style>
  <w:style w:customStyle="1" w:styleId="xl55" w:type="paragraph">
    <w:name w:val="xl55"/>
    <w:basedOn w:val="Standard"/>
    <w:rsid w:val="0042288A"/>
    <w:pPr>
      <w:pBdr>
        <w:bottom w:color="auto" w:space="0" w:sz="4" w:val="single"/>
      </w:pBdr>
      <w:suppressAutoHyphens w:val="0"/>
      <w:spacing w:after="100" w:afterAutospacing="1" w:before="100" w:beforeAutospacing="1" w:line="240" w:lineRule="auto"/>
      <w:jc w:val="right"/>
    </w:pPr>
    <w:rPr>
      <w:rFonts w:ascii="Franklin Gothic Medium" w:eastAsia="Times New Roman" w:hAnsi="Franklin Gothic Medium"/>
      <w:kern w:val="0"/>
      <w:sz w:val="16"/>
      <w:szCs w:val="16"/>
      <w:lang w:eastAsia="hr-HR"/>
    </w:rPr>
  </w:style>
  <w:style w:customStyle="1" w:styleId="xl56" w:type="paragraph">
    <w:name w:val="xl56"/>
    <w:basedOn w:val="Standard"/>
    <w:rsid w:val="0042288A"/>
    <w:pPr>
      <w:pBdr>
        <w:top w:color="auto" w:space="0" w:sz="8" w:val="single"/>
        <w:left w:color="auto" w:space="0" w:sz="4" w:val="single"/>
        <w:bottom w:color="auto" w:space="0" w:sz="6" w:val="double"/>
        <w:right w:color="auto" w:space="0" w:sz="4" w:val="single"/>
      </w:pBdr>
      <w:suppressAutoHyphens w:val="0"/>
      <w:spacing w:after="100" w:afterAutospacing="1" w:before="100" w:beforeAutospacing="1" w:line="240" w:lineRule="auto"/>
      <w:jc w:val="center"/>
    </w:pPr>
    <w:rPr>
      <w:rFonts w:ascii="Franklin Gothic Medium" w:eastAsia="Times New Roman" w:hAnsi="Franklin Gothic Medium"/>
      <w:b/>
      <w:bCs/>
      <w:kern w:val="0"/>
      <w:sz w:val="16"/>
      <w:szCs w:val="16"/>
      <w:lang w:eastAsia="hr-HR"/>
    </w:rPr>
  </w:style>
  <w:style w:customStyle="1" w:styleId="xl57" w:type="paragraph">
    <w:name w:val="xl57"/>
    <w:basedOn w:val="Standard"/>
    <w:rsid w:val="0042288A"/>
    <w:pPr>
      <w:pBdr>
        <w:top w:color="auto" w:space="0" w:sz="8" w:val="single"/>
        <w:left w:color="auto" w:space="0" w:sz="4" w:val="single"/>
        <w:bottom w:color="auto" w:space="0" w:sz="6" w:val="double"/>
        <w:right w:color="auto" w:space="0" w:sz="8" w:val="single"/>
      </w:pBdr>
      <w:suppressAutoHyphens w:val="0"/>
      <w:spacing w:after="100" w:afterAutospacing="1" w:before="100" w:beforeAutospacing="1" w:line="240" w:lineRule="auto"/>
      <w:jc w:val="center"/>
    </w:pPr>
    <w:rPr>
      <w:rFonts w:ascii="Franklin Gothic Medium" w:eastAsia="Times New Roman" w:hAnsi="Franklin Gothic Medium"/>
      <w:b/>
      <w:bCs/>
      <w:kern w:val="0"/>
      <w:sz w:val="16"/>
      <w:szCs w:val="16"/>
      <w:lang w:eastAsia="hr-HR"/>
    </w:rPr>
  </w:style>
  <w:style w:customStyle="1" w:styleId="xl58" w:type="paragraph">
    <w:name w:val="xl58"/>
    <w:basedOn w:val="Standard"/>
    <w:rsid w:val="0042288A"/>
    <w:pPr>
      <w:pBdr>
        <w:left w:color="auto" w:space="0" w:sz="4" w:val="single"/>
        <w:right w:color="auto" w:space="0" w:sz="8" w:val="single"/>
      </w:pBdr>
      <w:suppressAutoHyphens w:val="0"/>
      <w:spacing w:after="100" w:afterAutospacing="1" w:before="100" w:beforeAutospacing="1" w:line="240" w:lineRule="auto"/>
    </w:pPr>
    <w:rPr>
      <w:rFonts w:ascii="Franklin Gothic Medium" w:eastAsia="Times New Roman" w:hAnsi="Franklin Gothic Medium"/>
      <w:kern w:val="0"/>
      <w:sz w:val="16"/>
      <w:szCs w:val="16"/>
      <w:lang w:eastAsia="hr-HR"/>
    </w:rPr>
  </w:style>
  <w:style w:customStyle="1" w:styleId="xl59" w:type="paragraph">
    <w:name w:val="xl59"/>
    <w:basedOn w:val="Standard"/>
    <w:rsid w:val="0042288A"/>
    <w:pPr>
      <w:pBdr>
        <w:left w:color="auto" w:space="0" w:sz="4" w:val="single"/>
        <w:bottom w:color="auto" w:space="0" w:sz="8" w:val="single"/>
        <w:right w:color="auto" w:space="0" w:sz="8" w:val="single"/>
      </w:pBdr>
      <w:suppressAutoHyphens w:val="0"/>
      <w:spacing w:after="100" w:afterAutospacing="1" w:before="100" w:beforeAutospacing="1" w:line="240" w:lineRule="auto"/>
      <w:jc w:val="right"/>
    </w:pPr>
    <w:rPr>
      <w:rFonts w:ascii="Franklin Gothic Medium" w:eastAsia="Times New Roman" w:hAnsi="Franklin Gothic Medium"/>
      <w:kern w:val="0"/>
      <w:sz w:val="16"/>
      <w:szCs w:val="16"/>
      <w:lang w:eastAsia="hr-HR"/>
    </w:rPr>
  </w:style>
  <w:style w:customStyle="1" w:styleId="xl60" w:type="paragraph">
    <w:name w:val="xl60"/>
    <w:basedOn w:val="Standard"/>
    <w:rsid w:val="0042288A"/>
    <w:pPr>
      <w:suppressAutoHyphens w:val="0"/>
      <w:spacing w:after="100" w:afterAutospacing="1" w:before="100" w:beforeAutospacing="1" w:line="240" w:lineRule="auto"/>
      <w:jc w:val="right"/>
    </w:pPr>
    <w:rPr>
      <w:rFonts w:ascii="Franklin Gothic Medium" w:eastAsia="Times New Roman" w:hAnsi="Franklin Gothic Medium"/>
      <w:kern w:val="0"/>
      <w:sz w:val="16"/>
      <w:szCs w:val="16"/>
      <w:lang w:eastAsia="hr-HR"/>
    </w:rPr>
  </w:style>
  <w:style w:customStyle="1" w:styleId="xl61" w:type="paragraph">
    <w:name w:val="xl61"/>
    <w:basedOn w:val="Standard"/>
    <w:rsid w:val="0042288A"/>
    <w:pPr>
      <w:pBdr>
        <w:top w:color="auto" w:space="0" w:sz="8" w:val="single"/>
        <w:bottom w:color="auto" w:space="0" w:sz="6" w:val="double"/>
      </w:pBdr>
      <w:suppressAutoHyphens w:val="0"/>
      <w:spacing w:after="100" w:afterAutospacing="1" w:before="100" w:beforeAutospacing="1" w:line="240" w:lineRule="auto"/>
      <w:jc w:val="center"/>
    </w:pPr>
    <w:rPr>
      <w:rFonts w:ascii="Franklin Gothic Medium" w:eastAsia="Times New Roman" w:hAnsi="Franklin Gothic Medium"/>
      <w:b/>
      <w:bCs/>
      <w:kern w:val="0"/>
      <w:sz w:val="16"/>
      <w:szCs w:val="16"/>
      <w:lang w:eastAsia="hr-HR"/>
    </w:rPr>
  </w:style>
  <w:style w:customStyle="1" w:styleId="xl62" w:type="paragraph">
    <w:name w:val="xl62"/>
    <w:basedOn w:val="Standard"/>
    <w:rsid w:val="0042288A"/>
    <w:pPr>
      <w:pBdr>
        <w:right w:color="auto" w:space="0" w:sz="4" w:val="single"/>
      </w:pBdr>
      <w:suppressAutoHyphens w:val="0"/>
      <w:spacing w:after="100" w:afterAutospacing="1" w:before="100" w:beforeAutospacing="1" w:line="240" w:lineRule="auto"/>
      <w:jc w:val="right"/>
    </w:pPr>
    <w:rPr>
      <w:rFonts w:ascii="Franklin Gothic Medium" w:eastAsia="Times New Roman" w:hAnsi="Franklin Gothic Medium"/>
      <w:kern w:val="0"/>
      <w:sz w:val="16"/>
      <w:szCs w:val="16"/>
      <w:lang w:eastAsia="hr-HR"/>
    </w:rPr>
  </w:style>
  <w:style w:customStyle="1" w:styleId="xl63" w:type="paragraph">
    <w:name w:val="xl63"/>
    <w:basedOn w:val="Standard"/>
    <w:rsid w:val="0042288A"/>
    <w:pPr>
      <w:pBdr>
        <w:top w:color="auto" w:space="0" w:sz="8" w:val="single"/>
        <w:right w:color="auto" w:space="0" w:sz="4" w:val="single"/>
      </w:pBdr>
      <w:suppressAutoHyphens w:val="0"/>
      <w:spacing w:after="100" w:afterAutospacing="1" w:before="100" w:beforeAutospacing="1" w:line="240" w:lineRule="auto"/>
      <w:jc w:val="right"/>
    </w:pPr>
    <w:rPr>
      <w:rFonts w:ascii="Franklin Gothic Medium" w:eastAsia="Times New Roman" w:hAnsi="Franklin Gothic Medium"/>
      <w:kern w:val="0"/>
      <w:sz w:val="16"/>
      <w:szCs w:val="16"/>
      <w:lang w:eastAsia="hr-HR"/>
    </w:rPr>
  </w:style>
  <w:style w:customStyle="1" w:styleId="xl64" w:type="paragraph">
    <w:name w:val="xl64"/>
    <w:basedOn w:val="Standard"/>
    <w:rsid w:val="0042288A"/>
    <w:pPr>
      <w:pBdr>
        <w:top w:color="auto" w:space="0" w:sz="8" w:val="single"/>
        <w:left w:color="auto" w:space="0" w:sz="4" w:val="single"/>
        <w:right w:color="auto" w:space="0" w:sz="8" w:val="single"/>
      </w:pBdr>
      <w:suppressAutoHyphens w:val="0"/>
      <w:spacing w:after="100" w:afterAutospacing="1" w:before="100" w:beforeAutospacing="1" w:line="240" w:lineRule="auto"/>
      <w:jc w:val="right"/>
    </w:pPr>
    <w:rPr>
      <w:rFonts w:ascii="Franklin Gothic Medium" w:eastAsia="Times New Roman" w:hAnsi="Franklin Gothic Medium"/>
      <w:kern w:val="0"/>
      <w:sz w:val="16"/>
      <w:szCs w:val="16"/>
      <w:lang w:eastAsia="hr-HR"/>
    </w:rPr>
  </w:style>
  <w:style w:customStyle="1" w:styleId="xl84" w:type="paragraph">
    <w:name w:val="xl84"/>
    <w:basedOn w:val="Standard"/>
    <w:rsid w:val="0042288A"/>
    <w:pPr>
      <w:pBdr>
        <w:top w:color="auto" w:space="0" w:sz="4" w:val="single"/>
        <w:left w:color="auto" w:space="0" w:sz="8" w:val="single"/>
        <w:bottom w:color="auto" w:space="0" w:sz="8" w:val="single"/>
      </w:pBdr>
      <w:suppressAutoHyphens w:val="0"/>
      <w:spacing w:after="100" w:afterAutospacing="1" w:before="100" w:beforeAutospacing="1" w:line="240" w:lineRule="auto"/>
      <w:jc w:val="center"/>
    </w:pPr>
    <w:rPr>
      <w:rFonts w:ascii="Franklin Gothic Medium" w:cs="Arial Unicode MS" w:eastAsia="Arial Unicode MS" w:hAnsi="Franklin Gothic Medium"/>
      <w:kern w:val="0"/>
      <w:sz w:val="24"/>
      <w:szCs w:val="24"/>
      <w:lang w:eastAsia="hr-HR"/>
    </w:rPr>
  </w:style>
  <w:style w:customStyle="1" w:styleId="xl85" w:type="paragraph">
    <w:name w:val="xl85"/>
    <w:basedOn w:val="Standard"/>
    <w:rsid w:val="0042288A"/>
    <w:pPr>
      <w:pBdr>
        <w:top w:color="auto" w:space="0" w:sz="4" w:val="single"/>
        <w:bottom w:color="auto" w:space="0" w:sz="8" w:val="single"/>
      </w:pBdr>
      <w:suppressAutoHyphens w:val="0"/>
      <w:spacing w:after="100" w:afterAutospacing="1" w:before="100" w:beforeAutospacing="1" w:line="240" w:lineRule="auto"/>
      <w:jc w:val="center"/>
    </w:pPr>
    <w:rPr>
      <w:rFonts w:ascii="Franklin Gothic Medium" w:cs="Arial Unicode MS" w:eastAsia="Arial Unicode MS" w:hAnsi="Franklin Gothic Medium"/>
      <w:kern w:val="0"/>
      <w:sz w:val="24"/>
      <w:szCs w:val="24"/>
      <w:lang w:eastAsia="hr-HR"/>
    </w:rPr>
  </w:style>
  <w:style w:customStyle="1" w:styleId="xl86" w:type="paragraph">
    <w:name w:val="xl86"/>
    <w:basedOn w:val="Standard"/>
    <w:rsid w:val="0042288A"/>
    <w:pPr>
      <w:pBdr>
        <w:top w:color="auto" w:space="0" w:sz="4" w:val="single"/>
        <w:left w:color="auto" w:space="0" w:sz="8" w:val="single"/>
        <w:bottom w:color="auto" w:space="0" w:sz="6" w:val="double"/>
      </w:pBdr>
      <w:suppressAutoHyphens w:val="0"/>
      <w:spacing w:after="100" w:afterAutospacing="1" w:before="100" w:beforeAutospacing="1" w:line="240" w:lineRule="auto"/>
      <w:jc w:val="center"/>
    </w:pPr>
    <w:rPr>
      <w:rFonts w:ascii="Franklin Gothic Medium" w:cs="Arial Unicode MS" w:eastAsia="Arial Unicode MS" w:hAnsi="Franklin Gothic Medium"/>
      <w:b/>
      <w:bCs/>
      <w:kern w:val="0"/>
      <w:sz w:val="24"/>
      <w:szCs w:val="24"/>
      <w:lang w:eastAsia="hr-HR"/>
    </w:rPr>
  </w:style>
  <w:style w:customStyle="1" w:styleId="xl87" w:type="paragraph">
    <w:name w:val="xl87"/>
    <w:basedOn w:val="Standard"/>
    <w:rsid w:val="0042288A"/>
    <w:pPr>
      <w:pBdr>
        <w:top w:color="auto" w:space="0" w:sz="4" w:val="single"/>
        <w:bottom w:color="auto" w:space="0" w:sz="6" w:val="double"/>
        <w:right w:color="auto" w:space="0" w:sz="8" w:val="single"/>
      </w:pBdr>
      <w:suppressAutoHyphens w:val="0"/>
      <w:spacing w:after="100" w:afterAutospacing="1" w:before="100" w:beforeAutospacing="1" w:line="240" w:lineRule="auto"/>
      <w:jc w:val="center"/>
    </w:pPr>
    <w:rPr>
      <w:rFonts w:ascii="Franklin Gothic Medium" w:cs="Arial Unicode MS" w:eastAsia="Arial Unicode MS" w:hAnsi="Franklin Gothic Medium"/>
      <w:b/>
      <w:bCs/>
      <w:kern w:val="0"/>
      <w:sz w:val="24"/>
      <w:szCs w:val="24"/>
      <w:lang w:eastAsia="hr-HR"/>
    </w:rPr>
  </w:style>
  <w:style w:customStyle="1" w:styleId="xl88" w:type="paragraph">
    <w:name w:val="xl88"/>
    <w:basedOn w:val="Standard"/>
    <w:rsid w:val="0042288A"/>
    <w:pPr>
      <w:pBdr>
        <w:right w:color="auto" w:space="0" w:sz="8"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89" w:type="paragraph">
    <w:name w:val="xl89"/>
    <w:basedOn w:val="Standard"/>
    <w:rsid w:val="0042288A"/>
    <w:pPr>
      <w:pBdr>
        <w:top w:color="auto" w:space="0" w:sz="4" w:val="single"/>
        <w:left w:color="auto" w:space="0" w:sz="8" w:val="single"/>
        <w:bottom w:color="auto" w:space="0" w:sz="8"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90" w:type="paragraph">
    <w:name w:val="xl90"/>
    <w:basedOn w:val="Standard"/>
    <w:rsid w:val="0042288A"/>
    <w:pPr>
      <w:pBdr>
        <w:top w:color="auto" w:space="0" w:sz="4" w:val="single"/>
        <w:left w:color="auto" w:space="0" w:sz="4" w:val="single"/>
        <w:bottom w:color="auto" w:space="0" w:sz="8" w:val="single"/>
        <w:right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color w:val="000000"/>
      <w:kern w:val="0"/>
      <w:sz w:val="24"/>
      <w:szCs w:val="24"/>
      <w:lang w:eastAsia="hr-HR"/>
    </w:rPr>
  </w:style>
  <w:style w:customStyle="1" w:styleId="xl91" w:type="paragraph">
    <w:name w:val="xl91"/>
    <w:basedOn w:val="Standard"/>
    <w:rsid w:val="0042288A"/>
    <w:pPr>
      <w:pBdr>
        <w:top w:color="auto" w:space="0" w:sz="4" w:val="single"/>
        <w:left w:color="auto" w:space="0" w:sz="4" w:val="single"/>
        <w:bottom w:color="auto" w:space="0" w:sz="8"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92" w:type="paragraph">
    <w:name w:val="xl92"/>
    <w:basedOn w:val="Standard"/>
    <w:rsid w:val="0042288A"/>
    <w:pPr>
      <w:pBdr>
        <w:top w:color="auto" w:space="0" w:sz="4" w:val="single"/>
        <w:left w:color="auto" w:space="0" w:sz="4" w:val="single"/>
        <w:bottom w:color="auto" w:space="0" w:sz="8" w:val="single"/>
        <w:right w:color="auto" w:space="0" w:sz="8"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93" w:type="paragraph">
    <w:name w:val="xl93"/>
    <w:basedOn w:val="Standard"/>
    <w:rsid w:val="0042288A"/>
    <w:pPr>
      <w:pBdr>
        <w:top w:color="auto" w:space="0" w:sz="4" w:val="single"/>
        <w:left w:color="auto" w:space="0" w:sz="4" w:val="single"/>
        <w:bottom w:color="auto" w:space="0" w:sz="8" w:val="single"/>
        <w:right w:color="auto" w:space="0" w:sz="8"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94" w:type="paragraph">
    <w:name w:val="xl94"/>
    <w:basedOn w:val="Standard"/>
    <w:rsid w:val="0042288A"/>
    <w:pPr>
      <w:pBdr>
        <w:left w:color="auto" w:space="0" w:sz="8" w:val="single"/>
        <w:bottom w:color="auto" w:space="0" w:sz="4" w:val="single"/>
        <w:right w:color="auto" w:space="0" w:sz="4" w:val="single"/>
      </w:pBdr>
      <w:suppressAutoHyphens w:val="0"/>
      <w:spacing w:after="100" w:afterAutospacing="1" w:before="100" w:beforeAutospacing="1" w:line="240" w:lineRule="auto"/>
      <w:jc w:val="right"/>
    </w:pPr>
    <w:rPr>
      <w:rFonts w:ascii="Franklin Gothic Medium" w:cs="Arial Unicode MS" w:eastAsia="Arial Unicode MS" w:hAnsi="Franklin Gothic Medium"/>
      <w:kern w:val="0"/>
      <w:sz w:val="24"/>
      <w:szCs w:val="24"/>
      <w:lang w:eastAsia="hr-HR"/>
    </w:rPr>
  </w:style>
  <w:style w:customStyle="1" w:styleId="xl95" w:type="paragraph">
    <w:name w:val="xl95"/>
    <w:basedOn w:val="Standard"/>
    <w:rsid w:val="0042288A"/>
    <w:pPr>
      <w:pBdr>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96" w:type="paragraph">
    <w:name w:val="xl96"/>
    <w:basedOn w:val="Standard"/>
    <w:rsid w:val="0042288A"/>
    <w:pPr>
      <w:pBdr>
        <w:left w:color="auto" w:space="0" w:sz="4" w:val="single"/>
        <w:bottom w:color="auto" w:space="0" w:sz="4" w:val="single"/>
        <w:right w:color="auto" w:space="0" w:sz="8" w:val="single"/>
      </w:pBdr>
      <w:suppressAutoHyphens w:val="0"/>
      <w:spacing w:after="100" w:afterAutospacing="1" w:before="100" w:beforeAutospacing="1" w:line="240" w:lineRule="auto"/>
      <w:jc w:val="center"/>
    </w:pPr>
    <w:rPr>
      <w:rFonts w:ascii="Franklin Gothic Medium" w:cs="Arial Unicode MS" w:eastAsia="Arial Unicode MS" w:hAnsi="Franklin Gothic Medium"/>
      <w:kern w:val="0"/>
      <w:sz w:val="16"/>
      <w:szCs w:val="16"/>
      <w:lang w:eastAsia="hr-HR"/>
    </w:rPr>
  </w:style>
  <w:style w:customStyle="1" w:styleId="xl97" w:type="paragraph">
    <w:name w:val="xl97"/>
    <w:basedOn w:val="Standard"/>
    <w:rsid w:val="0042288A"/>
    <w:pPr>
      <w:pBdr>
        <w:left w:color="auto" w:space="0" w:sz="8"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98" w:type="paragraph">
    <w:name w:val="xl98"/>
    <w:basedOn w:val="Standard"/>
    <w:rsid w:val="0042288A"/>
    <w:pPr>
      <w:pBdr>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99" w:type="paragraph">
    <w:name w:val="xl99"/>
    <w:basedOn w:val="Standard"/>
    <w:rsid w:val="0042288A"/>
    <w:pPr>
      <w:pBdr>
        <w:left w:color="auto" w:space="0" w:sz="4" w:val="single"/>
        <w:bottom w:color="auto" w:space="0" w:sz="4" w:val="single"/>
        <w:right w:color="auto" w:space="0" w:sz="8"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100" w:type="paragraph">
    <w:name w:val="xl100"/>
    <w:basedOn w:val="Standard"/>
    <w:rsid w:val="0042288A"/>
    <w:pPr>
      <w:pBdr>
        <w:left w:color="auto" w:space="0" w:sz="4" w:val="single"/>
        <w:bottom w:color="auto" w:space="0" w:sz="4" w:val="single"/>
        <w:right w:color="auto" w:space="0" w:sz="8"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101" w:type="paragraph">
    <w:name w:val="xl101"/>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color w:val="000000"/>
      <w:kern w:val="0"/>
      <w:sz w:val="24"/>
      <w:szCs w:val="24"/>
      <w:lang w:eastAsia="hr-HR"/>
    </w:rPr>
  </w:style>
  <w:style w:customStyle="1" w:styleId="xl102" w:type="paragraph">
    <w:name w:val="xl102"/>
    <w:basedOn w:val="Standard"/>
    <w:rsid w:val="0042288A"/>
    <w:pPr>
      <w:pBdr>
        <w:top w:color="auto" w:space="0" w:sz="4" w:val="single"/>
        <w:left w:color="auto" w:space="0" w:sz="4" w:val="single"/>
        <w:bottom w:color="auto" w:space="0" w:sz="8"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color w:val="000000"/>
      <w:kern w:val="0"/>
      <w:sz w:val="24"/>
      <w:szCs w:val="24"/>
      <w:lang w:eastAsia="hr-HR"/>
    </w:rPr>
  </w:style>
  <w:style w:customStyle="1" w:styleId="xl103" w:type="paragraph">
    <w:name w:val="xl103"/>
    <w:basedOn w:val="Standard"/>
    <w:rsid w:val="0042288A"/>
    <w:pPr>
      <w:pBdr>
        <w:left w:color="auto" w:space="0" w:sz="8" w:val="single"/>
        <w:bottom w:color="auto" w:space="0" w:sz="8"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104" w:type="paragraph">
    <w:name w:val="xl104"/>
    <w:basedOn w:val="Standard"/>
    <w:rsid w:val="0042288A"/>
    <w:pPr>
      <w:pBdr>
        <w:bottom w:color="auto" w:space="0" w:sz="8" w:val="single"/>
        <w:right w:color="auto" w:space="0" w:sz="8"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105" w:type="paragraph">
    <w:name w:val="xl105"/>
    <w:basedOn w:val="Standard"/>
    <w:rsid w:val="0042288A"/>
    <w:pPr>
      <w:pBdr>
        <w:bottom w:color="auto" w:space="0" w:sz="8"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106" w:type="paragraph">
    <w:name w:val="xl106"/>
    <w:basedOn w:val="Standard"/>
    <w:rsid w:val="0042288A"/>
    <w:pPr>
      <w:suppressAutoHyphens w:val="0"/>
      <w:spacing w:after="100" w:afterAutospacing="1" w:before="100" w:beforeAutospacing="1" w:line="240" w:lineRule="auto"/>
    </w:pPr>
    <w:rPr>
      <w:rFonts w:ascii="Franklin Gothic Medium" w:cs="Arial Unicode MS" w:eastAsia="Arial Unicode MS" w:hAnsi="Franklin Gothic Medium"/>
      <w:kern w:val="0"/>
      <w:sz w:val="16"/>
      <w:szCs w:val="16"/>
      <w:lang w:eastAsia="hr-HR"/>
    </w:rPr>
  </w:style>
  <w:style w:customStyle="1" w:styleId="xl107" w:type="paragraph">
    <w:name w:val="xl107"/>
    <w:basedOn w:val="Standard"/>
    <w:rsid w:val="0042288A"/>
    <w:pPr>
      <w:suppressAutoHyphens w:val="0"/>
      <w:spacing w:after="100" w:afterAutospacing="1" w:before="100" w:beforeAutospacing="1" w:line="240" w:lineRule="auto"/>
    </w:pPr>
    <w:rPr>
      <w:rFonts w:ascii="Franklin Gothic Medium" w:cs="Arial Unicode MS" w:eastAsia="Arial Unicode MS" w:hAnsi="Franklin Gothic Medium"/>
      <w:kern w:val="0"/>
      <w:sz w:val="16"/>
      <w:szCs w:val="16"/>
      <w:lang w:eastAsia="hr-HR"/>
    </w:rPr>
  </w:style>
  <w:style w:customStyle="1" w:styleId="xl108" w:type="paragraph">
    <w:name w:val="xl108"/>
    <w:basedOn w:val="Standard"/>
    <w:rsid w:val="0042288A"/>
    <w:pPr>
      <w:suppressAutoHyphens w:val="0"/>
      <w:spacing w:after="100" w:afterAutospacing="1" w:before="100" w:beforeAutospacing="1" w:line="240" w:lineRule="auto"/>
    </w:pPr>
    <w:rPr>
      <w:rFonts w:ascii="Franklin Gothic Medium" w:cs="Arial Unicode MS" w:eastAsia="Arial Unicode MS" w:hAnsi="Franklin Gothic Medium"/>
      <w:kern w:val="0"/>
      <w:lang w:eastAsia="hr-HR"/>
    </w:rPr>
  </w:style>
  <w:style w:customStyle="1" w:styleId="xl109" w:type="paragraph">
    <w:name w:val="xl109"/>
    <w:basedOn w:val="Standard"/>
    <w:rsid w:val="0042288A"/>
    <w:pPr>
      <w:suppressAutoHyphens w:val="0"/>
      <w:spacing w:after="100" w:afterAutospacing="1" w:before="100" w:beforeAutospacing="1" w:line="240" w:lineRule="auto"/>
    </w:pPr>
    <w:rPr>
      <w:rFonts w:ascii="Franklin Gothic Medium" w:cs="Arial Unicode MS" w:eastAsia="Arial Unicode MS" w:hAnsi="Franklin Gothic Medium"/>
      <w:kern w:val="0"/>
      <w:lang w:eastAsia="hr-HR"/>
    </w:rPr>
  </w:style>
  <w:style w:customStyle="1" w:styleId="xl110" w:type="paragraph">
    <w:name w:val="xl110"/>
    <w:basedOn w:val="Standard"/>
    <w:rsid w:val="0042288A"/>
    <w:pPr>
      <w:pBdr>
        <w:bottom w:color="auto" w:space="0" w:sz="8" w:val="single"/>
      </w:pBdr>
      <w:suppressAutoHyphens w:val="0"/>
      <w:spacing w:after="100" w:afterAutospacing="1" w:before="100" w:beforeAutospacing="1" w:line="240" w:lineRule="auto"/>
      <w:jc w:val="center"/>
    </w:pPr>
    <w:rPr>
      <w:rFonts w:ascii="Franklin Gothic Medium" w:cs="Arial Unicode MS" w:eastAsia="Arial Unicode MS" w:hAnsi="Franklin Gothic Medium"/>
      <w:kern w:val="0"/>
      <w:lang w:eastAsia="hr-HR"/>
    </w:rPr>
  </w:style>
  <w:style w:customStyle="1" w:styleId="xl111" w:type="paragraph">
    <w:name w:val="xl111"/>
    <w:basedOn w:val="Standard"/>
    <w:rsid w:val="0042288A"/>
    <w:pPr>
      <w:pBdr>
        <w:top w:color="auto" w:space="0" w:sz="4" w:val="single"/>
        <w:left w:color="auto" w:space="0" w:sz="4" w:val="single"/>
        <w:right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kern w:val="0"/>
      <w:sz w:val="24"/>
      <w:szCs w:val="24"/>
      <w:lang w:eastAsia="hr-HR"/>
    </w:rPr>
  </w:style>
  <w:style w:customStyle="1" w:styleId="xl112" w:type="paragraph">
    <w:name w:val="xl112"/>
    <w:basedOn w:val="Standard"/>
    <w:rsid w:val="0042288A"/>
    <w:pPr>
      <w:pBdr>
        <w:left w:color="auto" w:space="0" w:sz="4" w:val="single"/>
        <w:right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kern w:val="0"/>
      <w:lang w:eastAsia="hr-HR"/>
    </w:rPr>
  </w:style>
  <w:style w:customStyle="1" w:styleId="xl113" w:type="paragraph">
    <w:name w:val="xl113"/>
    <w:basedOn w:val="Standard"/>
    <w:rsid w:val="0042288A"/>
    <w:pPr>
      <w:pBdr>
        <w:left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kern w:val="0"/>
      <w:lang w:eastAsia="hr-HR"/>
    </w:rPr>
  </w:style>
  <w:style w:customStyle="1" w:styleId="xl114" w:type="paragraph">
    <w:name w:val="xl114"/>
    <w:basedOn w:val="Standard"/>
    <w:rsid w:val="0042288A"/>
    <w:pPr>
      <w:pBdr>
        <w:right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kern w:val="0"/>
      <w:lang w:eastAsia="hr-HR"/>
    </w:rPr>
  </w:style>
  <w:style w:customStyle="1" w:styleId="xl115" w:type="paragraph">
    <w:name w:val="xl115"/>
    <w:basedOn w:val="Standard"/>
    <w:rsid w:val="0042288A"/>
    <w:pPr>
      <w:pBdr>
        <w:left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116" w:type="paragraph">
    <w:name w:val="xl116"/>
    <w:basedOn w:val="Standard"/>
    <w:rsid w:val="0042288A"/>
    <w:pPr>
      <w:pBdr>
        <w:left w:color="auto" w:space="0" w:sz="4" w:val="single"/>
      </w:pBdr>
      <w:suppressAutoHyphens w:val="0"/>
      <w:spacing w:after="100" w:afterAutospacing="1" w:before="100" w:beforeAutospacing="1" w:line="240" w:lineRule="auto"/>
      <w:jc w:val="right"/>
    </w:pPr>
    <w:rPr>
      <w:rFonts w:ascii="Franklin Gothic Medium" w:cs="Arial Unicode MS" w:eastAsia="Arial Unicode MS" w:hAnsi="Franklin Gothic Medium"/>
      <w:kern w:val="0"/>
      <w:sz w:val="24"/>
      <w:szCs w:val="24"/>
      <w:lang w:eastAsia="hr-HR"/>
    </w:rPr>
  </w:style>
  <w:style w:customStyle="1" w:styleId="xl117" w:type="paragraph">
    <w:name w:val="xl117"/>
    <w:basedOn w:val="Standard"/>
    <w:rsid w:val="0042288A"/>
    <w:pPr>
      <w:pBdr>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118" w:type="paragraph">
    <w:name w:val="xl118"/>
    <w:basedOn w:val="Standard"/>
    <w:rsid w:val="0042288A"/>
    <w:pPr>
      <w:pBdr>
        <w:lef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119" w:type="paragraph">
    <w:name w:val="xl119"/>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lang w:eastAsia="hr-HR"/>
    </w:rPr>
  </w:style>
  <w:style w:customStyle="1" w:styleId="xl120" w:type="paragraph">
    <w:name w:val="xl120"/>
    <w:basedOn w:val="Standard"/>
    <w:rsid w:val="0042288A"/>
    <w:pPr>
      <w:pBdr>
        <w:top w:color="auto" w:space="0" w:sz="4" w:val="single"/>
        <w:left w:color="auto" w:space="0" w:sz="4" w:val="single"/>
        <w:bottom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121" w:type="paragraph">
    <w:name w:val="xl121"/>
    <w:basedOn w:val="Standard"/>
    <w:rsid w:val="0042288A"/>
    <w:pPr>
      <w:pBdr>
        <w:top w:color="auto" w:space="0" w:sz="4" w:val="single"/>
        <w:bottom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122" w:type="paragraph">
    <w:name w:val="xl122"/>
    <w:basedOn w:val="Standard"/>
    <w:rsid w:val="0042288A"/>
    <w:pPr>
      <w:pBdr>
        <w:top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24"/>
      <w:szCs w:val="24"/>
      <w:lang w:eastAsia="hr-HR"/>
    </w:rPr>
  </w:style>
  <w:style w:customStyle="1" w:styleId="xl123" w:type="paragraph">
    <w:name w:val="xl123"/>
    <w:basedOn w:val="Standard"/>
    <w:rsid w:val="0042288A"/>
    <w:pPr>
      <w:pBdr>
        <w:top w:color="auto" w:space="0" w:sz="4" w:val="single"/>
        <w:left w:color="auto" w:space="0" w:sz="4" w:val="single"/>
        <w:right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kern w:val="0"/>
      <w:sz w:val="24"/>
      <w:szCs w:val="24"/>
      <w:lang w:eastAsia="hr-HR"/>
    </w:rPr>
  </w:style>
  <w:style w:customStyle="1" w:styleId="xl124" w:type="paragraph">
    <w:name w:val="xl124"/>
    <w:basedOn w:val="Standard"/>
    <w:rsid w:val="0042288A"/>
    <w:pPr>
      <w:pBdr>
        <w:left w:color="auto" w:space="0" w:sz="4" w:val="single"/>
        <w:bottom w:color="auto" w:space="0" w:sz="4" w:val="single"/>
        <w:right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kern w:val="0"/>
      <w:sz w:val="24"/>
      <w:szCs w:val="24"/>
      <w:lang w:eastAsia="hr-HR"/>
    </w:rPr>
  </w:style>
  <w:style w:customStyle="1" w:styleId="xl125" w:type="paragraph">
    <w:name w:val="xl125"/>
    <w:basedOn w:val="Standard"/>
    <w:rsid w:val="0042288A"/>
    <w:pPr>
      <w:pBdr>
        <w:left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18"/>
      <w:szCs w:val="18"/>
      <w:lang w:eastAsia="hr-HR"/>
    </w:rPr>
  </w:style>
  <w:style w:customStyle="1" w:styleId="xl126" w:type="paragraph">
    <w:name w:val="xl126"/>
    <w:basedOn w:val="Standard"/>
    <w:rsid w:val="0042288A"/>
    <w:pPr>
      <w:pBdr>
        <w:left w:color="auto" w:space="0" w:sz="4" w:val="single"/>
        <w:right w:color="auto" w:space="0" w:sz="4" w:val="single"/>
      </w:pBdr>
      <w:suppressAutoHyphens w:val="0"/>
      <w:spacing w:after="100" w:afterAutospacing="1" w:before="100" w:beforeAutospacing="1" w:line="240" w:lineRule="auto"/>
      <w:jc w:val="right"/>
    </w:pPr>
    <w:rPr>
      <w:rFonts w:ascii="Franklin Gothic Medium" w:cs="Arial Unicode MS" w:eastAsia="Arial Unicode MS" w:hAnsi="Franklin Gothic Medium"/>
      <w:kern w:val="0"/>
      <w:sz w:val="18"/>
      <w:szCs w:val="18"/>
      <w:lang w:eastAsia="hr-HR"/>
    </w:rPr>
  </w:style>
  <w:style w:customStyle="1" w:styleId="xl127" w:type="paragraph">
    <w:name w:val="xl127"/>
    <w:basedOn w:val="Standard"/>
    <w:rsid w:val="0042288A"/>
    <w:pPr>
      <w:pBdr>
        <w:left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18"/>
      <w:szCs w:val="18"/>
      <w:lang w:eastAsia="hr-HR"/>
    </w:rPr>
  </w:style>
  <w:style w:customStyle="1" w:styleId="xl128" w:type="paragraph">
    <w:name w:val="xl128"/>
    <w:basedOn w:val="Standard"/>
    <w:rsid w:val="0042288A"/>
    <w:pPr>
      <w:pBdr>
        <w:left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18"/>
      <w:szCs w:val="18"/>
      <w:lang w:eastAsia="hr-HR"/>
    </w:rPr>
  </w:style>
  <w:style w:customStyle="1" w:styleId="xl129" w:type="paragraph">
    <w:name w:val="xl129"/>
    <w:basedOn w:val="Standard"/>
    <w:rsid w:val="0042288A"/>
    <w:pPr>
      <w:pBdr>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18"/>
      <w:szCs w:val="18"/>
      <w:lang w:eastAsia="hr-HR"/>
    </w:rPr>
  </w:style>
  <w:style w:customStyle="1" w:styleId="xl130" w:type="paragraph">
    <w:name w:val="xl130"/>
    <w:basedOn w:val="Standard"/>
    <w:rsid w:val="0042288A"/>
    <w:pPr>
      <w:pBdr>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18"/>
      <w:szCs w:val="18"/>
      <w:lang w:eastAsia="hr-HR"/>
    </w:rPr>
  </w:style>
  <w:style w:customStyle="1" w:styleId="xl131" w:type="paragraph">
    <w:name w:val="xl131"/>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18"/>
      <w:szCs w:val="18"/>
      <w:lang w:eastAsia="hr-HR"/>
    </w:rPr>
  </w:style>
  <w:style w:customStyle="1" w:styleId="xl132" w:type="paragraph">
    <w:name w:val="xl132"/>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18"/>
      <w:szCs w:val="18"/>
      <w:lang w:eastAsia="hr-HR"/>
    </w:rPr>
  </w:style>
  <w:style w:customStyle="1" w:styleId="xl133" w:type="paragraph">
    <w:name w:val="xl133"/>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kern w:val="0"/>
      <w:sz w:val="18"/>
      <w:szCs w:val="18"/>
      <w:lang w:eastAsia="hr-HR"/>
    </w:rPr>
  </w:style>
  <w:style w:customStyle="1" w:styleId="xl134" w:type="paragraph">
    <w:name w:val="xl134"/>
    <w:basedOn w:val="Standard"/>
    <w:rsid w:val="0042288A"/>
    <w:pPr>
      <w:pBdr>
        <w:top w:color="auto" w:space="0" w:sz="4" w:val="single"/>
        <w:left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b/>
      <w:bCs/>
      <w:kern w:val="0"/>
      <w:sz w:val="24"/>
      <w:szCs w:val="24"/>
      <w:lang w:eastAsia="hr-HR"/>
    </w:rPr>
  </w:style>
  <w:style w:customStyle="1" w:styleId="xl135" w:type="paragraph">
    <w:name w:val="xl135"/>
    <w:basedOn w:val="Standard"/>
    <w:rsid w:val="0042288A"/>
    <w:pPr>
      <w:pBdr>
        <w:top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b/>
      <w:bCs/>
      <w:kern w:val="0"/>
      <w:sz w:val="24"/>
      <w:szCs w:val="24"/>
      <w:lang w:eastAsia="hr-HR"/>
    </w:rPr>
  </w:style>
  <w:style w:customStyle="1" w:styleId="xl136" w:type="paragraph">
    <w:name w:val="xl136"/>
    <w:basedOn w:val="Standard"/>
    <w:rsid w:val="0042288A"/>
    <w:pPr>
      <w:pBdr>
        <w:left w:color="auto" w:space="0" w:sz="4" w:val="single"/>
        <w:bottom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b/>
      <w:bCs/>
      <w:kern w:val="0"/>
      <w:sz w:val="24"/>
      <w:szCs w:val="24"/>
      <w:lang w:eastAsia="hr-HR"/>
    </w:rPr>
  </w:style>
  <w:style w:customStyle="1" w:styleId="xl137" w:type="paragraph">
    <w:name w:val="xl137"/>
    <w:basedOn w:val="Standard"/>
    <w:rsid w:val="0042288A"/>
    <w:pPr>
      <w:pBdr>
        <w:bottom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b/>
      <w:bCs/>
      <w:kern w:val="0"/>
      <w:sz w:val="24"/>
      <w:szCs w:val="24"/>
      <w:lang w:eastAsia="hr-HR"/>
    </w:rPr>
  </w:style>
  <w:style w:customStyle="1" w:styleId="xl138" w:type="paragraph">
    <w:name w:val="xl138"/>
    <w:basedOn w:val="Standard"/>
    <w:rsid w:val="0042288A"/>
    <w:pPr>
      <w:pBdr>
        <w:bottom w:color="auto" w:space="0" w:sz="4" w:val="single"/>
        <w:right w:color="auto" w:space="0" w:sz="4" w:val="single"/>
      </w:pBdr>
      <w:suppressAutoHyphens w:val="0"/>
      <w:spacing w:after="100" w:afterAutospacing="1" w:before="100" w:beforeAutospacing="1" w:line="240" w:lineRule="auto"/>
      <w:jc w:val="center"/>
    </w:pPr>
    <w:rPr>
      <w:rFonts w:ascii="Franklin Gothic Medium" w:cs="Arial Unicode MS" w:eastAsia="Arial Unicode MS" w:hAnsi="Franklin Gothic Medium"/>
      <w:b/>
      <w:bCs/>
      <w:kern w:val="0"/>
      <w:sz w:val="24"/>
      <w:szCs w:val="24"/>
      <w:lang w:eastAsia="hr-HR"/>
    </w:rPr>
  </w:style>
  <w:style w:customStyle="1" w:styleId="xl139" w:type="paragraph">
    <w:name w:val="xl139"/>
    <w:basedOn w:val="Standard"/>
    <w:rsid w:val="0042288A"/>
    <w:pPr>
      <w:suppressAutoHyphens w:val="0"/>
      <w:spacing w:after="100" w:afterAutospacing="1" w:before="100" w:beforeAutospacing="1" w:line="240" w:lineRule="auto"/>
    </w:pPr>
    <w:rPr>
      <w:rFonts w:ascii="Franklin Gothic Medium" w:cs="Arial Unicode MS" w:eastAsia="Arial Unicode MS" w:hAnsi="Franklin Gothic Medium"/>
      <w:b/>
      <w:bCs/>
      <w:kern w:val="0"/>
      <w:sz w:val="24"/>
      <w:szCs w:val="24"/>
      <w:lang w:eastAsia="hr-HR"/>
    </w:rPr>
  </w:style>
  <w:style w:customStyle="1" w:styleId="xl140" w:type="paragraph">
    <w:name w:val="xl140"/>
    <w:basedOn w:val="Standard"/>
    <w:rsid w:val="0042288A"/>
    <w:pPr>
      <w:pBdr>
        <w:bottom w:color="auto" w:space="0" w:sz="8" w:val="single"/>
      </w:pBdr>
      <w:suppressAutoHyphens w:val="0"/>
      <w:spacing w:after="100" w:afterAutospacing="1" w:before="100" w:beforeAutospacing="1" w:line="240" w:lineRule="auto"/>
    </w:pPr>
    <w:rPr>
      <w:rFonts w:ascii="Franklin Gothic Medium" w:cs="Arial Unicode MS" w:eastAsia="Arial Unicode MS" w:hAnsi="Franklin Gothic Medium"/>
      <w:b/>
      <w:bCs/>
      <w:kern w:val="0"/>
      <w:sz w:val="24"/>
      <w:szCs w:val="24"/>
      <w:lang w:eastAsia="hr-HR"/>
    </w:rPr>
  </w:style>
  <w:style w:customStyle="1" w:styleId="xl141" w:type="paragraph">
    <w:name w:val="xl141"/>
    <w:basedOn w:val="Standard"/>
    <w:rsid w:val="0042288A"/>
    <w:pPr>
      <w:pBdr>
        <w:top w:color="auto" w:space="0" w:sz="4" w:val="single"/>
        <w:left w:color="auto" w:space="0" w:sz="8"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b/>
      <w:bCs/>
      <w:kern w:val="0"/>
      <w:sz w:val="24"/>
      <w:szCs w:val="24"/>
      <w:lang w:eastAsia="hr-HR"/>
    </w:rPr>
  </w:style>
  <w:style w:customStyle="1" w:styleId="xl142" w:type="paragraph">
    <w:name w:val="xl142"/>
    <w:basedOn w:val="Standard"/>
    <w:rsid w:val="0042288A"/>
    <w:pPr>
      <w:pBdr>
        <w:top w:color="auto" w:space="0" w:sz="4" w:val="single"/>
        <w:left w:color="auto" w:space="0" w:sz="8" w:val="single"/>
        <w:bottom w:color="auto" w:space="0" w:sz="8"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b/>
      <w:bCs/>
      <w:kern w:val="0"/>
      <w:sz w:val="24"/>
      <w:szCs w:val="24"/>
      <w:lang w:eastAsia="hr-HR"/>
    </w:rPr>
  </w:style>
  <w:style w:customStyle="1" w:styleId="xl143" w:type="paragraph">
    <w:name w:val="xl143"/>
    <w:basedOn w:val="Standard"/>
    <w:rsid w:val="0042288A"/>
    <w:pPr>
      <w:pBdr>
        <w:left w:color="auto" w:space="0" w:sz="8" w:val="single"/>
        <w:bottom w:color="auto" w:space="0" w:sz="4" w:val="single"/>
        <w:right w:color="auto" w:space="0" w:sz="4" w:val="single"/>
      </w:pBdr>
      <w:suppressAutoHyphens w:val="0"/>
      <w:spacing w:after="100" w:afterAutospacing="1" w:before="100" w:beforeAutospacing="1" w:line="240" w:lineRule="auto"/>
    </w:pPr>
    <w:rPr>
      <w:rFonts w:ascii="Franklin Gothic Medium" w:cs="Arial Unicode MS" w:eastAsia="Arial Unicode MS" w:hAnsi="Franklin Gothic Medium"/>
      <w:b/>
      <w:bCs/>
      <w:kern w:val="0"/>
      <w:sz w:val="24"/>
      <w:szCs w:val="24"/>
      <w:lang w:eastAsia="hr-HR"/>
    </w:rPr>
  </w:style>
  <w:style w:customStyle="1" w:styleId="xl144" w:type="paragraph">
    <w:name w:val="xl144"/>
    <w:basedOn w:val="Standard"/>
    <w:rsid w:val="0042288A"/>
    <w:pPr>
      <w:pBdr>
        <w:left w:color="auto" w:space="0" w:sz="8" w:val="single"/>
        <w:bottom w:color="auto" w:space="0" w:sz="8" w:val="single"/>
      </w:pBdr>
      <w:suppressAutoHyphens w:val="0"/>
      <w:spacing w:after="100" w:afterAutospacing="1" w:before="100" w:beforeAutospacing="1" w:line="240" w:lineRule="auto"/>
    </w:pPr>
    <w:rPr>
      <w:rFonts w:ascii="Franklin Gothic Medium" w:cs="Arial Unicode MS" w:eastAsia="Arial Unicode MS" w:hAnsi="Franklin Gothic Medium"/>
      <w:b/>
      <w:bCs/>
      <w:kern w:val="0"/>
      <w:sz w:val="24"/>
      <w:szCs w:val="24"/>
      <w:lang w:eastAsia="hr-HR"/>
    </w:rPr>
  </w:style>
  <w:style w:customStyle="1" w:styleId="t-9-8" w:type="paragraph">
    <w:name w:val="t-9-8"/>
    <w:basedOn w:val="Standard"/>
    <w:rsid w:val="0042288A"/>
    <w:pPr>
      <w:suppressAutoHyphens w:val="0"/>
      <w:spacing w:after="100" w:afterAutospacing="1" w:before="100" w:beforeAutospacing="1" w:line="240" w:lineRule="auto"/>
    </w:pPr>
    <w:rPr>
      <w:rFonts w:ascii="Times New Roman" w:eastAsia="Times New Roman" w:hAnsi="Times New Roman"/>
      <w:kern w:val="0"/>
      <w:sz w:val="24"/>
      <w:szCs w:val="24"/>
      <w:lang w:eastAsia="hr-HR"/>
    </w:rPr>
  </w:style>
  <w:style w:customStyle="1" w:styleId="t-10-9-kurz-s" w:type="paragraph">
    <w:name w:val="t-10-9-kurz-s"/>
    <w:basedOn w:val="Standard"/>
    <w:rsid w:val="0042288A"/>
    <w:pPr>
      <w:suppressAutoHyphens w:val="0"/>
      <w:spacing w:after="100" w:afterAutospacing="1" w:before="100" w:beforeAutospacing="1" w:line="240" w:lineRule="auto"/>
      <w:jc w:val="center"/>
    </w:pPr>
    <w:rPr>
      <w:rFonts w:ascii="Times New Roman" w:eastAsia="Times New Roman" w:hAnsi="Times New Roman"/>
      <w:i/>
      <w:iCs/>
      <w:kern w:val="0"/>
      <w:sz w:val="26"/>
      <w:szCs w:val="26"/>
      <w:lang w:eastAsia="hr-HR"/>
    </w:rPr>
  </w:style>
  <w:style w:customStyle="1" w:styleId="clanak" w:type="paragraph">
    <w:name w:val="clanak"/>
    <w:basedOn w:val="Standard"/>
    <w:rsid w:val="0042288A"/>
    <w:pPr>
      <w:suppressAutoHyphens w:val="0"/>
      <w:spacing w:after="100" w:afterAutospacing="1" w:before="100" w:beforeAutospacing="1" w:line="240" w:lineRule="auto"/>
      <w:jc w:val="center"/>
    </w:pPr>
    <w:rPr>
      <w:rFonts w:ascii="Times New Roman" w:eastAsia="Times New Roman" w:hAnsi="Times New Roman"/>
      <w:kern w:val="0"/>
      <w:sz w:val="24"/>
      <w:szCs w:val="24"/>
      <w:lang w:eastAsia="hr-HR"/>
    </w:rPr>
  </w:style>
  <w:style w:customStyle="1" w:styleId="ListLabel1" w:type="character">
    <w:name w:val="ListLabel 1"/>
    <w:rsid w:val="0042288A"/>
    <w:rPr>
      <w:rFonts w:ascii="Times New Roman" w:cs="Times New Roman" w:hAnsi="Times New Roman" w:hint="default"/>
    </w:rPr>
  </w:style>
  <w:style w:customStyle="1" w:styleId="ListLabel2" w:type="character">
    <w:name w:val="ListLabel 2"/>
    <w:rsid w:val="0042288A"/>
    <w:rPr>
      <w:rFonts w:ascii="SimSun" w:cs="Calibri" w:eastAsia="SimSun" w:hAnsi="SimSun" w:hint="eastAsia"/>
    </w:rPr>
  </w:style>
  <w:style w:customStyle="1" w:styleId="ListLabel3" w:type="character">
    <w:name w:val="ListLabel 3"/>
    <w:rsid w:val="0042288A"/>
    <w:rPr>
      <w:rFonts w:ascii="Times New Roman" w:cs="Times New Roman" w:hAnsi="Times New Roman" w:hint="default"/>
      <w:b/>
      <w:bCs w:val="0"/>
    </w:rPr>
  </w:style>
  <w:style w:customStyle="1" w:styleId="ListLabel4" w:type="character">
    <w:name w:val="ListLabel 4"/>
    <w:rsid w:val="0042288A"/>
    <w:rPr>
      <w:rFonts w:ascii="Courier New" w:cs="Courier New" w:hAnsi="Courier New" w:hint="default"/>
    </w:rPr>
  </w:style>
  <w:style w:customStyle="1" w:styleId="ListLabel5" w:type="character">
    <w:name w:val="ListLabel 5"/>
    <w:rsid w:val="0042288A"/>
    <w:rPr>
      <w:rFonts w:ascii="Calibri" w:cs="Times New Roman" w:eastAsia="Calibri" w:hAnsi="Calibri" w:hint="default"/>
    </w:rPr>
  </w:style>
  <w:style w:customStyle="1" w:styleId="StextZchnZchn" w:type="character">
    <w:name w:val="S_text Zchn Zchn"/>
    <w:basedOn w:val="Zadanifontodlomka"/>
    <w:rsid w:val="0042288A"/>
  </w:style>
  <w:style w:customStyle="1" w:styleId="ctitle" w:type="character">
    <w:name w:val="c_title"/>
    <w:basedOn w:val="Zadanifontodlomka"/>
    <w:uiPriority w:val="99"/>
    <w:rsid w:val="0042288A"/>
  </w:style>
  <w:style w:customStyle="1" w:styleId="Bodytext2Calibri1" w:type="character">
    <w:name w:val="Body text (2) + Calibri1"/>
    <w:aliases w:val="6 pt"/>
    <w:basedOn w:val="Zadanifontodlomka"/>
    <w:uiPriority w:val="99"/>
    <w:rsid w:val="0042288A"/>
    <w:rPr>
      <w:rFonts w:ascii="Calibri" w:cs="Calibri" w:hAnsi="Calibri" w:hint="default"/>
      <w:strike w:val="0"/>
      <w:dstrike w:val="0"/>
      <w:sz w:val="12"/>
      <w:szCs w:val="12"/>
      <w:u w:val="none"/>
      <w:effect w:val="none"/>
    </w:rPr>
  </w:style>
  <w:style w:customStyle="1" w:styleId="apple-converted-space" w:type="character">
    <w:name w:val="apple-converted-space"/>
    <w:rsid w:val="0042288A"/>
  </w:style>
  <w:style w:customStyle="1" w:styleId="tabletextfield" w:type="character">
    <w:name w:val="table_text_field"/>
    <w:rsid w:val="0042288A"/>
  </w:style>
  <w:style w:customStyle="1" w:styleId="Reetkatablice10" w:type="table">
    <w:name w:val="Rešetka tablice1"/>
    <w:basedOn w:val="Obinatablica"/>
    <w:next w:val="Reetkatablice"/>
    <w:rsid w:val="0042288A"/>
    <w:rPr>
      <w:rFonts w:ascii="Times New Roman" w:cs="Times New Roman" w:eastAsia="Times New Roman" w:hAnsi="Times New Roman"/>
      <w:sz w:val="20"/>
      <w:szCs w:val="20"/>
      <w:lang w:eastAsia="hr-HR"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11" w:type="table">
    <w:name w:val="Rešetka tablice11"/>
    <w:basedOn w:val="Obinatablica"/>
    <w:uiPriority w:val="59"/>
    <w:rsid w:val="0042288A"/>
    <w:pPr>
      <w:spacing w:after="0" w:line="240" w:lineRule="auto"/>
    </w:pPr>
    <w:rPr>
      <w:rFonts w:ascii="Cambria" w:cs="Times New Roman" w:eastAsia="MS Mincho" w:hAnsi="Cambria"/>
      <w:sz w:val="20"/>
      <w:szCs w:val="20"/>
      <w:lang w:eastAsia="hr-HR"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20" w:type="table">
    <w:name w:val="Rešetka tablice2"/>
    <w:basedOn w:val="Obinatablica"/>
    <w:uiPriority w:val="59"/>
    <w:rsid w:val="0042288A"/>
    <w:pPr>
      <w:spacing w:after="0" w:line="240" w:lineRule="auto"/>
    </w:pPr>
    <w:rPr>
      <w:rFonts w:ascii="Cambria" w:cs="Times New Roman" w:eastAsia="MS Mincho" w:hAnsi="Cambria"/>
      <w:sz w:val="20"/>
      <w:szCs w:val="20"/>
      <w:lang w:eastAsia="hr-HR"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xl66" w:type="paragraph">
    <w:name w:val="xl66"/>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Arial" w:cs="Arial" w:eastAsia="Times New Roman" w:hAnsi="Arial"/>
      <w:kern w:val="0"/>
      <w:sz w:val="16"/>
      <w:szCs w:val="16"/>
      <w:lang w:eastAsia="hr-HR"/>
    </w:rPr>
  </w:style>
  <w:style w:customStyle="1" w:styleId="xl65" w:type="paragraph">
    <w:name w:val="xl65"/>
    <w:basedOn w:val="Standard"/>
    <w:rsid w:val="0042288A"/>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Arial" w:cs="Arial" w:eastAsia="Times New Roman" w:hAnsi="Arial"/>
      <w:kern w:val="0"/>
      <w:sz w:val="16"/>
      <w:szCs w:val="16"/>
      <w:lang w:eastAsia="hr-HR"/>
    </w:rPr>
  </w:style>
  <w:style w:customStyle="1" w:styleId="WWNum9" w:type="numbering">
    <w:name w:val="WWNum9"/>
    <w:rsid w:val="0042288A"/>
    <w:pPr>
      <w:numPr>
        <w:numId w:val="47"/>
      </w:numPr>
    </w:pPr>
  </w:style>
  <w:style w:customStyle="1" w:styleId="WWNum7" w:type="numbering">
    <w:name w:val="WWNum7"/>
    <w:rsid w:val="0042288A"/>
    <w:pPr>
      <w:numPr>
        <w:numId w:val="48"/>
      </w:numPr>
    </w:pPr>
  </w:style>
  <w:style w:customStyle="1" w:styleId="WWNum12" w:type="numbering">
    <w:name w:val="WWNum12"/>
    <w:rsid w:val="0042288A"/>
    <w:pPr>
      <w:numPr>
        <w:numId w:val="49"/>
      </w:numPr>
    </w:pPr>
  </w:style>
  <w:style w:customStyle="1" w:styleId="WWNum8" w:type="numbering">
    <w:name w:val="WWNum8"/>
    <w:rsid w:val="0042288A"/>
    <w:pPr>
      <w:numPr>
        <w:numId w:val="50"/>
      </w:numPr>
    </w:pPr>
  </w:style>
  <w:style w:customStyle="1" w:styleId="WWNum3" w:type="numbering">
    <w:name w:val="WWNum3"/>
    <w:rsid w:val="0042288A"/>
    <w:pPr>
      <w:numPr>
        <w:numId w:val="51"/>
      </w:numPr>
    </w:pPr>
  </w:style>
  <w:style w:customStyle="1" w:styleId="WWNum4" w:type="numbering">
    <w:name w:val="WWNum4"/>
    <w:rsid w:val="0042288A"/>
    <w:pPr>
      <w:numPr>
        <w:numId w:val="52"/>
      </w:numPr>
    </w:pPr>
  </w:style>
  <w:style w:customStyle="1" w:styleId="WWNum11" w:type="numbering">
    <w:name w:val="WWNum11"/>
    <w:rsid w:val="0042288A"/>
    <w:pPr>
      <w:numPr>
        <w:numId w:val="53"/>
      </w:numPr>
    </w:pPr>
  </w:style>
  <w:style w:customStyle="1" w:styleId="WWNum10" w:type="numbering">
    <w:name w:val="WWNum10"/>
    <w:rsid w:val="0042288A"/>
    <w:pPr>
      <w:numPr>
        <w:numId w:val="54"/>
      </w:numPr>
    </w:pPr>
  </w:style>
  <w:style w:customStyle="1" w:styleId="WWNum6" w:type="numbering">
    <w:name w:val="WWNum6"/>
    <w:rsid w:val="0042288A"/>
    <w:pPr>
      <w:numPr>
        <w:numId w:val="55"/>
      </w:numPr>
    </w:pPr>
  </w:style>
  <w:style w:customStyle="1" w:styleId="WWNum13" w:type="numbering">
    <w:name w:val="WWNum13"/>
    <w:rsid w:val="0042288A"/>
    <w:pPr>
      <w:numPr>
        <w:numId w:val="56"/>
      </w:numPr>
    </w:pPr>
  </w:style>
  <w:style w:customStyle="1" w:styleId="WWNum1" w:type="numbering">
    <w:name w:val="WWNum1"/>
    <w:rsid w:val="0042288A"/>
    <w:pPr>
      <w:numPr>
        <w:numId w:val="57"/>
      </w:numPr>
    </w:pPr>
  </w:style>
  <w:style w:customStyle="1" w:styleId="WWNum5" w:type="numbering">
    <w:name w:val="WWNum5"/>
    <w:rsid w:val="0042288A"/>
    <w:pPr>
      <w:numPr>
        <w:numId w:val="58"/>
      </w:numPr>
    </w:pPr>
  </w:style>
  <w:style w:customStyle="1" w:styleId="WWNum2" w:type="numbering">
    <w:name w:val="WWNum2"/>
    <w:rsid w:val="0042288A"/>
    <w:pPr>
      <w:numPr>
        <w:numId w:val="59"/>
      </w:numPr>
    </w:pPr>
  </w:style>
  <w:style w:customStyle="1" w:styleId="WWNum14" w:type="numbering">
    <w:name w:val="WWNum14"/>
    <w:rsid w:val="0042288A"/>
    <w:pPr>
      <w:numPr>
        <w:numId w:val="60"/>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58799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212 ŠIBENIK</izvorni_sadrzaj>
    <derivirana_varijabla naziv="DomainObject.Prostorija.Naziv_1">Sudnica 212 ŠIBENIK</derivirana_varijabla>
  </DomainObject.Prostorija.Naziv>
  <DomainObject.Prostorija.Oznaka>
    <izvorni_sadrzaj>212 SS ŠI</izvorni_sadrzaj>
    <derivirana_varijabla naziv="DomainObject.Prostorija.Oznaka_1">212 SS ŠI</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veljače 2016.</izvorni_sadrzaj>
    <derivirana_varijabla naziv="DomainObject.PlaniraniZavrsetakDatum_1">24. veljače 2016.</derivirana_varijabla>
  </DomainObject.PlaniraniZavrsetakDatum>
  <DomainObject.PlaniraniPocetakDatum>
    <izvorni_sadrzaj>24. veljače 2016.</izvorni_sadrzaj>
    <derivirana_varijabla naziv="DomainObject.PlaniraniPocetakDatum_1">24. veljače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SLAPTOURS NOVA d.o.o. za ugostiteljstvo i usluge javnog prijevoza</item>
    </izvorni_sadrzaj>
    <derivirana_varijabla naziv="DomainObject.UcesnikSudskeRadnjeListNaziv_1">
      <item>SLAPTOURS NOVA d.o.o. za ugostiteljstvo i usluge javnog prijevoza</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veljače 2016.</izvorni_sadrzaj>
    <derivirana_varijabla naziv="DomainObject.Zapisnik.DatumKreiranja_1">24. veljače 2016.</derivirana_varijabla>
  </DomainObject.Zapisnik.DatumKreiranja>
  <DomainObject.Zapisnik.ImovinskaKorist>
    <izvorni_sadrzaj/>
    <derivirana_varijabla naziv="DomainObject.Zapisnik.ImovinskaKorist_1"/>
  </DomainObject.Zapisnik.ImovinskaKorist>
  <DomainObject.Zapisnik.Oznaka>
    <izvorni_sadrzaj>Stpn-8/2015-20</izvorni_sadrzaj>
    <derivirana_varijabla naziv="DomainObject.Zapisnik.Oznaka_1">Stpn-8/2015-20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Stpn-8/2015</izvorni_sadrzaj>
    <derivirana_varijabla naziv="DomainObject.Predmet.OznakaBroj_1">Stpn-8/2015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SLAPTOURS NOVA d.o.o. za ugostiteljstvo i usluge javnog prijevoza</izvorni_sadrzaj>
    <derivirana_varijabla naziv="DomainObject.Predmet.StrankaFormated_1">  SLAPTOURS NOVA d.o.o. za ugostiteljstvo i usluge javnog prijevoza</derivirana_varijabla>
  </DomainObject.Predmet.StrankaFormated>
  <DomainObject.Predmet.StrankaFormatedOIB>
    <izvorni_sadrzaj>  SLAPTOURS NOVA d.o.o. za ugostiteljstvo i usluge javnog prijevoza, OIB 80858954724</izvorni_sadrzaj>
    <derivirana_varijabla naziv="DomainObject.Predmet.StrankaFormatedOIB_1">  SLAPTOURS NOVA d.o.o. za ugostiteljstvo i usluge javnog prijevoza, OIB 80858954724</derivirana_varijabla>
  </DomainObject.Predmet.StrankaFormatedOIB>
  <DomainObject.Predmet.StrankaFormatedWithAdress>
    <izvorni_sadrzaj> SLAPTOURS NOVA d.o.o. za ugostiteljstvo i usluge javnog prijevoza, Fra Jerolima Milete 7, 22000 Šibenik</izvorni_sadrzaj>
    <derivirana_varijabla naziv="DomainObject.Predmet.StrankaFormatedWithAdress_1"> SLAPTOURS NOVA d.o.o. za ugostiteljstvo i usluge javnog prijevoza, Fra Jerolima Milete 7, 22000 Šibenik</derivirana_varijabla>
  </DomainObject.Predmet.StrankaFormatedWithAdress>
  <DomainObject.Predmet.StrankaFormatedWithAdressOIB>
    <izvorni_sadrzaj> SLAPTOURS NOVA d.o.o. za ugostiteljstvo i usluge javnog prijevoza, OIB 80858954724, Fra Jerolima Milete 7, 22000 Šibenik</izvorni_sadrzaj>
    <derivirana_varijabla naziv="DomainObject.Predmet.StrankaFormatedWithAdressOIB_1"> SLAPTOURS NOVA d.o.o. za ugostiteljstvo i usluge javnog prijevoza, OIB 80858954724, Fra Jerolima Milete 7, 22000 Šibenik</derivirana_varijabla>
  </DomainObject.Predmet.StrankaFormatedWithAdressOIB>
  <DomainObject.Predmet.StrankaWithAdress>
    <izvorni_sadrzaj>SLAPTOURS NOVA d.o.o. za ugostiteljstvo i usluge javnog prijevoza Fra Jerolima Milete 7,22000 Šibenik</izvorni_sadrzaj>
    <derivirana_varijabla naziv="DomainObject.Predmet.StrankaWithAdress_1">SLAPTOURS NOVA d.o.o. za ugostiteljstvo i usluge javnog prijevoza Fra Jerolima Milete 7,22000 Šibenik</derivirana_varijabla>
  </DomainObject.Predmet.StrankaWithAdress>
  <DomainObject.Predmet.StrankaWithAdressOIB>
    <izvorni_sadrzaj>SLAPTOURS NOVA d.o.o. za ugostiteljstvo i usluge javnog prijevoza, OIB 80858954724, Fra Jerolima Milete 7,22000 Šibenik</izvorni_sadrzaj>
    <derivirana_varijabla naziv="DomainObject.Predmet.StrankaWithAdressOIB_1">SLAPTOURS NOVA d.o.o. za ugostiteljstvo i usluge javnog prijevoza, OIB 80858954724, Fra Jerolima Milete 7,22000 Šibenik</derivirana_varijabla>
  </DomainObject.Predmet.StrankaWithAdressOIB>
  <DomainObject.Predmet.StrankaNazivFormated>
    <izvorni_sadrzaj>SLAPTOURS NOVA d.o.o. za ugostiteljstvo i usluge javnog prijevoza</izvorni_sadrzaj>
    <derivirana_varijabla naziv="DomainObject.Predmet.StrankaNazivFormated_1">SLAPTOURS NOVA d.o.o. za ugostiteljstvo i usluge javnog prijevoza</derivirana_varijabla>
  </DomainObject.Predmet.StrankaNazivFormated>
  <DomainObject.Predmet.StrankaNazivFormatedOIB>
    <izvorni_sadrzaj>SLAPTOURS NOVA d.o.o. za ugostiteljstvo i usluge javnog prijevoza, OIB 80858954724</izvorni_sadrzaj>
    <derivirana_varijabla naziv="DomainObject.Predmet.StrankaNazivFormatedOIB_1">SLAPTOURS NOVA d.o.o. za ugostiteljstvo i usluge javnog prijevoza, OIB 80858954724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SLAPTOURS NOVA d.o.o. za ugostiteljstvo i usluge javnog prijevoza</item>
    </izvorni_sadrzaj>
    <derivirana_varijabla naziv="DomainObject.Predmet.StrankaListFormated_1">
      <item>SLAPTOURS NOVA d.o.o. za ugostiteljstvo i usluge javnog prijevoza</item>
    </derivirana_varijabla>
  </DomainObject.Predmet.StrankaListFormated>
  <DomainObject.Predmet.StrankaListFormatedOIB>
    <izvorni_sadrzaj>
      <item>SLAPTOURS NOVA d.o.o. za ugostiteljstvo i usluge javnog prijevoza, OIB 80858954724</item>
    </izvorni_sadrzaj>
    <derivirana_varijabla naziv="DomainObject.Predmet.StrankaListFormatedOIB_1">
      <item>SLAPTOURS NOVA d.o.o. za ugostiteljstvo i usluge javnog prijevoza, OIB 80858954724</item>
    </derivirana_varijabla>
  </DomainObject.Predmet.StrankaListFormatedOIB>
  <DomainObject.Predmet.StrankaListFormatedWithAdress>
    <izvorni_sadrzaj>
      <item>SLAPTOURS NOVA d.o.o. za ugostiteljstvo i usluge javnog prijevoza, Fra Jerolima Milete 7, 22000 Šibenik</item>
    </izvorni_sadrzaj>
    <derivirana_varijabla naziv="DomainObject.Predmet.StrankaListFormatedWithAdress_1">
      <item>SLAPTOURS NOVA d.o.o. za ugostiteljstvo i usluge javnog prijevoza, Fra Jerolima Milete 7, 22000 Šibenik</item>
    </derivirana_varijabla>
  </DomainObject.Predmet.StrankaListFormatedWithAdress>
  <DomainObject.Predmet.StrankaListFormatedWithAdressOIB>
    <izvorni_sadrzaj>
      <item>SLAPTOURS NOVA d.o.o. za ugostiteljstvo i usluge javnog prijevoza, OIB 80858954724, Fra Jerolima Milete 7, 22000 Šibenik</item>
    </izvorni_sadrzaj>
    <derivirana_varijabla naziv="DomainObject.Predmet.StrankaListFormatedWithAdressOIB_1">
      <item>SLAPTOURS NOVA d.o.o. za ugostiteljstvo i usluge javnog prijevoza, OIB 80858954724, Fra Jerolima Milete 7, 22000 Šibenik</item>
    </derivirana_varijabla>
  </DomainObject.Predmet.StrankaListFormatedWithAdressOIB>
  <DomainObject.Predmet.StrankaListNazivFormated>
    <izvorni_sadrzaj>
      <item>SLAPTOURS NOVA d.o.o. za ugostiteljstvo i usluge javnog prijevoza</item>
    </izvorni_sadrzaj>
    <derivirana_varijabla naziv="DomainObject.Predmet.StrankaListNazivFormated_1">
      <item>SLAPTOURS NOVA d.o.o. za ugostiteljstvo i usluge javnog prijevoza</item>
    </derivirana_varijabla>
  </DomainObject.Predmet.StrankaListNazivFormated>
  <DomainObject.Predmet.StrankaListNazivFormatedOIB>
    <izvorni_sadrzaj>
      <item>SLAPTOURS NOVA d.o.o. za ugostiteljstvo i usluge javnog prijevoza, OIB 80858954724</item>
    </izvorni_sadrzaj>
    <derivirana_varijabla naziv="DomainObject.Predmet.StrankaListNazivFormatedOIB_1">
      <item>SLAPTOURS NOVA d.o.o. za ugostiteljstvo i usluge javnog prijevoza, OIB 80858954724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Stpn-8/2015-20</izvorni_sadrzaj>
    <derivirana_varijabla naziv="DomainObject.PoslovniBrojDokumenta_1">Stpn-8/2015-20</derivirana_varijabla>
  </DomainObject.PoslovniBrojDokumenta>
  <DomainObject.Predmet.StrankaIDrugi>
    <izvorni_sadrzaj>SLAPTOURS NOVA d.o.o. za ugostiteljstvo i usluge javnog prijevoza</izvorni_sadrzaj>
    <derivirana_varijabla naziv="DomainObject.Predmet.StrankaIDrugi_1">SLAPTOURS NOVA d.o.o. za ugostiteljstvo i usluge javnog prijevoza</derivirana_varijabla>
  </DomainObject.Predmet.StrankaIDrugi>
  <DomainObject.Predmet.ProtustrankaIDrugi>
    <izvorni_sadrzaj/>
    <derivirana_varijabla naziv="DomainObject.Predmet.ProtustrankaIDrugi_1"/>
  </DomainObject.Predmet.ProtustrankaIDrugi>
  <DomainObject.Predmet.StrankaIDrugiAdressOIB>
    <izvorni_sadrzaj>SLAPTOURS NOVA d.o.o. za ugostiteljstvo i usluge javnog prijevoza, OIB 80858954724, Fra Jerolima Milete 7, 22000 Šibenik</izvorni_sadrzaj>
    <derivirana_varijabla naziv="DomainObject.Predmet.StrankaIDrugiAdressOIB_1">SLAPTOURS NOVA d.o.o. za ugostiteljstvo i usluge javnog prijevoza, OIB 80858954724, Fra Jerolima Milete 7,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SLAPTOURS NOVA d.o.o. za ugostiteljstvo i usluge javnog prijevoza</item>
    </izvorni_sadrzaj>
    <derivirana_varijabla naziv="DomainObject.Predmet.SudioniciListNaziv_1">
      <item>SLAPTOURS NOVA d.o.o. za ugostiteljstvo i usluge javnog prijevoza</item>
    </derivirana_varijabla>
  </DomainObject.Predmet.SudioniciListNaziv>
  <DomainObject.Predmet.SudioniciListAdressOIB>
    <izvorni_sadrzaj>
      <item>SLAPTOURS NOVA d.o.o. za ugostiteljstvo i usluge javnog prijevoza, OIB 80858954724, Fra Jerolima Milete 7,22000 Šibenik</item>
    </izvorni_sadrzaj>
    <derivirana_varijabla naziv="DomainObject.Predmet.SudioniciListAdressOIB_1">
      <item>SLAPTOURS NOVA d.o.o. za ugostiteljstvo i usluge javnog prijevoza, OIB 80858954724, Fra Jerolima Milete 7,22000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4426E4-118A-46E9-BDDA-E3F39DF2BE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33</properties:Pages>
  <properties:Words>11007</properties:Words>
  <properties:Characters>65379</properties:Characters>
  <properties:Lines>2110</properties:Lines>
  <properties:Paragraphs>1145</properties:Paragraphs>
  <properties:TotalTime>27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Nikolina Lasan</cp:lastModifiedBy>
  <dcterms:modified xmlns:xsi="http://www.w3.org/2001/XMLSchema-instance" xsi:type="dcterms:W3CDTF">2016-02-24T10:51:00Z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33</vt:i4>
  </prop:property>
  <prop:property name="Naslov" pid="5" fmtid="{D5CDD505-2E9C-101B-9397-08002B2CF9AE}">
    <vt:lpwstr>Stpn-8/2015-20 / Zapisnik - Ročište za sklapanje predstečajne nagodbe</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