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d0bb" w14:paraId="a9ad0bb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324A3E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St-191</w:t>
      </w:r>
      <w:r w:rsidR="004572AC">
        <w:rPr>
          <w:rFonts w:cs="Times New Roman" w:hAnsi="Times New Roman" w:ascii="Times New Roman"/>
          <w:sz w:val="24"/>
          <w:szCs w:val="24"/>
        </w:rPr>
        <w:t>/2015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324A3E" w:rsidRPr="00324A3E">
        <w:rPr>
          <w:rFonts w:cs="Times New Roman" w:hAnsi="Times New Roman" w:ascii="Times New Roman"/>
          <w:sz w:val="24"/>
          <w:szCs w:val="24"/>
        </w:rPr>
        <w:t>MEDIA PUNCTUS j.d.o.o.</w:t>
      </w:r>
      <w:r w:rsidR="00324A3E">
        <w:rPr>
          <w:rFonts w:cs="Times New Roman" w:hAnsi="Times New Roman" w:ascii="Times New Roman"/>
          <w:sz w:val="24"/>
          <w:szCs w:val="24"/>
        </w:rPr>
        <w:t xml:space="preserve"> iz Šibenika,  Obala prvoboraca 10, OIB </w:t>
      </w:r>
      <w:r w:rsidR="00324A3E" w:rsidRPr="00324A3E">
        <w:rPr>
          <w:rFonts w:cs="Times New Roman" w:hAnsi="Times New Roman" w:ascii="Times New Roman"/>
          <w:sz w:val="24"/>
          <w:szCs w:val="24"/>
        </w:rPr>
        <w:t>33446105161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CA2CDD">
        <w:rPr>
          <w:rFonts w:cs="Times New Roman" w:hAnsi="Times New Roman" w:ascii="Times New Roman"/>
          <w:sz w:val="24"/>
          <w:szCs w:val="24"/>
        </w:rPr>
        <w:t>20</w:t>
      </w:r>
      <w:r w:rsidR="00101B58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324A3E" w:rsidRPr="00324A3E">
        <w:rPr>
          <w:rFonts w:cs="Times New Roman" w:hAnsi="Times New Roman" w:ascii="Times New Roman"/>
          <w:sz w:val="24"/>
          <w:szCs w:val="24"/>
        </w:rPr>
        <w:t>MEDIA PUNCTUS j.d.o.o.</w:t>
      </w:r>
      <w:r w:rsidR="00324A3E">
        <w:rPr>
          <w:rFonts w:cs="Times New Roman" w:hAnsi="Times New Roman" w:ascii="Times New Roman"/>
          <w:sz w:val="24"/>
          <w:szCs w:val="24"/>
        </w:rPr>
        <w:t xml:space="preserve"> iz Šibenika,  Obala prvoboraca 10, OIB </w:t>
      </w:r>
      <w:r w:rsidR="00324A3E" w:rsidRPr="00324A3E">
        <w:rPr>
          <w:rFonts w:cs="Times New Roman" w:hAnsi="Times New Roman" w:ascii="Times New Roman"/>
          <w:sz w:val="24"/>
          <w:szCs w:val="24"/>
        </w:rPr>
        <w:t>33446105161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324A3E">
        <w:rPr>
          <w:rFonts w:cs="Times New Roman" w:hAnsi="Times New Roman" w:ascii="Times New Roman"/>
          <w:sz w:val="24"/>
          <w:szCs w:val="24"/>
        </w:rPr>
        <w:t>-191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4572AC">
        <w:rPr>
          <w:rFonts w:cs="Times New Roman" w:hAnsi="Times New Roman" w:ascii="Times New Roman"/>
          <w:sz w:val="24"/>
          <w:szCs w:val="24"/>
        </w:rPr>
        <w:t>2015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CA2CDD">
        <w:rPr>
          <w:rFonts w:cs="Times New Roman" w:hAnsi="Times New Roman" w:ascii="Times New Roman"/>
          <w:sz w:val="24"/>
          <w:szCs w:val="24"/>
        </w:rPr>
        <w:t>49.400,00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324A3E" w:rsidRPr="00324A3E">
        <w:rPr>
          <w:rFonts w:cs="Times New Roman" w:hAnsi="Times New Roman" w:ascii="Times New Roman"/>
          <w:sz w:val="24"/>
          <w:szCs w:val="24"/>
        </w:rPr>
        <w:t>MEDIA PUNCTUS j.d.o.o.</w:t>
      </w:r>
      <w:r w:rsidR="00324A3E">
        <w:rPr>
          <w:rFonts w:cs="Times New Roman" w:hAnsi="Times New Roman" w:ascii="Times New Roman"/>
          <w:sz w:val="24"/>
          <w:szCs w:val="24"/>
        </w:rPr>
        <w:t xml:space="preserve"> iz Šibenika,  Obala prvoboraca 10, OIB </w:t>
      </w:r>
      <w:r w:rsidR="00324A3E" w:rsidRPr="00324A3E">
        <w:rPr>
          <w:rFonts w:cs="Times New Roman" w:hAnsi="Times New Roman" w:ascii="Times New Roman"/>
          <w:sz w:val="24"/>
          <w:szCs w:val="24"/>
        </w:rPr>
        <w:t>33446105161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324A3E" w:rsidP="00E67C3C" w:rsidR="00324A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324A3E">
        <w:rPr>
          <w:rFonts w:cs="Times New Roman" w:hAnsi="Times New Roman" w:ascii="Times New Roman"/>
          <w:sz w:val="24"/>
          <w:szCs w:val="24"/>
        </w:rPr>
        <w:t>30. listopada</w:t>
      </w:r>
      <w:r w:rsidR="004572AC">
        <w:rPr>
          <w:rFonts w:cs="Times New Roman" w:hAnsi="Times New Roman" w:ascii="Times New Roman"/>
          <w:sz w:val="24"/>
          <w:szCs w:val="24"/>
        </w:rPr>
        <w:t xml:space="preserve"> 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324A3E">
        <w:rPr>
          <w:rFonts w:cs="Times New Roman" w:hAnsi="Times New Roman" w:ascii="Times New Roman"/>
          <w:sz w:val="24"/>
          <w:szCs w:val="24"/>
        </w:rPr>
        <w:t>11. studenog</w:t>
      </w:r>
      <w:r w:rsidR="004572AC">
        <w:rPr>
          <w:rFonts w:cs="Times New Roman" w:hAnsi="Times New Roman" w:ascii="Times New Roman"/>
          <w:sz w:val="24"/>
          <w:szCs w:val="24"/>
        </w:rPr>
        <w:t xml:space="preserve"> 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CA2CDD" w:rsidR="00CA2C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5 SZ, </w:t>
      </w:r>
      <w:r w:rsidR="00CA2CDD">
        <w:rPr>
          <w:rFonts w:cs="Times New Roman" w:hAnsi="Times New Roman" w:ascii="Times New Roman"/>
          <w:sz w:val="24"/>
          <w:szCs w:val="24"/>
        </w:rPr>
        <w:t xml:space="preserve">a kako iz izvješća privremenog stečajnog upravitelja Ivanke </w:t>
      </w:r>
      <w:proofErr w:type="spellStart"/>
      <w:r w:rsidR="00CA2CDD">
        <w:rPr>
          <w:rFonts w:cs="Times New Roman" w:hAnsi="Times New Roman" w:ascii="Times New Roman"/>
          <w:sz w:val="24"/>
          <w:szCs w:val="24"/>
        </w:rPr>
        <w:t>Bojotina</w:t>
      </w:r>
      <w:proofErr w:type="spellEnd"/>
      <w:r w:rsidR="00CA2CDD">
        <w:rPr>
          <w:rFonts w:cs="Times New Roman" w:hAnsi="Times New Roman" w:ascii="Times New Roman"/>
          <w:sz w:val="24"/>
          <w:szCs w:val="24"/>
        </w:rPr>
        <w:t xml:space="preserve"> iz Zadra, proizlazi da imovina nije dostatna za pokriće </w:t>
      </w:r>
    </w:p>
    <w:p w:rsidRDefault="00CA2CDD" w:rsidP="00CA2CDD" w:rsidR="00CA2CDD" w:rsidRPr="00E67C3C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2 -                                             9 St-191/2015</w:t>
      </w:r>
    </w:p>
    <w:p w:rsidRDefault="00CA2CDD" w:rsidP="00CA2CDD" w:rsidR="00CA2C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A2CDD" w:rsidP="00CA2CDD" w:rsidR="00CA2CD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A2CDD" w:rsidP="00CA2CDD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stečajnog postupka, to je predložila da se pozovu vjerovnici na uplatu predujma u iznosu od 49.400,0 kn prema proračunu kojeg je dostavila uz izvješće.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A2CDD">
        <w:rPr>
          <w:rFonts w:cs="Times New Roman" w:hAnsi="Times New Roman" w:ascii="Times New Roman"/>
          <w:sz w:val="24"/>
          <w:szCs w:val="24"/>
        </w:rPr>
        <w:t>20</w:t>
      </w:r>
      <w:r w:rsidR="003C64A1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C15CD4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 xml:space="preserve">, Regionalni centar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</w:t>
      </w:r>
      <w:proofErr w:type="spellEnd"/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C0C" w:rsidP="00E67C3C" w:rsidR="00483C0C">
      <w:pPr>
        <w:spacing w:lineRule="auto" w:line="240" w:after="0"/>
      </w:pPr>
      <w:r>
        <w:separator/>
      </w:r>
    </w:p>
  </w:endnote>
  <w:endnote w:id="0" w:type="continuationSeparator">
    <w:p w:rsidRDefault="00483C0C" w:rsidP="00E67C3C" w:rsidR="00483C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C0C" w:rsidP="00E67C3C" w:rsidR="00483C0C">
      <w:pPr>
        <w:spacing w:lineRule="auto" w:line="240" w:after="0"/>
      </w:pPr>
      <w:r>
        <w:separator/>
      </w:r>
    </w:p>
  </w:footnote>
  <w:footnote w:id="0" w:type="continuationSeparator">
    <w:p w:rsidRDefault="00483C0C" w:rsidP="00E67C3C" w:rsidR="00483C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103F2B"/>
    <w:multiLevelType w:val="hybridMultilevel"/>
    <w:tmpl w:val="8362D032"/>
    <w:lvl w:tplc="8E026704" w:ilvl="0">
      <w:start w:val="2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abstractNum w:abstractNumId="1">
    <w:nsid w:val="5C3B1EE9"/>
    <w:multiLevelType w:val="hybridMultilevel"/>
    <w:tmpl w:val="CB062820"/>
    <w:lvl w:tplc="0840C13C" w:ilvl="0">
      <w:start w:val="2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D2123"/>
    <w:rsid w:val="00215261"/>
    <w:rsid w:val="0025268A"/>
    <w:rsid w:val="00296F3C"/>
    <w:rsid w:val="00324A3E"/>
    <w:rsid w:val="003C64A1"/>
    <w:rsid w:val="003C7CC3"/>
    <w:rsid w:val="00416673"/>
    <w:rsid w:val="00424F74"/>
    <w:rsid w:val="004266E4"/>
    <w:rsid w:val="004572AC"/>
    <w:rsid w:val="00483C0C"/>
    <w:rsid w:val="004B1580"/>
    <w:rsid w:val="00540593"/>
    <w:rsid w:val="005E79F0"/>
    <w:rsid w:val="006F1BDF"/>
    <w:rsid w:val="008967A5"/>
    <w:rsid w:val="008B7C03"/>
    <w:rsid w:val="00A43D9A"/>
    <w:rsid w:val="00A77D7C"/>
    <w:rsid w:val="00C15CD4"/>
    <w:rsid w:val="00C363B1"/>
    <w:rsid w:val="00CA2CDD"/>
    <w:rsid w:val="00CB0B39"/>
    <w:rsid w:val="00D12EBE"/>
    <w:rsid w:val="00DD2B30"/>
    <w:rsid w:val="00E67C3C"/>
    <w:rsid w:val="00EE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DD2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B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B3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B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B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DD2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B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B3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B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B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Stečaj j.d.o.o.</izvorni_sadrzaj>
    <derivirana_varijabla naziv="DomainObject.Predmet.Opis_1">- Stečaj j.d.o.o.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PUNCTUS j.d.o.o. za ugostiteljstvo</izvorni_sadrzaj>
    <derivirana_varijabla naziv="DomainObject.Predmet.ProtustrankaFormated_1">  MEDIA PUNCTUS j.d.o.o. za ugostiteljstvo</derivirana_varijabla>
  </DomainObject.Predmet.ProtustrankaFormated>
  <DomainObject.Predmet.ProtustrankaFormatedOIB>
    <izvorni_sadrzaj>  MEDIA PUNCTUS j.d.o.o. za ugostiteljstvo, OIB 33446105161</izvorni_sadrzaj>
    <derivirana_varijabla naziv="DomainObject.Predmet.ProtustrankaFormatedOIB_1">  MEDIA PUNCTUS j.d.o.o. za ugostiteljstvo, OIB 33446105161</derivirana_varijabla>
  </DomainObject.Predmet.ProtustrankaFormatedOIB>
  <DomainObject.Predmet.ProtustrankaFormatedWithAdress>
    <izvorni_sadrzaj> MEDIA PUNCTUS j.d.o.o. za ugostiteljstvo, Obala prvoboraca 10, 22000 Šibenik</izvorni_sadrzaj>
    <derivirana_varijabla naziv="DomainObject.Predmet.ProtustrankaFormatedWithAdress_1"> MEDIA PUNCTUS j.d.o.o. za ugostiteljstvo, Obala prvoboraca 10, 22000 Šibenik</derivirana_varijabla>
  </DomainObject.Predmet.ProtustrankaFormatedWithAdress>
  <DomainObject.Predmet.ProtustrankaFormatedWithAdressOIB>
    <izvorni_sadrzaj> MEDIA PUNCTUS j.d.o.o. za ugostiteljstvo, OIB 33446105161, Obala prvoboraca 10, 22000 Šibenik</izvorni_sadrzaj>
    <derivirana_varijabla naziv="DomainObject.Predmet.ProtustrankaFormatedWithAdressOIB_1"> MEDIA PUNCTUS j.d.o.o. za ugostiteljstvo, OIB 33446105161, Obala prvoboraca 10, 22000 Šibenik</derivirana_varijabla>
  </DomainObject.Predmet.ProtustrankaFormatedWithAdressOIB>
  <DomainObject.Predmet.ProtustrankaWithAdress>
    <izvorni_sadrzaj>MEDIA PUNCTUS j.d.o.o. za ugostiteljstvo Obala prvoboraca 10, 22000 Šibenik</izvorni_sadrzaj>
    <derivirana_varijabla naziv="DomainObject.Predmet.ProtustrankaWithAdress_1">MEDIA PUNCTUS j.d.o.o. za ugostiteljstvo Obala prvoboraca 10, 22000 Šibenik</derivirana_varijabla>
  </DomainObject.Predmet.ProtustrankaWithAdress>
  <DomainObject.Predmet.ProtustrankaWithAdressOIB>
    <izvorni_sadrzaj>MEDIA PUNCTUS j.d.o.o. za ugostiteljstvo, OIB 33446105161, Obala prvoboraca 10, 22000 Šibenik</izvorni_sadrzaj>
    <derivirana_varijabla naziv="DomainObject.Predmet.ProtustrankaWithAdressOIB_1">MEDIA PUNCTUS j.d.o.o. za ugostiteljstvo, OIB 33446105161, Obala prvoboraca 10, 22000 Šibenik</derivirana_varijabla>
  </DomainObject.Predmet.ProtustrankaWithAdressOIB>
  <DomainObject.Predmet.ProtustrankaNazivFormated>
    <izvorni_sadrzaj>MEDIA PUNCTUS j.d.o.o. za ugostiteljstvo</izvorni_sadrzaj>
    <derivirana_varijabla naziv="DomainObject.Predmet.ProtustrankaNazivFormated_1">MEDIA PUNCTUS j.d.o.o. za ugostiteljstvo</derivirana_varijabla>
  </DomainObject.Predmet.ProtustrankaNazivFormated>
  <DomainObject.Predmet.ProtustrankaNazivFormatedOIB>
    <izvorni_sadrzaj>MEDIA PUNCTUS j.d.o.o. za ugostiteljstvo, OIB 33446105161</izvorni_sadrzaj>
    <derivirana_varijabla naziv="DomainObject.Predmet.ProtustrankaNazivFormatedOIB_1">MEDIA PUNCTUS j.d.o.o. za ugostiteljstvo, OIB 33446105161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MEDIA PUNCTUS j.d.o.o. za ugostiteljstvo</item>
    </izvorni_sadrzaj>
    <derivirana_varijabla naziv="DomainObject.Predmet.ProtuStrankaListFormated_1">
      <item>MEDIA PUNCTUS j.d.o.o. za ugostiteljstvo</item>
    </derivirana_varijabla>
  </DomainObject.Predmet.ProtuStrankaListFormated>
  <DomainObject.Predmet.ProtuStrankaListFormatedOIB>
    <izvorni_sadrzaj>
      <item>MEDIA PUNCTUS j.d.o.o. za ugostiteljstvo, OIB 33446105161</item>
    </izvorni_sadrzaj>
    <derivirana_varijabla naziv="DomainObject.Predmet.ProtuStrankaListFormatedOIB_1">
      <item>MEDIA PUNCTUS j.d.o.o. za ugostiteljstvo, OIB 33446105161</item>
    </derivirana_varijabla>
  </DomainObject.Predmet.ProtuStrankaListFormatedOIB>
  <DomainObject.Predmet.ProtuStrankaListFormatedWithAdress>
    <izvorni_sadrzaj>
      <item>MEDIA PUNCTUS j.d.o.o. za ugostiteljstvo, Obala prvoboraca 10, 22000 Šibenik</item>
    </izvorni_sadrzaj>
    <derivirana_varijabla naziv="DomainObject.Predmet.ProtuStrankaListFormatedWithAdress_1">
      <item>MEDIA PUNCTUS j.d.o.o. za ugostiteljstvo, Obala prvoboraca 10, 22000 Šibenik</item>
    </derivirana_varijabla>
  </DomainObject.Predmet.ProtuStrankaListFormatedWithAdress>
  <DomainObject.Predmet.ProtuStrankaListFormatedWithAdressOIB>
    <izvorni_sadrzaj>
      <item>MEDIA PUNCTUS j.d.o.o. za ugostiteljstvo, OIB 33446105161, Obala prvoboraca 10, 22000 Šibenik</item>
    </izvorni_sadrzaj>
    <derivirana_varijabla naziv="DomainObject.Predmet.ProtuStrankaListFormatedWithAdressOIB_1">
      <item>MEDIA PUNCTUS j.d.o.o. za ugostiteljstvo, OIB 33446105161, Obala prvoboraca 10, 22000 Šibenik</item>
    </derivirana_varijabla>
  </DomainObject.Predmet.ProtuStrankaListFormatedWithAdressOIB>
  <DomainObject.Predmet.ProtuStrankaListNazivFormated>
    <izvorni_sadrzaj>
      <item>MEDIA PUNCTUS j.d.o.o. za ugostiteljstvo</item>
    </izvorni_sadrzaj>
    <derivirana_varijabla naziv="DomainObject.Predmet.ProtuStrankaListNazivFormated_1">
      <item>MEDIA PUNCTUS j.d.o.o. za ugostiteljstvo</item>
    </derivirana_varijabla>
  </DomainObject.Predmet.ProtuStrankaListNazivFormated>
  <DomainObject.Predmet.ProtuStrankaListNazivFormatedOIB>
    <izvorni_sadrzaj>
      <item>MEDIA PUNCTUS j.d.o.o. za ugostiteljstvo, OIB 33446105161</item>
    </izvorni_sadrzaj>
    <derivirana_varijabla naziv="DomainObject.Predmet.ProtuStrankaListNazivFormatedOIB_1">
      <item>MEDIA PUNCTUS j.d.o.o. za ugostiteljstvo, OIB 33446105161</item>
    </derivirana_varijabla>
  </DomainObject.Predmet.ProtuStrankaListNazivFormatedOIB>
  <DomainObject.Predmet.OstaliListFormated>
    <izvorni_sadrzaj>
      <item>Borivoj Mitrić</item>
    </izvorni_sadrzaj>
    <derivirana_varijabla naziv="DomainObject.Predmet.OstaliListFormated_1">
      <item>Borivoj Mitrić</item>
    </derivirana_varijabla>
  </DomainObject.Predmet.OstaliListFormated>
  <DomainObject.Predmet.OstaliListFormatedOIB>
    <izvorni_sadrzaj>
      <item>Borivoj Mitrić</item>
    </izvorni_sadrzaj>
    <derivirana_varijabla naziv="DomainObject.Predmet.OstaliListFormatedOIB_1">
      <item>Borivoj Mitrić</item>
    </derivirana_varijabla>
  </DomainObject.Predmet.OstaliListFormatedOIB>
  <DomainObject.Predmet.OstaliListFormatedWithAdress>
    <izvorni_sadrzaj>
      <item>Borivoj Mitrić, Ante Starčevića 4, 22000 Šibenik</item>
    </izvorni_sadrzaj>
    <derivirana_varijabla naziv="DomainObject.Predmet.OstaliListFormatedWithAdress_1">
      <item>Borivoj Mitrić, Ante Starčevića 4, 22000 Šibenik</item>
    </derivirana_varijabla>
  </DomainObject.Predmet.OstaliListFormatedWithAdress>
  <DomainObject.Predmet.OstaliListFormatedWithAdressOIB>
    <izvorni_sadrzaj>
      <item>Borivoj Mitrić, Ante Starčevića 4, 22000 Šibenik</item>
    </izvorni_sadrzaj>
    <derivirana_varijabla naziv="DomainObject.Predmet.OstaliListFormatedWithAdressOIB_1">
      <item>Borivoj Mitrić, Ante Starčevića 4, 22000 Šibenik</item>
    </derivirana_varijabla>
  </DomainObject.Predmet.OstaliListFormatedWithAdressOIB>
  <DomainObject.Predmet.OstaliListNazivFormated>
    <izvorni_sadrzaj>
      <item>Borivoj Mitrić</item>
    </izvorni_sadrzaj>
    <derivirana_varijabla naziv="DomainObject.Predmet.OstaliListNazivFormated_1">
      <item>Borivoj Mitrić</item>
    </derivirana_varijabla>
  </DomainObject.Predmet.OstaliListNazivFormated>
  <DomainObject.Predmet.OstaliListNazivFormatedOIB>
    <izvorni_sadrzaj>
      <item>Borivoj Mitrić</item>
    </izvorni_sadrzaj>
    <derivirana_varijabla naziv="DomainObject.Predmet.OstaliListNazivFormatedOIB_1">
      <item>Borivoj Mitrić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MEDIA PUNCTUS j.d.o.o. za ugostiteljstvo</izvorni_sadrzaj>
    <derivirana_varijabla naziv="DomainObject.Predmet.ProtustrankaIDrugi_1">MEDIA PUNCTUS j.d.o.o. za ugostiteljstvo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MEDIA PUNCTUS j.d.o.o. za ugostiteljstvo, OIB 33446105161, Obala prvoboraca 10, 22000 Šibenik</izvorni_sadrzaj>
    <derivirana_varijabla naziv="DomainObject.Predmet.ProtustrankaIDrugiAdressOIB_1">MEDIA PUNCTUS j.d.o.o. za ugostiteljstvo, OIB 33446105161, Obala prvoboraca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MEDIA PUNCTUS j.d.o.o. za ugostiteljstvo</item>
      <item>Borivoj Mitrić</item>
    </izvorni_sadrzaj>
    <derivirana_varijabla naziv="DomainObject.Predmet.SudioniciListNaziv_1">
      <item>FINA - RC Split</item>
      <item>MEDIA PUNCTUS j.d.o.o. za ugostiteljstvo</item>
      <item>Borivoj Mitrić</item>
    </derivirana_varijabla>
  </DomainObject.Predmet.SudioniciListNaziv>
  <DomainObject.Predmet.SudioniciListAdressOIB>
    <izvorni_sadrzaj>
      <item>FINA - RC Split, OIB 85821130368, Mažuranićevo šetalište 24 b,21000 Split</item>
      <item>MEDIA PUNCTUS j.d.o.o. za ugostiteljstvo, OIB 33446105161, Obala prvoboraca 10,22000 Šibenik</item>
      <item>Borivoj Mitrić, Ante Starčevića 4,22000 Šibenik</item>
    </izvorni_sadrzaj>
    <derivirana_varijabla naziv="DomainObject.Predmet.SudioniciListAdressOIB_1">
      <item>FINA - RC Split, OIB 85821130368, Mažuranićevo šetalište 24 b,21000 Split</item>
      <item>MEDIA PUNCTUS j.d.o.o. za ugostiteljstvo, OIB 33446105161, Obala prvoboraca 10,22000 Šibenik</item>
      <item>Borivoj Mitrić, Ante Starčevića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33446105161</item>
      <item>, OIB null</item>
    </izvorni_sadrzaj>
    <derivirana_varijabla naziv="DomainObject.Predmet.SudioniciListNazivOIB_1">
      <item>, OIB 85821130368</item>
      <item>, OIB 33446105161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2088</properties:Characters>
  <properties:Lines>76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2016-05-13T08:26:00Z</dcterms:created>
  <dc:creator>Elizabeta Filipi</dc:creator>
  <cp:lastModifiedBy>Marina Gulin</cp:lastModifiedBy>
  <cp:lastPrinted>2016-05-19T13:02:00Z</cp:lastPrinted>
  <dcterms:modified xmlns:xsi="http://www.w3.org/2001/XMLSchema-instance" xsi:type="dcterms:W3CDTF">2016-05-20T07:57:00Z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