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44d32" w14:paraId="d044d3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E48EA" w:rsidP="00BE48EA" w:rsidR="00BE48EA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St-639/2017-2.</w:t>
      </w:r>
    </w:p>
    <w:p w:rsidRDefault="00BE48EA" w:rsidP="00BE48EA" w:rsidR="00BE48EA">
      <w:pPr>
        <w:jc w:val="center"/>
        <w:rPr>
          <w:rFonts w:cs="Arial" w:hAnsi="Arial" w:ascii="Arial"/>
          <w:b/>
          <w:noProof/>
        </w:rPr>
      </w:pPr>
    </w:p>
    <w:p w:rsidRDefault="00BE48EA" w:rsidP="00BE48EA" w:rsidR="00BE48EA">
      <w:pPr>
        <w:jc w:val="center"/>
        <w:rPr>
          <w:rFonts w:cs="Arial" w:hAnsi="Arial" w:ascii="Arial"/>
          <w:b/>
          <w:noProof/>
        </w:rPr>
      </w:pPr>
    </w:p>
    <w:p w:rsidRDefault="00BE48EA" w:rsidP="00BE48EA" w:rsidR="00BE48EA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BE48EA" w:rsidP="00BE48EA" w:rsidR="00BE48EA">
      <w:pPr>
        <w:rPr>
          <w:rFonts w:cs="Arial" w:hAnsi="Arial" w:ascii="Arial"/>
          <w:b/>
          <w:noProof/>
        </w:rPr>
      </w:pPr>
    </w:p>
    <w:p w:rsidRDefault="00BE48EA" w:rsidP="00BE48EA" w:rsidR="00BE48EA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BE48EA" w:rsidP="00BE48EA" w:rsidR="00BE48EA">
      <w:pPr>
        <w:outlineLvl w:val="0"/>
        <w:rPr>
          <w:rFonts w:cs="Arial" w:hAnsi="Arial" w:ascii="Arial"/>
          <w:noProof/>
        </w:rPr>
      </w:pPr>
    </w:p>
    <w:p w:rsidRDefault="00BE48EA" w:rsidP="00BE48EA" w:rsidR="00BE48E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>povodom prijedloga REPUBLIKE HRVATSKE, Ministarstva financija, Porezne uprave, Područni ured Sjeverna Hrvatska, OIB 18683136487, koju zastupa Županijsko državno odvjetništvo u Bjelovaru, za otvaranje stečajnog postupka nad dužnikom LOOPIX d.o.o. za proizvodnju, trgovinu i usluge iz Varaždina, Sajmišna Ulica 21, MBS 07012622, OIB 74732346901, d</w:t>
      </w:r>
      <w:r>
        <w:rPr>
          <w:rFonts w:cs="Arial" w:hAnsi="Arial" w:ascii="Arial"/>
          <w:noProof/>
        </w:rPr>
        <w:t>ana 16. kolovoza 2017. godine</w:t>
      </w:r>
    </w:p>
    <w:p w:rsidRDefault="00BE48EA" w:rsidP="00BE48EA" w:rsidR="00BE48EA">
      <w:pPr>
        <w:ind w:firstLine="851"/>
        <w:jc w:val="both"/>
        <w:rPr>
          <w:rFonts w:cs="Arial" w:hAnsi="Arial" w:ascii="Arial"/>
          <w:noProof/>
        </w:rPr>
      </w:pPr>
    </w:p>
    <w:p w:rsidRDefault="00BE48EA" w:rsidP="00BE48EA" w:rsidR="00BE48EA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BE48EA" w:rsidP="00BE48EA" w:rsidR="00BE48E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BE48EA" w:rsidP="00BE48EA" w:rsidR="00BE48E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>I. Pokreće se postupak radi utvrđivanja uvjeta za otvaranje stečajnog postupka nad dužnikom LOOPIX d.o.o. za proizvodnju, trgovinu i usluge iz Varaždina, Sajmišna Ulica 21, MBS 07012622, OIB 74732346901.</w:t>
      </w:r>
    </w:p>
    <w:p w:rsidRDefault="00BE48EA" w:rsidP="00BE48EA" w:rsidR="00BE48E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BE48EA" w:rsidP="00BE48EA" w:rsidR="00BE48E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11. rujna 2017. godine u 11,45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BE48EA" w:rsidP="00BE48EA" w:rsidR="00BE48EA">
      <w:pPr>
        <w:ind w:firstLine="851"/>
        <w:jc w:val="both"/>
        <w:rPr>
          <w:rFonts w:cs="Arial" w:hAnsi="Arial" w:ascii="Arial"/>
          <w:noProof/>
        </w:rPr>
      </w:pPr>
    </w:p>
    <w:p w:rsidRDefault="00BE48EA" w:rsidP="00BE48EA" w:rsidR="00BE48EA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RC ZAGREB, Podružnica Varaždin,</w:t>
      </w:r>
    </w:p>
    <w:p w:rsidRDefault="00BE48EA" w:rsidP="00BE48EA" w:rsidR="00BE48EA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-REPUBLIKA HRVATSKA, Ministarstvo financija, Porezna uprava, Područni ured Sjeverna Hrvatska, koju zastupa ŽDO u Bjelovaru,</w:t>
      </w:r>
    </w:p>
    <w:p w:rsidRDefault="00BE48EA" w:rsidP="00BE48EA" w:rsidR="00BE48EA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Goran Gal iz Varaždina, Sajmišna ulica 21.</w:t>
      </w:r>
    </w:p>
    <w:p w:rsidRDefault="00BE48EA" w:rsidP="00BE48EA" w:rsidR="00BE48EA">
      <w:pPr>
        <w:ind w:left="851"/>
        <w:jc w:val="both"/>
        <w:rPr>
          <w:rFonts w:cs="Arial" w:hAnsi="Arial" w:ascii="Arial"/>
          <w:noProof/>
        </w:rPr>
      </w:pPr>
    </w:p>
    <w:p w:rsidRDefault="00BE48EA" w:rsidP="00BE48EA" w:rsidR="00BE48EA">
      <w:pPr>
        <w:ind w:left="851"/>
        <w:jc w:val="both"/>
        <w:rPr>
          <w:rFonts w:cs="Arial" w:hAnsi="Arial" w:ascii="Arial"/>
          <w:noProof/>
        </w:rPr>
      </w:pPr>
    </w:p>
    <w:p w:rsidRDefault="00BE48EA" w:rsidP="00BE48EA" w:rsidR="00BE48EA">
      <w:pPr>
        <w:ind w:firstLine="720"/>
        <w:jc w:val="both"/>
        <w:rPr>
          <w:rFonts w:cs="Arial" w:eastAsia="Times New Roman" w:hAnsi="Arial" w:ascii="Arial"/>
          <w:lang w:eastAsia="hr-HR"/>
        </w:rPr>
      </w:pPr>
      <w:r>
        <w:rPr>
          <w:rFonts w:cs="Arial" w:hAnsi="Arial" w:ascii="Arial"/>
          <w:noProof/>
        </w:rPr>
        <w:lastRenderedPageBreak/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cs="Arial" w:eastAsia="Times New Roman" w:hAnsi="Arial" w:ascii="Arial"/>
          <w:lang w:eastAsia="hr-HR"/>
        </w:rPr>
        <w:t xml:space="preserve"> </w:t>
      </w:r>
    </w:p>
    <w:p w:rsidRDefault="00BE48EA" w:rsidP="00BE48EA" w:rsidR="00BE48EA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BE48EA" w:rsidP="00BE48EA" w:rsidR="00BE48EA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čl.429. st.1. Stečajnog zakona (Narodne novine br. 71/15. dalje: SZ) podnijela Trgovačkom sudu u Varaždinu prijedlog za pokretanje skraćenog stečajnog postupka nad dužnikom. Slijedom čega je Trgovački sud u Varaždinu, temeljem čl.430. i čl.431. Stečajnog zakona, dana 17.02.2017. godine objavio oglas, kojim je pozvao vjerovnike dužnika da u roku od 45 dana od objave tog oglasa, na mrežnoj stranici e-oglasna ploča Trgovačkog suda u Varaždinu, predlože otvaranje stečajnog postupka nad dužnikom, pa je u ostavljenom roku vjerovnik REPUBLIKA HRVATSKA, Ministarstvo financija, Porezna uprava, Područni ured Sjeverna Hrvatska, podnio prijedlog za otvaranje stečajnog postupka nad navedenim dužnikom. U tom prijedlogu vjerovnik ističe da ima tražbinu prema dužniku u iznosu od 30.518,39 kuna koja se temelji na knjigovodstvenoj kartici stanja računa poreznog obveznika na dan 23.02.2017. godine. Kako dužnik u Očevidniku redoslijeda osnova za plaćanje ima više neizvršenih osnova za plaćanje u razdoblju dužem od 60 dana, to je ispunjen zakonom propisan razlog za otvaranje stečajq nad dužnikom, te predložio da sud zbog navedenog otvori stečaj nad navedenim dužnikom.  </w:t>
      </w:r>
      <w:r>
        <w:rPr>
          <w:rFonts w:cs="Arial" w:hAnsi="Arial" w:ascii="Arial"/>
        </w:rPr>
        <w:t xml:space="preserve">           </w:t>
      </w:r>
    </w:p>
    <w:p w:rsidRDefault="00BE48EA" w:rsidP="00BE48EA" w:rsidR="00BE48EA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vjerovnika Republike Hrvatske, Ministarstva financija, Porezne uprave, Područni red Sjeverna Hrvatska,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BE48EA" w:rsidP="00BE48EA" w:rsidR="00BE48E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Republika Hrvatska, </w:t>
      </w:r>
      <w:r>
        <w:rPr>
          <w:rFonts w:cs="Arial" w:hAnsi="Arial" w:ascii="Arial"/>
        </w:rPr>
        <w:t xml:space="preserve">Ministarstvo financija, Porezna uprava, Područni red Sjeverna Hrvatska </w:t>
      </w:r>
      <w:r>
        <w:rPr>
          <w:rFonts w:cs="Arial" w:hAnsi="Arial" w:ascii="Arial"/>
          <w:noProof/>
        </w:rPr>
        <w:t xml:space="preserve">i zakonski zastupnik dužnika.   </w:t>
      </w:r>
    </w:p>
    <w:p w:rsidRDefault="00BE48EA" w:rsidP="00BE48EA" w:rsidR="00BE48E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BE48EA" w:rsidP="00BE48EA" w:rsidR="00BE48EA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16. kolovoza 2017. godine </w:t>
      </w:r>
    </w:p>
    <w:p w:rsidRDefault="00BE48EA" w:rsidP="00BE48EA" w:rsidR="00BE48EA">
      <w:pPr>
        <w:jc w:val="both"/>
        <w:rPr>
          <w:rFonts w:cs="Arial" w:hAnsi="Arial" w:ascii="Arial"/>
          <w:noProof/>
        </w:rPr>
      </w:pPr>
    </w:p>
    <w:p w:rsidRDefault="00BE48EA" w:rsidP="00BE48EA" w:rsidR="00BE48EA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BE48EA" w:rsidP="00BE48EA" w:rsidR="00BE48EA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BE48EA" w:rsidP="00BE48EA" w:rsidR="00BE48EA">
      <w:pPr>
        <w:jc w:val="both"/>
        <w:rPr>
          <w:rFonts w:cs="Arial" w:hAnsi="Arial" w:ascii="Arial"/>
          <w:noProof/>
        </w:rPr>
      </w:pPr>
    </w:p>
    <w:p w:rsidRDefault="00BE48EA" w:rsidP="00BE48EA" w:rsidR="00BE48EA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BE48EA" w:rsidP="00BE48EA" w:rsidR="00BE48EA">
      <w:pPr>
        <w:jc w:val="both"/>
        <w:rPr>
          <w:rFonts w:cs="Arial" w:hAnsi="Arial" w:ascii="Arial"/>
        </w:rPr>
      </w:pPr>
    </w:p>
    <w:p w:rsidRDefault="00BE48EA" w:rsidP="00BE48EA" w:rsidR="00BE48EA">
      <w:pPr>
        <w:jc w:val="both"/>
        <w:rPr>
          <w:rFonts w:cs="Arial" w:hAnsi="Arial" w:ascii="Arial"/>
        </w:rPr>
      </w:pPr>
    </w:p>
    <w:p w:rsidRDefault="00BE48EA" w:rsidP="00BE48EA" w:rsidR="00BE48EA">
      <w:pPr>
        <w:jc w:val="both"/>
        <w:rPr>
          <w:rFonts w:cs="Arial" w:hAnsi="Arial" w:ascii="Arial"/>
          <w:noProof/>
        </w:rPr>
      </w:pPr>
      <w:bookmarkStart w:name="_GoBack" w:id="0"/>
      <w:bookmarkEnd w:id="0"/>
      <w:r>
        <w:rPr>
          <w:rFonts w:cs="Arial" w:hAnsi="Arial" w:ascii="Arial"/>
          <w:noProof/>
        </w:rPr>
        <w:t>Rj.</w:t>
      </w:r>
    </w:p>
    <w:p w:rsidRDefault="00BE48EA" w:rsidP="00BE48EA" w:rsidR="00BE48EA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BE48EA" w:rsidP="00BE48EA" w:rsidR="00BE48EA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BE48EA" w:rsidP="00BE48EA" w:rsidR="00BE48EA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-FINA, RC ZAGREB, Podružnica Varaždin putem e-oglasne ploče </w:t>
      </w:r>
    </w:p>
    <w:p w:rsidRDefault="00BE48EA" w:rsidP="00BE48EA" w:rsidR="00BE48E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 Županijskom državnom odvjetništvu u Bjelovaru putem e-oglasne ploče        </w:t>
      </w:r>
    </w:p>
    <w:p w:rsidRDefault="00BE48EA" w:rsidP="00BE48EA" w:rsidR="00BE48E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BE48EA" w:rsidP="00BE48EA" w:rsidR="00BE48E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Bj.16.08.2017.g.</w:t>
      </w:r>
    </w:p>
    <w:p w:rsidRDefault="00BE48EA" w:rsidP="00BE48EA" w:rsidR="00BE48EA">
      <w:pPr>
        <w:rPr>
          <w:rFonts w:cs="Arial" w:hAnsi="Arial" w:ascii="Arial"/>
        </w:rPr>
      </w:pPr>
    </w:p>
    <w:p w:rsidRDefault="00BE48EA" w:rsidP="00BE48EA" w:rsidR="00BE48EA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8EA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854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St-639/2017-2</izvorni_sadrzaj>
    <derivirana_varijabla naziv="DomainObject.Oznaka_1">St-639/2017-2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St-639/2017</izvorni_sadrzaj>
    <derivirana_varijabla naziv="DomainObject.Predmet.OznakaBroj_1">St-639/2017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LOOPIX društvo s ograničenom odgovornošću za proizvodnju, trgovinu i usluge</izvorni_sadrzaj>
    <derivirana_varijabla naziv="DomainObject.Predmet.ProtustrankaFormated_1">  LOOPIX društvo s ograničenom odgovornošću za proizvodnju, trgovinu i usluge</derivirana_varijabla>
  </DomainObject.Predmet.ProtustrankaFormated>
  <DomainObject.Predmet.ProtustrankaFormatedOIB>
    <izvorni_sadrzaj>  LOOPIX društvo s ograničenom odgovornošću za proizvodnju, trgovinu i usluge, OIB 74732346901</izvorni_sadrzaj>
    <derivirana_varijabla naziv="DomainObject.Predmet.ProtustrankaFormatedOIB_1">  LOOPIX društvo s ograničenom odgovornošću za proizvodnju, trgovinu i usluge, OIB 74732346901</derivirana_varijabla>
  </DomainObject.Predmet.ProtustrankaFormatedOIB>
  <DomainObject.Predmet.ProtustrankaFormatedWithAdress>
    <izvorni_sadrzaj> LOOPIX društvo s ograničenom odgovornošću za proizvodnju, trgovinu i usluge, Sajmišna ulica 21, 42000 Varaždin</izvorni_sadrzaj>
    <derivirana_varijabla naziv="DomainObject.Predmet.ProtustrankaFormatedWithAdress_1"> LOOPIX društvo s ograničenom odgovornošću za proizvodnju, trgovinu i usluge, Sajmišna ulica 21, 42000 Varaždin</derivirana_varijabla>
  </DomainObject.Predmet.ProtustrankaFormatedWithAdress>
  <DomainObject.Predmet.ProtustrankaFormatedWithAdressOIB>
    <izvorni_sadrzaj> LOOPIX društvo s ograničenom odgovornošću za proizvodnju, trgovinu i usluge, OIB 74732346901, Sajmišna ulica 21, 42000 Varaždin</izvorni_sadrzaj>
    <derivirana_varijabla naziv="DomainObject.Predmet.ProtustrankaFormatedWithAdressOIB_1"> LOOPIX društvo s ograničenom odgovornošću za proizvodnju, trgovinu i usluge, OIB 74732346901, Sajmišna ulica 21, 42000 Varaždin</derivirana_varijabla>
  </DomainObject.Predmet.ProtustrankaFormatedWithAdressOIB>
  <DomainObject.Predmet.ProtustrankaWithAdress>
    <izvorni_sadrzaj>LOOPIX društvo s ograničenom odgovornošću za proizvodnju, trgovinu i usluge Sajmišna ulica 21, 42000 Varaždin</izvorni_sadrzaj>
    <derivirana_varijabla naziv="DomainObject.Predmet.ProtustrankaWithAdress_1">LOOPIX društvo s ograničenom odgovornošću za proizvodnju, trgovinu i usluge Sajmišna ulica 21, 42000 Varaždin</derivirana_varijabla>
  </DomainObject.Predmet.ProtustrankaWithAdress>
  <DomainObject.Predmet.ProtustrankaWithAdressOIB>
    <izvorni_sadrzaj>LOOPIX društvo s ograničenom odgovornošću za proizvodnju, trgovinu i usluge, OIB 74732346901, Sajmišna ulica 21, 42000 Varaždin</izvorni_sadrzaj>
    <derivirana_varijabla naziv="DomainObject.Predmet.ProtustrankaWithAdressOIB_1">LOOPIX društvo s ograničenom odgovornošću za proizvodnju, trgovinu i usluge, OIB 74732346901, Sajmišna ulica 21, 42000 Varaždin</derivirana_varijabla>
  </DomainObject.Predmet.ProtustrankaWithAdressOIB>
  <DomainObject.Predmet.ProtustrankaNazivFormated>
    <izvorni_sadrzaj>LOOPIX društvo s ograničenom odgovornošću za proizvodnju, trgovinu i usluge</izvorni_sadrzaj>
    <derivirana_varijabla naziv="DomainObject.Predmet.ProtustrankaNazivFormated_1">LOOPIX društvo s ograničenom odgovornošću za proizvodnju, trgovinu i usluge</derivirana_varijabla>
  </DomainObject.Predmet.ProtustrankaNazivFormated>
  <DomainObject.Predmet.ProtustrankaNazivFormatedOIB>
    <izvorni_sadrzaj>LOOPIX društvo s ograničenom odgovornošću za proizvodnju, trgovinu i usluge, OIB 74732346901</izvorni_sadrzaj>
    <derivirana_varijabla naziv="DomainObject.Predmet.ProtustrankaNazivFormatedOIB_1">LOOPIX društvo s ograničenom odgovornošću za proizvodnju, trgovinu i usluge, OIB 74732346901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FINANCIJA-POREZNA UPRAVA, Područni ured sjeverna HRVATSKA</izvorni_sadrzaj>
    <derivirana_varijabla naziv="DomainObject.Predmet.StrankaFormated_1">  REPUBLIKA HRVATSKA, MINISTARSTVO FINANCIJA-POREZNA UPRAVA, Područni ured sjeverna HRVATSKA</derivirana_varijabla>
  </DomainObject.Predmet.StrankaFormated>
  <DomainObject.Predmet.StrankaFormatedOIB>
    <izvorni_sadrzaj>  REPUBLIKA HRVATSKA, MINISTARSTVO FINANCIJA-POREZNA UPRAVA, Područni ured sjeverna HRVATSKA, OIB 18683136487</izvorni_sadrzaj>
    <derivirana_varijabla naziv="DomainObject.Predmet.StrankaFormatedOIB_1">  REPUBLIKA HRVATSKA, MINISTARSTVO FINANCIJA-POREZNA UPRAVA, Područni ured sjeverna HRVATSKA, OIB 18683136487</derivirana_varijabla>
  </DomainObject.Predmet.StrankaFormatedOIB>
  <DomainObject.Predmet.StrankaFormatedWithAdress>
    <izvorni_sadrzaj> REPUBLIKA HRVATSKA, MINISTARSTVO FINANCIJA-POREZNA UPRAVA, Područni ured sjeverna HRVATSKA</izvorni_sadrzaj>
    <derivirana_varijabla naziv="DomainObject.Predmet.StrankaFormatedWithAdress_1"> REPUBLIKA HRVATSKA, MINISTARSTVO FINANCIJA-POREZNA UPRAVA, Područni ured sjeverna HRVATSKA</derivirana_varijabla>
  </DomainObject.Predmet.StrankaFormatedWithAdress>
  <DomainObject.Predmet.StrankaFormatedWithAdressOIB>
    <izvorni_sadrzaj> REPUBLIKA HRVATSKA, MINISTARSTVO FINANCIJA-POREZNA UPRAVA, Područni ured sjeverna HRVATSKA, OIB 18683136487</izvorni_sadrzaj>
    <derivirana_varijabla naziv="DomainObject.Predmet.StrankaFormatedWithAdressOIB_1"> REPUBLIKA HRVATSKA, MINISTARSTVO FINANCIJA-POREZNA UPRAVA, Područni ured sjeverna HRVATSKA, OIB 18683136487</derivirana_varijabla>
  </DomainObject.Predmet.StrankaFormatedWithAdressOIB>
  <DomainObject.Predmet.StrankaWithAdress>
    <izvorni_sadrzaj>REPUBLIKA HRVATSKA, MINISTARSTVO FINANCIJA-POREZNA UPRAVA, Područni ured sjeverna HRVATSKA </izvorni_sadrzaj>
    <derivirana_varijabla naziv="DomainObject.Predmet.StrankaWithAdress_1">REPUBLIKA HRVATSKA, MINISTARSTVO FINANCIJA-POREZNA UPRAVA, Područni ured sjeverna HRVATSKA </derivirana_varijabla>
  </DomainObject.Predmet.StrankaWithAdress>
  <DomainObject.Predmet.StrankaWithAdressOIB>
    <izvorni_sadrzaj>REPUBLIKA HRVATSKA, MINISTARSTVO FINANCIJA-POREZNA UPRAVA, Područni ured sjeverna HRVATSKA, OIB 18683136487</izvorni_sadrzaj>
    <derivirana_varijabla naziv="DomainObject.Predmet.StrankaWithAdressOIB_1">REPUBLIKA HRVATSKA, MINISTARSTVO FINANCIJA-POREZNA UPRAVA, Područni ured sjeverna HRVATSKA, OIB 18683136487</derivirana_varijabla>
  </DomainObject.Predmet.StrankaWithAdressOIB>
  <DomainObject.Predmet.StrankaNazivFormated>
    <izvorni_sadrzaj>REPUBLIKA HRVATSKA, MINISTARSTVO FINANCIJA-POREZNA UPRAVA, Područni ured sjeverna HRVATSKA</izvorni_sadrzaj>
    <derivirana_varijabla naziv="DomainObject.Predmet.StrankaNazivFormated_1">REPUBLIKA HRVATSKA, MINISTARSTVO FINANCIJA-POREZNA UPRAVA, Područni ured sjeverna HRVATSKA</derivirana_varijabla>
  </DomainObject.Predmet.StrankaNazivFormated>
  <DomainObject.Predmet.StrankaNazivFormatedOIB>
    <izvorni_sadrzaj>REPUBLIKA HRVATSKA, MINISTARSTVO FINANCIJA-POREZNA UPRAVA, Područni ured sjeverna HRVATSKA, OIB 18683136487</izvorni_sadrzaj>
    <derivirana_varijabla naziv="DomainObject.Predmet.StrankaNazivFormatedOIB_1">REPUBLIKA HRVATSKA, MINISTARSTVO FINANCIJA-POREZNA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FINANCIJA-POREZNA UPRAVA, Područni ured sjeverna HRVATSKA</item>
    </izvorni_sadrzaj>
    <derivirana_varijabla naziv="DomainObject.Predmet.StrankaListFormated_1">
      <item>REPUBLIKA HRVATSKA, MINISTARSTVO FINANCIJA-POREZNA UPRAVA, Područni ured sjeverna HRVATSKA</item>
    </derivirana_varijabla>
  </DomainObject.Predmet.StrankaListFormated>
  <DomainObject.Predmet.StrankaListFormatedOIB>
    <izvorni_sadrzaj>
      <item>REPUBLIKA HRVATSKA, MINISTARSTVO FINANCIJA-POREZNA UPRAVA, Područni ured sjeverna HRVATSKA, OIB 18683136487</item>
    </izvorni_sadrzaj>
    <derivirana_varijabla naziv="DomainObject.Predmet.StrankaListFormatedOIB_1">
      <item>REPUBLIKA HRVATSKA, MINISTARSTVO FINANCIJA-POREZNA UPRAVA, Područni ured sjeverna HRVATSKA, OIB 18683136487</item>
    </derivirana_varijabla>
  </DomainObject.Predmet.StrankaListFormatedOIB>
  <DomainObject.Predmet.StrankaListFormatedWithAdress>
    <izvorni_sadrzaj>
      <item>REPUBLIKA HRVATSKA, MINISTARSTVO FINANCIJA-POREZNA UPRAVA, Područni ured sjeverna HRVATSKA</item>
    </izvorni_sadrzaj>
    <derivirana_varijabla naziv="DomainObject.Predmet.StrankaListFormatedWithAdress_1">
      <item>REPUBLIKA HRVATSKA, MINISTARSTVO FINANCIJA-POREZNA UPRAVA, Područni ured sjeverna HRVATSKA</item>
    </derivirana_varijabla>
  </DomainObject.Predmet.StrankaListFormatedWithAdress>
  <DomainObject.Predmet.StrankaListFormatedWithAdressOIB>
    <izvorni_sadrzaj>
      <item>REPUBLIKA HRVATSKA, MINISTARSTVO FINANCIJA-POREZNA UPRAVA, Područni ured sjeverna HRVATSKA, OIB 18683136487</item>
    </izvorni_sadrzaj>
    <derivirana_varijabla naziv="DomainObject.Predmet.StrankaListFormatedWithAdressOIB_1">
      <item>REPUBLIKA HRVATSKA, MINISTARSTVO FINANCIJA-POREZNA UPRAVA, Područni ured sjeverna HRVATSKA, OIB 18683136487</item>
    </derivirana_varijabla>
  </DomainObject.Predmet.StrankaListFormatedWithAdressOIB>
  <DomainObject.Predmet.StrankaListNazivFormated>
    <izvorni_sadrzaj>
      <item>REPUBLIKA HRVATSKA, MINISTARSTVO FINANCIJA-POREZNA UPRAVA, Područni ured sjeverna HRVATSKA</item>
    </izvorni_sadrzaj>
    <derivirana_varijabla naziv="DomainObject.Predmet.StrankaListNazivFormated_1">
      <item>REPUBLIKA HRVATSKA, MINISTARSTVO FINANCIJA-POREZNA UPRAVA, Područni ured sjeverna HRVATSKA</item>
    </derivirana_varijabla>
  </DomainObject.Predmet.StrankaListNazivFormated>
  <DomainObject.Predmet.StrankaListNazivFormatedOIB>
    <izvorni_sadrzaj>
      <item>REPUBLIKA HRVATSKA, MINISTARSTVO FINANCIJA-POREZNA UPRAVA, Područni ured sjeverna HRVATSKA, OIB 18683136487</item>
    </izvorni_sadrzaj>
    <derivirana_varijabla naziv="DomainObject.Predmet.StrankaListNazivFormatedOIB_1">
      <item>REPUBLIKA HRVATSKA, MINISTARSTVO FINANCIJA-POREZNA UPRAVA, Područni ured sjeverna HRVATSKA, OIB 18683136487</item>
    </derivirana_varijabla>
  </DomainObject.Predmet.StrankaListNazivFormatedOIB>
  <DomainObject.Predmet.ProtuStrankaListFormated>
    <izvorni_sadrzaj>
      <item>LOOPIX društvo s ograničenom odgovornošću za proizvodnju, trgovinu i usluge</item>
    </izvorni_sadrzaj>
    <derivirana_varijabla naziv="DomainObject.Predmet.ProtuStrankaListFormated_1">
      <item>LOOPIX društvo s ograničenom odgovornošću za proizvodnju, trgovinu i usluge</item>
    </derivirana_varijabla>
  </DomainObject.Predmet.ProtuStrankaListFormated>
  <DomainObject.Predmet.ProtuStrankaListFormatedOIB>
    <izvorni_sadrzaj>
      <item>LOOPIX društvo s ograničenom odgovornošću za proizvodnju, trgovinu i usluge, OIB 74732346901</item>
    </izvorni_sadrzaj>
    <derivirana_varijabla naziv="DomainObject.Predmet.ProtuStrankaListFormatedOIB_1">
      <item>LOOPIX društvo s ograničenom odgovornošću za proizvodnju, trgovinu i usluge, OIB 74732346901</item>
    </derivirana_varijabla>
  </DomainObject.Predmet.ProtuStrankaListFormatedOIB>
  <DomainObject.Predmet.ProtuStrankaListFormatedWithAdress>
    <izvorni_sadrzaj>
      <item>LOOPIX društvo s ograničenom odgovornošću za proizvodnju, trgovinu i usluge, Sajmišna ulica 21, 42000 Varaždin</item>
    </izvorni_sadrzaj>
    <derivirana_varijabla naziv="DomainObject.Predmet.ProtuStrankaListFormatedWithAdress_1">
      <item>LOOPIX društvo s ograničenom odgovornošću za proizvodnju, trgovinu i usluge, Sajmišna ulica 21, 42000 Varaždin</item>
    </derivirana_varijabla>
  </DomainObject.Predmet.ProtuStrankaListFormatedWithAdress>
  <DomainObject.Predmet.ProtuStrankaListFormatedWithAdressOIB>
    <izvorni_sadrzaj>
      <item>LOOPIX društvo s ograničenom odgovornošću za proizvodnju, trgovinu i usluge, OIB 74732346901, Sajmišna ulica 21, 42000 Varaždin</item>
    </izvorni_sadrzaj>
    <derivirana_varijabla naziv="DomainObject.Predmet.ProtuStrankaListFormatedWithAdressOIB_1">
      <item>LOOPIX društvo s ograničenom odgovornošću za proizvodnju, trgovinu i usluge, OIB 74732346901, Sajmišna ulica 21, 42000 Varaždin</item>
    </derivirana_varijabla>
  </DomainObject.Predmet.ProtuStrankaListFormatedWithAdressOIB>
  <DomainObject.Predmet.ProtuStrankaListNazivFormated>
    <izvorni_sadrzaj>
      <item>LOOPIX društvo s ograničenom odgovornošću za proizvodnju, trgovinu i usluge</item>
    </izvorni_sadrzaj>
    <derivirana_varijabla naziv="DomainObject.Predmet.ProtuStrankaListNazivFormated_1">
      <item>LOOPIX društvo s ograničenom odgovornošću za proizvodnju, trgovinu i usluge</item>
    </derivirana_varijabla>
  </DomainObject.Predmet.ProtuStrankaListNazivFormated>
  <DomainObject.Predmet.ProtuStrankaListNazivFormatedOIB>
    <izvorni_sadrzaj>
      <item>LOOPIX društvo s ograničenom odgovornošću za proizvodnju, trgovinu i usluge, OIB 74732346901</item>
    </izvorni_sadrzaj>
    <derivirana_varijabla naziv="DomainObject.Predmet.ProtuStrankaListNazivFormatedOIB_1">
      <item>LOOPIX društvo s ograničenom odgovornošću za proizvodnju, trgovinu i usluge, OIB 74732346901</item>
    </derivirana_varijabla>
  </DomainObject.Predmet.ProtuStrankaListNazivFormatedOIB>
  <DomainObject.Predmet.OstaliListFormated>
    <izvorni_sadrzaj>
      <item>Goran Gal</item>
    </izvorni_sadrzaj>
    <derivirana_varijabla naziv="DomainObject.Predmet.OstaliListFormated_1">
      <item>Goran Gal</item>
    </derivirana_varijabla>
  </DomainObject.Predmet.OstaliListFormated>
  <DomainObject.Predmet.OstaliListFormatedOIB>
    <izvorni_sadrzaj>
      <item>Goran Gal, OIB 80258877335</item>
    </izvorni_sadrzaj>
    <derivirana_varijabla naziv="DomainObject.Predmet.OstaliListFormatedOIB_1">
      <item>Goran Gal, OIB 80258877335</item>
    </derivirana_varijabla>
  </DomainObject.Predmet.OstaliListFormatedOIB>
  <DomainObject.Predmet.OstaliListFormatedWithAdress>
    <izvorni_sadrzaj>
      <item>Goran Gal, Sajmišna ulica 21, 42000 Varaždin</item>
    </izvorni_sadrzaj>
    <derivirana_varijabla naziv="DomainObject.Predmet.OstaliListFormatedWithAdress_1">
      <item>Goran Gal, Sajmišna ulica 21, 42000 Varaždin</item>
    </derivirana_varijabla>
  </DomainObject.Predmet.OstaliListFormatedWithAdress>
  <DomainObject.Predmet.OstaliListFormatedWithAdressOIB>
    <izvorni_sadrzaj>
      <item>Goran Gal, OIB 80258877335, Sajmišna ulica 21, 42000 Varaždin</item>
    </izvorni_sadrzaj>
    <derivirana_varijabla naziv="DomainObject.Predmet.OstaliListFormatedWithAdressOIB_1">
      <item>Goran Gal, OIB 80258877335, Sajmišna ulica 21, 42000 Varaždin</item>
    </derivirana_varijabla>
  </DomainObject.Predmet.OstaliListFormatedWithAdressOIB>
  <DomainObject.Predmet.OstaliListNazivFormated>
    <izvorni_sadrzaj>
      <item>Goran Gal</item>
    </izvorni_sadrzaj>
    <derivirana_varijabla naziv="DomainObject.Predmet.OstaliListNazivFormated_1">
      <item>Goran Gal</item>
    </derivirana_varijabla>
  </DomainObject.Predmet.OstaliListNazivFormated>
  <DomainObject.Predmet.OstaliListNazivFormatedOIB>
    <izvorni_sadrzaj>
      <item>Goran Gal, OIB 80258877335</item>
    </izvorni_sadrzaj>
    <derivirana_varijabla naziv="DomainObject.Predmet.OstaliListNazivFormatedOIB_1">
      <item>Goran Gal, OIB 80258877335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>St-639/2017-2</izvorni_sadrzaj>
    <derivirana_varijabla naziv="DomainObject.PoslovniBrojDokumenta_1">St-639/2017-2</derivirana_varijabla>
  </DomainObject.PoslovniBrojDokumenta>
  <DomainObject.Predmet.StrankaIDrugi>
    <izvorni_sadrzaj>REPUBLIKA HRVATSKA, MINISTARSTVO FINANCIJA-POREZNA UPRAVA, Područni ured sjeverna HRVATSKA</izvorni_sadrzaj>
    <derivirana_varijabla naziv="DomainObject.Predmet.StrankaIDrugi_1">REPUBLIKA HRVATSKA, MINISTARSTVO FINANCIJA-POREZNA UPRAVA, Područni ured sjeverna HRVATSKA</derivirana_varijabla>
  </DomainObject.Predmet.StrankaIDrugi>
  <DomainObject.Predmet.ProtustrankaIDrugi>
    <izvorni_sadrzaj>LOOPIX društvo s ograničenom odgovornošću za proizvodnju, trgovinu i usluge</izvorni_sadrzaj>
    <derivirana_varijabla naziv="DomainObject.Predmet.ProtustrankaIDrugi_1">LOOPIX društvo s ograničenom odgovornošću za proizvodnju, trgovinu i usluge</derivirana_varijabla>
  </DomainObject.Predmet.ProtustrankaIDrugi>
  <DomainObject.Predmet.StrankaIDrugiAdressOIB>
    <izvorni_sadrzaj>REPUBLIKA HRVATSKA, MINISTARSTVO FINANCIJA-POREZNA UPRAVA, Područni ured sjeverna HRVATSKA, OIB 18683136487</izvorni_sadrzaj>
    <derivirana_varijabla naziv="DomainObject.Predmet.StrankaIDrugiAdressOIB_1">REPUBLIKA HRVATSKA, MINISTARSTVO FINANCIJA-POREZNA UPRAVA, Područni ured sjeverna HRVATSKA, OIB 18683136487</derivirana_varijabla>
  </DomainObject.Predmet.StrankaIDrugiAdressOIB>
  <DomainObject.Predmet.ProtustrankaIDrugiAdressOIB>
    <izvorni_sadrzaj>LOOPIX društvo s ograničenom odgovornošću za proizvodnju, trgovinu i usluge, OIB 74732346901, Sajmišna ulica 21, 42000 Varaždin</izvorni_sadrzaj>
    <derivirana_varijabla naziv="DomainObject.Predmet.ProtustrankaIDrugiAdressOIB_1">LOOPIX društvo s ograničenom odgovornošću za proizvodnju, trgovinu i usluge, OIB 74732346901, Sajmišna ulica 21,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LOOPIX društvo s ograničenom odgovornošću za proizvodnju, trgovinu i usluge</item>
      <item>REPUBLIKA HRVATSKA, MINISTARSTVO FINANCIJA-POREZNA UPRAVA, Područni ured sjeverna HRVATSKA</item>
      <item>Goran Gal</item>
    </izvorni_sadrzaj>
    <derivirana_varijabla naziv="DomainObject.Predmet.SudioniciListNaziv_1">
      <item>LOOPIX društvo s ograničenom odgovornošću za proizvodnju, trgovinu i usluge</item>
      <item>REPUBLIKA HRVATSKA, MINISTARSTVO FINANCIJA-POREZNA UPRAVA, Područni ured sjeverna HRVATSKA</item>
      <item>Goran Gal</item>
    </derivirana_varijabla>
  </DomainObject.Predmet.SudioniciListNaziv>
  <DomainObject.Predmet.SudioniciListAdressOIB>
    <izvorni_sadrzaj>
      <item>LOOPIX društvo s ograničenom odgovornošću za proizvodnju, trgovinu i usluge, OIB 74732346901, Sajmišna ulica 21,42000 Varaždin</item>
      <item>REPUBLIKA HRVATSKA, MINISTARSTVO FINANCIJA-POREZNA UPRAVA, Područni ured sjeverna HRVATSKA, OIB 18683136487</item>
      <item>Goran Gal, OIB 80258877335, Sajmišna ulica 21,42000 Varaždin</item>
    </izvorni_sadrzaj>
    <derivirana_varijabla naziv="DomainObject.Predmet.SudioniciListAdressOIB_1">
      <item>LOOPIX društvo s ograničenom odgovornošću za proizvodnju, trgovinu i usluge, OIB 74732346901, Sajmišna ulica 21,42000 Varaždin</item>
      <item>REPUBLIKA HRVATSKA, MINISTARSTVO FINANCIJA-POREZNA UPRAVA, Područni ured sjeverna HRVATSKA, OIB 18683136487</item>
      <item>Goran Gal, OIB 80258877335, Sajmišna ulica 21,42000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78DEA6-E70D-4732-A0D4-ACB879CB01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626</properties:Words>
  <properties:Characters>3688</properties:Characters>
  <properties:Lines>88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2017-08-16T05:27:00Z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St-639/2017-2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