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987b" w14:paraId="c1e987b" w:rsidRDefault="007E066B" w:rsidP="007E066B" w:rsidR="007E066B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E066B" w:rsidP="007E066B" w:rsidR="007E066B">
      <w:pPr>
        <w:pStyle w:val="Bezproreda"/>
      </w:pPr>
    </w:p>
    <w:p w:rsidRDefault="007E066B" w:rsidP="007E066B" w:rsidR="007E066B">
      <w:pPr>
        <w:pStyle w:val="Bezproreda"/>
      </w:pPr>
    </w:p>
    <w:p w:rsidRDefault="007E066B" w:rsidP="007E066B" w:rsidR="007E066B">
      <w:pPr>
        <w:pStyle w:val="Bezproreda"/>
      </w:pPr>
      <w:r>
        <w:t xml:space="preserve">               REPUBLIKA HRVATSKA</w:t>
      </w:r>
    </w:p>
    <w:p w:rsidRDefault="007E066B" w:rsidP="007E066B" w:rsidR="007E066B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7E066B" w:rsidP="007E066B" w:rsidR="007E066B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2937" w:rsidP="00E34EFC" w:rsidR="00872937">
      <w:pPr>
        <w:jc w:val="both"/>
      </w:pPr>
    </w:p>
    <w:p w:rsidRDefault="00872937" w:rsidP="00E34EFC" w:rsidR="00872937">
      <w:pPr>
        <w:jc w:val="both"/>
      </w:pPr>
    </w:p>
    <w:p w:rsidRDefault="00872937" w:rsidP="00420F9A" w:rsidR="00872937">
      <w:pPr>
        <w:jc w:val="center"/>
      </w:pPr>
      <w:r>
        <w:t>U   I M E   R E P U B L I K E   H R V A T S K E</w:t>
      </w:r>
    </w:p>
    <w:p w:rsidRDefault="00872937" w:rsidP="00420F9A" w:rsidR="00872937">
      <w:pPr>
        <w:jc w:val="center"/>
      </w:pPr>
    </w:p>
    <w:p w:rsidRDefault="00872937" w:rsidP="00420F9A" w:rsidR="00872937">
      <w:pPr>
        <w:jc w:val="center"/>
      </w:pPr>
      <w:r>
        <w:t>R J E Š E NJ E</w:t>
      </w:r>
    </w:p>
    <w:p w:rsidRDefault="00872937" w:rsidP="00C9293C" w:rsidR="00872937">
      <w:pPr>
        <w:jc w:val="center"/>
      </w:pPr>
    </w:p>
    <w:p w:rsidRDefault="00872937" w:rsidP="00C9293C" w:rsidR="00872937">
      <w:pPr>
        <w:jc w:val="both"/>
      </w:pPr>
      <w:r>
        <w:tab/>
        <w:t xml:space="preserve">Općinski građanski sud u Zagrebu po sucu Jasni Gažić Ferenčina kao sucu pojedincu, povodom prijedloga potrošača Slavka Ljubičić  iz Zagreba, Ulica Breza 78, OIB:33011702649, za otvaranje postupka stečaja potrošača, nakon pripremnog ročišta održanog 12. travnja 2017 u prisutnosti potrošača i  punomoćnika vjerovnika Erste&amp;Steiermarkische bank d.d. Petra Ceronja, odvjetnika iz odvjetničkog društva Buterin i Posavec iz Zagreba, 15. svibnja 2017. godine </w:t>
      </w:r>
    </w:p>
    <w:p w:rsidRDefault="00872937" w:rsidP="00C9293C" w:rsidR="00872937">
      <w:pPr>
        <w:jc w:val="both"/>
      </w:pPr>
    </w:p>
    <w:p w:rsidRDefault="00872937" w:rsidP="00420F9A" w:rsidR="00872937">
      <w:pPr>
        <w:jc w:val="center"/>
      </w:pPr>
      <w:r>
        <w:t>r i j e š i o   j e</w:t>
      </w:r>
    </w:p>
    <w:p w:rsidRDefault="00872937" w:rsidP="00420F9A" w:rsidR="00872937">
      <w:pPr>
        <w:jc w:val="center"/>
      </w:pPr>
    </w:p>
    <w:p w:rsidRDefault="00872937" w:rsidP="00420F9A" w:rsidR="00872937">
      <w:pPr>
        <w:jc w:val="both"/>
      </w:pPr>
      <w:r>
        <w:tab/>
        <w:t>I. O t v a r a  s e  postupak stečaja potrošača nad potrošačem</w:t>
      </w:r>
      <w:r w:rsidRPr="00C37690">
        <w:t xml:space="preserve"> </w:t>
      </w:r>
      <w:r>
        <w:t xml:space="preserve">Slavkom  Ljubičić  iz Zagreba, Ulica Breza 78, OIB:33011702649. </w:t>
      </w:r>
    </w:p>
    <w:p w:rsidRDefault="00872937" w:rsidP="00420F9A" w:rsidR="00872937">
      <w:pPr>
        <w:ind w:firstLine="708"/>
        <w:jc w:val="both"/>
      </w:pPr>
      <w:r>
        <w:t>Postupak stečaja potrošača otvoren je 15. svibnja  2017.  godine u 15,00 sati kada je ovo rješenje objavljeno na mrežnoj stranici e–oglasna ploča sudova.</w:t>
      </w:r>
    </w:p>
    <w:p w:rsidRDefault="00872937" w:rsidP="00420F9A" w:rsidR="00872937">
      <w:pPr>
        <w:ind w:firstLine="708"/>
        <w:jc w:val="both"/>
      </w:pPr>
    </w:p>
    <w:p w:rsidRDefault="00872937" w:rsidP="00420F9A" w:rsidR="00872937">
      <w:pPr>
        <w:ind w:firstLine="708"/>
        <w:jc w:val="both"/>
      </w:pPr>
      <w:r>
        <w:t xml:space="preserve">II. Z a k lj u č u j e  s e  postupak stečaja potrošača nad potrošačem Slavkom Ljubičić  iz Zagreba, Ulica Breza 78, OIB:33011702649. </w:t>
      </w:r>
    </w:p>
    <w:p w:rsidRDefault="00872937" w:rsidP="00420F9A" w:rsidR="00872937">
      <w:pPr>
        <w:ind w:firstLine="708"/>
        <w:jc w:val="both"/>
      </w:pPr>
      <w:r>
        <w:t>III. Određuje se razdoblje provjere ponašanja u trajanju od 5 (pet) godina.</w:t>
      </w:r>
    </w:p>
    <w:p w:rsidRDefault="00872937" w:rsidP="00420F9A" w:rsidR="00872937">
      <w:pPr>
        <w:ind w:firstLine="708"/>
        <w:jc w:val="both"/>
      </w:pPr>
    </w:p>
    <w:p w:rsidRDefault="00872937" w:rsidP="007E066B" w:rsidR="007E066B">
      <w:pPr>
        <w:ind w:firstLine="708"/>
        <w:jc w:val="both"/>
      </w:pPr>
      <w:r>
        <w:t>IV.</w:t>
      </w:r>
      <w:r w:rsidRPr="00C00C76">
        <w:t xml:space="preserve"> </w:t>
      </w:r>
      <w:r>
        <w:t>Povjerenikom se imenuje Ivan Rude, iz Šibenika, Stjepana Radića 6/II, OIB: 47128883453.</w:t>
      </w:r>
    </w:p>
    <w:p w:rsidRDefault="00872937" w:rsidP="00C00C76" w:rsidR="00872937">
      <w:pPr>
        <w:ind w:firstLine="708"/>
        <w:jc w:val="both"/>
      </w:pPr>
    </w:p>
    <w:p w:rsidRDefault="00872937" w:rsidP="00E75BAD" w:rsidR="00872937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872937" w:rsidP="00E75BAD" w:rsidR="00872937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872937" w:rsidP="00E75BAD" w:rsidR="00872937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872937" w:rsidP="00E75BAD" w:rsidR="00872937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872937" w:rsidP="00E75BAD" w:rsidR="00872937">
      <w:pPr>
        <w:ind w:firstLine="708"/>
        <w:jc w:val="both"/>
      </w:pPr>
    </w:p>
    <w:p w:rsidRDefault="00872937" w:rsidP="00620161" w:rsidR="00872937">
      <w:pPr>
        <w:ind w:firstLine="708"/>
        <w:jc w:val="both"/>
      </w:pPr>
      <w:r>
        <w:t xml:space="preserve">V. Nalaže se povjereniku </w:t>
      </w:r>
      <w:r w:rsidR="007E066B">
        <w:t>Ivanu Rude</w:t>
      </w:r>
      <w:r>
        <w:t xml:space="preserve"> da otvori poseban transakcijski račun kod financijske institucije  za potrošača. </w:t>
      </w:r>
    </w:p>
    <w:p w:rsidRDefault="00872937" w:rsidP="00620161" w:rsidR="00872937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872937" w:rsidP="00620161" w:rsidR="00872937">
      <w:pPr>
        <w:ind w:firstLine="708"/>
        <w:jc w:val="both"/>
      </w:pPr>
      <w: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872937" w:rsidP="00E75BAD" w:rsidR="00872937">
      <w:pPr>
        <w:ind w:firstLine="708"/>
        <w:jc w:val="both"/>
      </w:pPr>
    </w:p>
    <w:p w:rsidRDefault="00872937" w:rsidP="00E75BAD" w:rsidR="00872937">
      <w:pPr>
        <w:jc w:val="both"/>
      </w:pPr>
    </w:p>
    <w:p w:rsidRDefault="00872937" w:rsidP="00420F9A" w:rsidR="00872937">
      <w:pPr>
        <w:jc w:val="center"/>
      </w:pPr>
      <w:r>
        <w:t>Obrazloženje</w:t>
      </w:r>
    </w:p>
    <w:p w:rsidRDefault="00872937" w:rsidP="00420F9A" w:rsidR="00872937">
      <w:pPr>
        <w:jc w:val="center"/>
      </w:pPr>
    </w:p>
    <w:p w:rsidRDefault="00872937" w:rsidP="009D23CE" w:rsidR="00872937">
      <w:pPr>
        <w:jc w:val="both"/>
      </w:pPr>
      <w:r>
        <w:tab/>
        <w:t>Potrošač Slavko Ljubičić podnio je prijedlog za otvaranje postupka stečaja potrošača te istome priložio popis imovine i obveza te plan ispunjenja obveza.</w:t>
      </w:r>
    </w:p>
    <w:p w:rsidRDefault="00872937" w:rsidP="009D23CE" w:rsidR="00872937">
      <w:pPr>
        <w:jc w:val="both"/>
      </w:pPr>
    </w:p>
    <w:p w:rsidRDefault="00872937" w:rsidP="009D23CE" w:rsidR="00872937">
      <w:pPr>
        <w:jc w:val="both"/>
      </w:pPr>
      <w:r>
        <w:tab/>
        <w:t>Poziv za pripremno ročište u postupku stečaja potrošača za dan 11. travnja  2017. godine objavljen je na e-oglasnoj ploči sudova 10. siječnja  2017. godine zajedno s popisom imovine i obveza te planom ispunjenja obveza.</w:t>
      </w:r>
    </w:p>
    <w:p w:rsidRDefault="00872937" w:rsidP="009D23CE" w:rsidR="00872937">
      <w:pPr>
        <w:jc w:val="both"/>
      </w:pPr>
      <w:r>
        <w:tab/>
        <w:t>Vjerovnici B2 KAPITAL d.o.o., Hrvatska poštanska banka d.d., Hrvatski telekom, Eos Matrix, Erste&amp;Steiermarkische bank d.d. i HRT i Hrvatski Telekom d.d. su  se očitovali da ne prihvaćaju predloženi plan ispunjenja obveza.</w:t>
      </w:r>
    </w:p>
    <w:p w:rsidRDefault="00872937" w:rsidP="00C25DA4" w:rsidR="00872937">
      <w:pPr>
        <w:jc w:val="both"/>
      </w:pPr>
      <w:r>
        <w:tab/>
      </w:r>
      <w:r>
        <w:tab/>
      </w:r>
    </w:p>
    <w:p w:rsidRDefault="00872937" w:rsidP="009D23CE" w:rsidR="00872937">
      <w:pPr>
        <w:jc w:val="both"/>
      </w:pPr>
      <w:r>
        <w:tab/>
        <w:t xml:space="preserve">Iz popisa imovine i obveza proizlazi da potrošač od redovnih prihoda ima invalidsku imovinu u iznosu od 2.000,00 kn koja je opterećena ovrhom, tako da na ruke prima 1.300,00 kn. Nema  ni ikakve  imovine, a uzdržava se skupljajući boce. Supruga mu je također u mirovini i prima 1.700,00 mjesečno a žive u socijalnom stanu koji su dobili na korištenje od Grada Zagreba. Ima i zdravstvenih tegoba, boluje od dijabetesa i zbog karcinoma mu je transplantirana jetra. Dugovi su nastali za podmirivanje redovnih životnih potreba njega i njegove obitelji te za kupovinu hrane. Ove su okolnosti potvrđene i temeljem iskaza potrošača danog na pripremnom ročištu, a proizlazi i iz rješenja o odobravanju besplatne pravne pomoći. </w:t>
      </w:r>
    </w:p>
    <w:p w:rsidRDefault="00872937" w:rsidP="00E75BAD" w:rsidR="00872937">
      <w:pPr>
        <w:ind w:firstLine="708"/>
        <w:jc w:val="both"/>
      </w:pPr>
      <w:r>
        <w:t xml:space="preserve">Iz plana ispunjenja obveza vidljivo je da potrošač prema vjerovnicima ima dugovanja u ukupnom iznosu od 458.413,34  kuna, samo po osnovi glavnica, dakle, bez kamata te predlaže da se prema svim vjerovnicima umanji obveza za 100 %. </w:t>
      </w:r>
    </w:p>
    <w:p w:rsidRDefault="00872937" w:rsidP="00FC0FD8" w:rsidR="00872937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872937" w:rsidP="00FC0FD8" w:rsidR="00872937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872937" w:rsidP="00FC0FD8" w:rsidR="00872937">
      <w:pPr>
        <w:jc w:val="both"/>
      </w:pPr>
    </w:p>
    <w:p w:rsidRDefault="00872937" w:rsidP="00620161" w:rsidR="00872937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872937" w:rsidP="00620161" w:rsidR="00872937">
      <w:pPr>
        <w:jc w:val="both"/>
      </w:pPr>
      <w:r>
        <w:tab/>
        <w:t>Iz iskaza potrošača proizlazi da ima redovne mjesečne prihode s osnova mirovine.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872937" w:rsidP="00FC0FD8" w:rsidR="00872937">
      <w:pPr>
        <w:jc w:val="both"/>
      </w:pPr>
    </w:p>
    <w:p w:rsidRDefault="00872937" w:rsidP="009566A2" w:rsidR="00872937">
      <w:pPr>
        <w:jc w:val="both"/>
      </w:pPr>
    </w:p>
    <w:p w:rsidRDefault="007E066B" w:rsidP="008604A3" w:rsidR="007E066B">
      <w:pPr>
        <w:jc w:val="center"/>
      </w:pPr>
    </w:p>
    <w:p w:rsidRDefault="00872937" w:rsidP="008604A3" w:rsidR="00872937">
      <w:pPr>
        <w:jc w:val="center"/>
      </w:pPr>
      <w:r>
        <w:lastRenderedPageBreak/>
        <w:t xml:space="preserve">U Zagrebu, 15. svibnja   2017. </w:t>
      </w:r>
    </w:p>
    <w:p w:rsidRDefault="00872937" w:rsidP="009566A2" w:rsidR="00872937">
      <w:pPr>
        <w:jc w:val="right"/>
      </w:pPr>
    </w:p>
    <w:p w:rsidRDefault="00872937" w:rsidP="009566A2" w:rsidR="00872937">
      <w:pPr>
        <w:jc w:val="right"/>
      </w:pPr>
      <w:r>
        <w:t>S u d a c:</w:t>
      </w:r>
    </w:p>
    <w:p w:rsidRDefault="00872937" w:rsidP="009566A2" w:rsidR="00872937">
      <w:pPr>
        <w:jc w:val="right"/>
      </w:pPr>
    </w:p>
    <w:p w:rsidRDefault="00872937" w:rsidP="009566A2" w:rsidR="00872937">
      <w:pPr>
        <w:jc w:val="right"/>
      </w:pPr>
      <w:r>
        <w:t>Jasna Gažić Ferenčina</w:t>
      </w:r>
      <w:r w:rsidR="007E066B">
        <w:t xml:space="preserve">,v.r. </w:t>
      </w:r>
    </w:p>
    <w:p w:rsidRDefault="00872937" w:rsidP="009566A2" w:rsidR="00872937">
      <w:pPr>
        <w:jc w:val="right"/>
      </w:pPr>
    </w:p>
    <w:p w:rsidRDefault="00872937" w:rsidP="00AB7C63" w:rsidR="00872937">
      <w:pPr>
        <w:jc w:val="both"/>
      </w:pPr>
      <w:r>
        <w:t>UPUTA O PRAVNOM LIJEKU:</w:t>
      </w:r>
    </w:p>
    <w:p w:rsidRDefault="00872937" w:rsidP="00AB7C63" w:rsidR="00872937">
      <w:pPr>
        <w:jc w:val="both"/>
      </w:pPr>
    </w:p>
    <w:p w:rsidRDefault="00872937" w:rsidP="00AB7C63" w:rsidR="00872937">
      <w:pPr>
        <w:jc w:val="both"/>
      </w:pPr>
      <w:r>
        <w:tab/>
        <w:t>Protiv ovog je rješenja dopuštena žalba županijskom sudu u roku od 15 dana.</w:t>
      </w:r>
    </w:p>
    <w:p w:rsidRDefault="00872937" w:rsidP="00AB7C63" w:rsidR="00872937">
      <w:pPr>
        <w:jc w:val="both"/>
      </w:pPr>
      <w:r>
        <w:tab/>
        <w:t>Žalba ne odgađa provedbu rješenja (čl. 27. st. 2. ZSP-a).</w:t>
      </w:r>
    </w:p>
    <w:p w:rsidRDefault="00872937" w:rsidP="00AB7C63" w:rsidR="00872937">
      <w:pPr>
        <w:jc w:val="both"/>
      </w:pPr>
    </w:p>
    <w:p w:rsidRDefault="00872937" w:rsidP="009566A2" w:rsidR="00872937">
      <w:pPr>
        <w:jc w:val="both"/>
      </w:pPr>
      <w:r>
        <w:t>DNA:</w:t>
      </w:r>
    </w:p>
    <w:p w:rsidRDefault="00872937" w:rsidP="009566A2" w:rsidR="00872937">
      <w:pPr>
        <w:jc w:val="both"/>
      </w:pPr>
    </w:p>
    <w:p w:rsidRDefault="00872937" w:rsidP="00B40156" w:rsidR="00872937">
      <w:pPr>
        <w:ind w:firstLine="708"/>
        <w:jc w:val="both"/>
      </w:pPr>
      <w:r>
        <w:t>Svim sudionicima putem mrežne stranice e-oglasna ploča sudova.</w:t>
      </w:r>
    </w:p>
    <w:p w:rsidRDefault="00872937" w:rsidP="00B40156" w:rsidR="00872937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872937" w:rsidP="000177C0" w:rsidR="00872937">
      <w:pPr>
        <w:jc w:val="both"/>
      </w:pPr>
    </w:p>
    <w:p w:rsidRDefault="00872937" w:rsidP="000177C0" w:rsidR="00872937">
      <w:pPr>
        <w:jc w:val="both"/>
      </w:pPr>
      <w:r>
        <w:t>Poštom (čl. 56. ZSP-a):</w:t>
      </w:r>
    </w:p>
    <w:p w:rsidRDefault="00872937" w:rsidP="00FC0FD8" w:rsidR="00872937">
      <w:pPr>
        <w:jc w:val="both"/>
      </w:pPr>
    </w:p>
    <w:p w:rsidRDefault="00872937" w:rsidP="008604A3" w:rsidR="00872937">
      <w:pPr>
        <w:pStyle w:val="Odlomakpopisa"/>
        <w:numPr>
          <w:ilvl w:val="0"/>
          <w:numId w:val="9"/>
        </w:numPr>
        <w:jc w:val="both"/>
      </w:pPr>
      <w:r>
        <w:t>potrošaču Slavku Ljubičić</w:t>
      </w:r>
    </w:p>
    <w:p w:rsidRDefault="00872937" w:rsidP="00C00C76" w:rsidR="00872937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872937" w:rsidP="00C00C76" w:rsidR="00872937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872937" w:rsidP="00C00C76" w:rsidR="00872937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>
        <w:t>Ivanu Rude, iz Šibenika, Stjepana Radića 6/II</w:t>
      </w:r>
    </w:p>
    <w:p w:rsidRDefault="00872937" w:rsidP="00C00C76" w:rsidR="00872937">
      <w:pPr>
        <w:pStyle w:val="Odlomakpopisa"/>
        <w:numPr>
          <w:ilvl w:val="0"/>
          <w:numId w:val="9"/>
        </w:numPr>
        <w:jc w:val="both"/>
      </w:pPr>
      <w:r>
        <w:t>HZMO</w:t>
      </w:r>
    </w:p>
    <w:p w:rsidRDefault="007E066B" w:rsidP="00590FB7" w:rsidR="007E066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E066B" w:rsidP="00590FB7" w:rsidR="007E066B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7E066B" w:rsidP="00590FB7" w:rsidR="007E066B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872937" w:rsidP="00C00C76" w:rsidR="00872937">
      <w:pPr>
        <w:ind w:left="360"/>
        <w:jc w:val="both"/>
      </w:pPr>
    </w:p>
    <w:sectPr w:rsidSect="00E42AC2" w:rsidR="008729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F3" w:rsidR="00A327F3">
      <w:r>
        <w:separator/>
      </w:r>
    </w:p>
  </w:endnote>
  <w:endnote w:id="0" w:type="continuationSeparator">
    <w:p w:rsidRDefault="00A327F3" w:rsidR="00A32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F3" w:rsidR="00A327F3">
      <w:r>
        <w:separator/>
      </w:r>
    </w:p>
  </w:footnote>
  <w:footnote w:id="0" w:type="continuationSeparator">
    <w:p w:rsidRDefault="00A327F3" w:rsidR="00A32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937" w:rsidP="00E42AC2" w:rsidR="008729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937" w:rsidR="008729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937" w:rsidP="00E42AC2" w:rsidR="008729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B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04FC" w:rsidP="007E066B" w:rsidR="007E066B">
    <w:pPr>
      <w:jc w:val="right"/>
    </w:pPr>
    <w:r>
      <w:t>Posl. broj: 40 Sp-38/16-16</w:t>
    </w:r>
  </w:p>
  <w:p w:rsidRDefault="00872937" w:rsidR="0087293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4FC" w:rsidP="007E066B" w:rsidR="007E066B">
    <w:pPr>
      <w:jc w:val="right"/>
    </w:pPr>
    <w:r>
      <w:t>Posl. broj: 40 Sp-38/16-16</w:t>
    </w:r>
  </w:p>
  <w:p w:rsidRDefault="007E066B" w:rsidR="007E06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004FC"/>
    <w:rsid w:val="00220664"/>
    <w:rsid w:val="002C7D7F"/>
    <w:rsid w:val="002D74B3"/>
    <w:rsid w:val="00305CA6"/>
    <w:rsid w:val="00344D8F"/>
    <w:rsid w:val="003841B1"/>
    <w:rsid w:val="003D17BA"/>
    <w:rsid w:val="003D6E32"/>
    <w:rsid w:val="00420F9A"/>
    <w:rsid w:val="0042288A"/>
    <w:rsid w:val="00453C35"/>
    <w:rsid w:val="004734CC"/>
    <w:rsid w:val="004E28E6"/>
    <w:rsid w:val="00552EBA"/>
    <w:rsid w:val="00557463"/>
    <w:rsid w:val="005624E7"/>
    <w:rsid w:val="005B1E8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52920"/>
    <w:rsid w:val="00773FC7"/>
    <w:rsid w:val="007870F6"/>
    <w:rsid w:val="007B0FEE"/>
    <w:rsid w:val="007E066B"/>
    <w:rsid w:val="007E41D5"/>
    <w:rsid w:val="00813598"/>
    <w:rsid w:val="00835EA0"/>
    <w:rsid w:val="00855D28"/>
    <w:rsid w:val="008604A3"/>
    <w:rsid w:val="00860A2B"/>
    <w:rsid w:val="00872937"/>
    <w:rsid w:val="008E3C98"/>
    <w:rsid w:val="00901B4C"/>
    <w:rsid w:val="00913843"/>
    <w:rsid w:val="009566A2"/>
    <w:rsid w:val="00966B9D"/>
    <w:rsid w:val="009D083C"/>
    <w:rsid w:val="009D23CE"/>
    <w:rsid w:val="009D3CD2"/>
    <w:rsid w:val="00A318D5"/>
    <w:rsid w:val="00A327F3"/>
    <w:rsid w:val="00A36766"/>
    <w:rsid w:val="00A538B5"/>
    <w:rsid w:val="00AB7C63"/>
    <w:rsid w:val="00AF6AE0"/>
    <w:rsid w:val="00B35BB8"/>
    <w:rsid w:val="00B40156"/>
    <w:rsid w:val="00B45140"/>
    <w:rsid w:val="00B453B8"/>
    <w:rsid w:val="00B53E13"/>
    <w:rsid w:val="00BA6EF3"/>
    <w:rsid w:val="00BD018A"/>
    <w:rsid w:val="00C00C76"/>
    <w:rsid w:val="00C202C7"/>
    <w:rsid w:val="00C25DA4"/>
    <w:rsid w:val="00C37690"/>
    <w:rsid w:val="00C6192A"/>
    <w:rsid w:val="00C9293C"/>
    <w:rsid w:val="00CD5CC4"/>
    <w:rsid w:val="00D07016"/>
    <w:rsid w:val="00D25B55"/>
    <w:rsid w:val="00D60D47"/>
    <w:rsid w:val="00D92CA8"/>
    <w:rsid w:val="00E34EFC"/>
    <w:rsid w:val="00E42AC2"/>
    <w:rsid w:val="00E46C32"/>
    <w:rsid w:val="00E735C8"/>
    <w:rsid w:val="00E75BAD"/>
    <w:rsid w:val="00E86F9F"/>
    <w:rsid w:val="00EF5DD7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D4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D043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E0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066B"/>
    <w:rPr>
      <w:sz w:val="24"/>
      <w:szCs w:val="24"/>
    </w:rPr>
  </w:style>
  <w:style w:styleId="Bezproreda" w:type="paragraph">
    <w:name w:val="No Spacing"/>
    <w:uiPriority w:val="1"/>
    <w:qFormat/>
    <w:rsid w:val="007E066B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D4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D043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E0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066B"/>
    <w:rPr>
      <w:sz w:val="24"/>
      <w:szCs w:val="24"/>
    </w:rPr>
  </w:style>
  <w:style w:styleId="Bezproreda" w:type="paragraph">
    <w:name w:val="No Spacing"/>
    <w:uiPriority w:val="1"/>
    <w:qFormat/>
    <w:rsid w:val="007E066B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465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4658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4658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4658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465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774658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Sp-38/2016</izvorni_sadrzaj>
    <derivirana_varijabla naziv="DomainObject.Predmet.OznakaBroj_1">Sp-38/2016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Slavko Ljubičić</izvorni_sadrzaj>
    <derivirana_varijabla naziv="DomainObject.Predmet.StrankaFormated_1">  Slavko Ljubičić</derivirana_varijabla>
  </DomainObject.Predmet.StrankaFormated>
  <DomainObject.Predmet.StrankaFormatedOIB>
    <izvorni_sadrzaj>  Slavko Ljubičić, OIB 33011702649</izvorni_sadrzaj>
    <derivirana_varijabla naziv="DomainObject.Predmet.StrankaFormatedOIB_1">  Slavko Ljubičić, OIB 33011702649</derivirana_varijabla>
  </DomainObject.Predmet.StrankaFormatedOIB>
  <DomainObject.Predmet.StrankaFormatedWithAdress>
    <izvorni_sadrzaj> Slavko Ljubičić, Ulica Breza 78, 10000 Zagreb</izvorni_sadrzaj>
    <derivirana_varijabla naziv="DomainObject.Predmet.StrankaFormatedWithAdress_1"> Slavko Ljubičić, Ulica Breza 78, 10000 Zagreb</derivirana_varijabla>
  </DomainObject.Predmet.StrankaFormatedWithAdress>
  <DomainObject.Predmet.StrankaFormatedWithAdressOIB>
    <izvorni_sadrzaj> Slavko Ljubičić, OIB 33011702649, Ulica Breza 78, 10000 Zagreb</izvorni_sadrzaj>
    <derivirana_varijabla naziv="DomainObject.Predmet.StrankaFormatedWithAdressOIB_1"> Slavko Ljubičić, OIB 33011702649, Ulica Breza 78, 10000 Zagreb</derivirana_varijabla>
  </DomainObject.Predmet.StrankaFormatedWithAdressOIB>
  <DomainObject.Predmet.StrankaWithAdress>
    <izvorni_sadrzaj>Slavko Ljubičić Ulica Breza 78,10000 Zagreb</izvorni_sadrzaj>
    <derivirana_varijabla naziv="DomainObject.Predmet.StrankaWithAdress_1">Slavko Ljubičić Ulica Breza 78,10000 Zagreb</derivirana_varijabla>
  </DomainObject.Predmet.StrankaWithAdress>
  <DomainObject.Predmet.StrankaWithAdressOIB>
    <izvorni_sadrzaj>Slavko Ljubičić, OIB 33011702649, Ulica Breza 78,10000 Zagreb</izvorni_sadrzaj>
    <derivirana_varijabla naziv="DomainObject.Predmet.StrankaWithAdressOIB_1">Slavko Ljubičić, OIB 33011702649, Ulica Breza 78,10000 Zagreb</derivirana_varijabla>
  </DomainObject.Predmet.StrankaWithAdressOIB>
  <DomainObject.Predmet.StrankaNazivFormated>
    <izvorni_sadrzaj>Slavko Ljubičić</izvorni_sadrzaj>
    <derivirana_varijabla naziv="DomainObject.Predmet.StrankaNazivFormated_1">Slavko Ljubičić</derivirana_varijabla>
  </DomainObject.Predmet.StrankaNazivFormated>
  <DomainObject.Predmet.StrankaNazivFormatedOIB>
    <izvorni_sadrzaj>Slavko Ljubičić, OIB 33011702649</izvorni_sadrzaj>
    <derivirana_varijabla naziv="DomainObject.Predmet.StrankaNazivFormatedOIB_1">Slavko Ljubičić, OIB 33011702649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Slavko Ljubičić</item>
    </izvorni_sadrzaj>
    <derivirana_varijabla naziv="DomainObject.Predmet.StrankaListFormated_1">
      <item>Slavko Ljubičić</item>
    </derivirana_varijabla>
  </DomainObject.Predmet.StrankaListFormated>
  <DomainObject.Predmet.StrankaListFormatedOIB>
    <izvorni_sadrzaj>
      <item>Slavko Ljubičić, OIB 33011702649</item>
    </izvorni_sadrzaj>
    <derivirana_varijabla naziv="DomainObject.Predmet.StrankaListFormatedOIB_1">
      <item>Slavko Ljubičić, OIB 33011702649</item>
    </derivirana_varijabla>
  </DomainObject.Predmet.StrankaListFormatedOIB>
  <DomainObject.Predmet.StrankaListFormatedWithAdress>
    <izvorni_sadrzaj>
      <item>Slavko Ljubičić, Ulica Breza 78, 10000 Zagreb</item>
    </izvorni_sadrzaj>
    <derivirana_varijabla naziv="DomainObject.Predmet.StrankaListFormatedWithAdress_1">
      <item>Slavko Ljubičić, Ulica Breza 78, 10000 Zagreb</item>
    </derivirana_varijabla>
  </DomainObject.Predmet.StrankaListFormatedWithAdress>
  <DomainObject.Predmet.StrankaListFormatedWithAdressOIB>
    <izvorni_sadrzaj>
      <item>Slavko Ljubičić, OIB 33011702649, Ulica Breza 78, 10000 Zagreb</item>
    </izvorni_sadrzaj>
    <derivirana_varijabla naziv="DomainObject.Predmet.StrankaListFormatedWithAdressOIB_1">
      <item>Slavko Ljubičić, OIB 33011702649, Ulica Breza 78, 10000 Zagreb</item>
    </derivirana_varijabla>
  </DomainObject.Predmet.StrankaListFormatedWithAdressOIB>
  <DomainObject.Predmet.StrankaListNazivFormated>
    <izvorni_sadrzaj>
      <item>Slavko Ljubičić</item>
    </izvorni_sadrzaj>
    <derivirana_varijabla naziv="DomainObject.Predmet.StrankaListNazivFormated_1">
      <item>Slavko Ljubičić</item>
    </derivirana_varijabla>
  </DomainObject.Predmet.StrankaListNazivFormated>
  <DomainObject.Predmet.StrankaListNazivFormatedOIB>
    <izvorni_sadrzaj>
      <item>Slavko Ljubičić, OIB 33011702649</item>
    </izvorni_sadrzaj>
    <derivirana_varijabla naziv="DomainObject.Predmet.StrankaListNazivFormatedOIB_1">
      <item>Slavko Ljubičić, OIB 33011702649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</izvorni_sadrzaj>
    <derivirana_varijabla naziv="DomainObject.Predmet.OstaliListFormated_1"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</derivirana_varijabla>
  </DomainObject.Predmet.OstaliListFormated>
  <DomainObject.Predmet.OstaliListFormatedOIB>
    <izvorni_sadrzaj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</izvorni_sadrzaj>
    <derivirana_varijabla naziv="DomainObject.Predmet.OstaliListFormatedOIB_1"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</derivirana_varijabla>
  </DomainObject.Predmet.OstaliListFormatedOIB>
  <DomainObject.Predmet.OstaliListFormatedWithAdress>
    <izvorni_sadrzaj>
      <item>Hrvatski Telekom d.d., Roberta Frangeša Mihanovića 9, 10000 Zagreb</item>
      <item>B2  KAPITAL d.o.o. za poslovne usluge, Radnička cesta 41, 10000 Zagreb</item>
      <item>HRVATSKA POŠTANSKA BANKA, dioničko društvo, Jurišićeva 4, 10000 Zagreb</item>
      <item>ERSTE&amp;STEIERMÄRKISCHE BANKA dioničko društvo, Jadranski Trg 3/a, 51000 Rijeka</item>
      <item>Hrvatska radiotelevizija, Prisavlje 3, 10000 Zagreb</item>
      <item>Odvjetničko društvo Hanžeković&amp;Partneri, Radnička cesta 22, 10000 Zagreb</item>
    </izvorni_sadrzaj>
    <derivirana_varijabla naziv="DomainObject.Predmet.OstaliListFormatedWithAdress_1">
      <item>Hrvatski Telekom d.d., Roberta Frangeša Mihanovića 9, 10000 Zagreb</item>
      <item>B2  KAPITAL d.o.o. za poslovne usluge, Radnička cesta 41, 10000 Zagreb</item>
      <item>HRVATSKA POŠTANSKA BANKA, dioničko društvo, Jurišićeva 4, 10000 Zagreb</item>
      <item>ERSTE&amp;STEIERMÄRKISCHE BANKA dioničko društvo, Jadranski Trg 3/a, 51000 Rijeka</item>
      <item>Hrvatska radiotelevizija, Prisavlje 3, 10000 Zagreb</item>
      <item>Odvjetničko društvo Hanžeković&amp;Partneri, Radnička cesta 22,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B2  KAPITAL d.o.o. za poslovne usluge, OIB 57509775367, Radnička cesta 41, 10000 Zagreb</item>
      <item>HRVATSKA POŠTANSKA BANKA, dioničko društvo, OIB 87939104217, Jurišićeva 4, 10000 Zagreb</item>
      <item>ERSTE&amp;STEIERMÄRKISCHE BANKA dioničko društvo, OIB 23057039320, Jadranski Trg 3/a, 51000 Rijeka</item>
      <item>Hrvatska radiotelevizija, OIB 68419124305, Prisavlje 3, 10000 Zagreb</item>
      <item>Odvjetničko društvo Hanžeković&amp;Partneri, Radnička cesta 22, 10000 Zagreb</item>
    </izvorni_sadrzaj>
    <derivirana_varijabla naziv="DomainObject.Predmet.OstaliListFormatedWithAdressOIB_1">
      <item>Hrvatski Telekom d.d., OIB 81793146560, Roberta Frangeša Mihanovića 9, 10000 Zagreb</item>
      <item>B2  KAPITAL d.o.o. za poslovne usluge, OIB 57509775367, Radnička cesta 41, 10000 Zagreb</item>
      <item>HRVATSKA POŠTANSKA BANKA, dioničko društvo, OIB 87939104217, Jurišićeva 4, 10000 Zagreb</item>
      <item>ERSTE&amp;STEIERMÄRKISCHE BANKA dioničko društvo, OIB 23057039320, Jadranski Trg 3/a, 51000 Rijeka</item>
      <item>Hrvatska radiotelevizija, OIB 68419124305, Prisavlje 3, 10000 Zagreb</item>
      <item>Odvjetničko društvo Hanžeković&amp;Partneri, Radnička cesta 22, 10000 Zagreb</item>
    </derivirana_varijabla>
  </DomainObject.Predmet.OstaliListFormatedWithAdressOIB>
  <DomainObject.Predmet.OstaliListNazivFormated>
    <izvorni_sadrzaj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</izvorni_sadrzaj>
    <derivirana_varijabla naziv="DomainObject.Predmet.OstaliListNazivFormated_1"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</derivirana_varijabla>
  </DomainObject.Predmet.OstaliListNazivFormated>
  <DomainObject.Predmet.OstaliListNazivFormatedOIB>
    <izvorni_sadrzaj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</izvorni_sadrzaj>
    <derivirana_varijabla naziv="DomainObject.Predmet.OstaliListNazivFormatedOIB_1">
      <item>Hrvatski Telekom d.d., OIB 81793146560</item>
      <item>B2  KAPITAL d.o.o. za poslovne usluge, OIB 57509775367</item>
      <item>HRVATSKA POŠTANSKA BANKA, dioničko društvo, OIB 87939104217</item>
      <item>ERSTE&amp;STEIERMÄRKISCHE BANKA dioničko društvo, OIB 23057039320</item>
      <item>Hrvatska radiotelevizija, OIB 68419124305</item>
      <item>Odvjetničko društvo Hanžeković&amp;Partneri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Slavko Ljubičić</izvorni_sadrzaj>
    <derivirana_varijabla naziv="DomainObject.Predmet.StrankaIDrugi_1">Slavko Ljubičić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Slavko Ljubičić, OIB 33011702649, Ulica Breza 78, 10000 Zagreb</izvorni_sadrzaj>
    <derivirana_varijabla naziv="DomainObject.Predmet.StrankaIDrugiAdressOIB_1">Slavko Ljubičić, OIB 33011702649, Ulica Breza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Ljubičić</item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</izvorni_sadrzaj>
    <derivirana_varijabla naziv="DomainObject.Predmet.SudioniciListNaziv_1">
      <item>Slavko Ljubičić</item>
      <item>Hrvatski Telekom d.d.</item>
      <item>B2  KAPITAL d.o.o. za poslovne usluge</item>
      <item>HRVATSKA POŠTANSKA BANKA, dioničko društvo</item>
      <item>ERSTE&amp;STEIERMÄRKISCHE BANKA dioničko društvo</item>
      <item>Hrvatska radiotelevizija</item>
      <item>Odvjetničko društvo Hanžeković&amp;Partneri</item>
    </derivirana_varijabla>
  </DomainObject.Predmet.SudioniciListNaziv>
  <DomainObject.Predmet.SudioniciListAdressOIB>
    <izvorni_sadrzaj>
      <item>Slavko Ljubičić, OIB 33011702649, Ulica Breza 78,10000 Zagreb</item>
      <item>Hrvatski Telekom d.d., OIB 81793146560, Roberta Frangeša Mihanovića 9,10000 Zagreb</item>
      <item>B2  KAPITAL d.o.o. za poslovne usluge, OIB 57509775367, Radnička cesta 41,10000 Zagreb</item>
      <item>HRVATSKA POŠTANSKA BANKA, dioničko društvo, OIB 87939104217, Jurišićeva 4,10000 Zagreb</item>
      <item>ERSTE&amp;STEIERMÄRKISCHE BANKA dioničko društvo, OIB 23057039320, Jadranski Trg 3/a,51000 Rijeka</item>
      <item>Hrvatska radiotelevizija, OIB 68419124305, Prisavlje 3,10000 Zagreb</item>
      <item>Odvjetničko društvo Hanžeković&amp;Partneri, Radnička cesta 22,10000 Zagreb</item>
    </izvorni_sadrzaj>
    <derivirana_varijabla naziv="DomainObject.Predmet.SudioniciListAdressOIB_1">
      <item>Slavko Ljubičić, OIB 33011702649, Ulica Breza 78,10000 Zagreb</item>
      <item>Hrvatski Telekom d.d., OIB 81793146560, Roberta Frangeša Mihanovića 9,10000 Zagreb</item>
      <item>B2  KAPITAL d.o.o. za poslovne usluge, OIB 57509775367, Radnička cesta 41,10000 Zagreb</item>
      <item>HRVATSKA POŠTANSKA BANKA, dioničko društvo, OIB 87939104217, Jurišićeva 4,10000 Zagreb</item>
      <item>ERSTE&amp;STEIERMÄRKISCHE BANKA dioničko društvo, OIB 23057039320, Jadranski Trg 3/a,51000 Rijeka</item>
      <item>Hrvatska radiotelevizija, OIB 68419124305, Prisavlje 3,10000 Zagreb</item>
      <item>Odvjetničko društvo Hanžeković&amp;Partneri,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33011702649</item>
      <item>, OIB 81793146560</item>
      <item>, OIB 57509775367</item>
      <item>, OIB 87939104217</item>
      <item>, OIB 23057039320</item>
      <item>, OIB 68419124305</item>
      <item>, OIB null</item>
    </izvorni_sadrzaj>
    <derivirana_varijabla naziv="DomainObject.Predmet.SudioniciListNazivOIB_1">
      <item>, OIB 33011702649</item>
      <item>, OIB 81793146560</item>
      <item>, OIB 57509775367</item>
      <item>, OIB 87939104217</item>
      <item>, OIB 23057039320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947</properties:Words>
  <properties:Characters>5048</properties:Characters>
  <properties:Lines>125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2017-05-15T11:44:00Z</dcterms:created>
  <dc:creator>RH - TDU</dc:creator>
  <cp:lastModifiedBy>Jelena Pavić</cp:lastModifiedBy>
  <cp:lastPrinted>2017-05-15T11:51:00Z</cp:lastPrinted>
  <dcterms:modified xmlns:xsi="http://www.w3.org/2001/XMLSchema-instance" xsi:type="dcterms:W3CDTF">2017-05-15T12:15:00Z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