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0732" w14:paraId="8380732" w:rsidRDefault="008F04DA" w:rsidP="00732626" w:rsidR="00CB5CFC">
      <w:pPr>
        <w:spacing w:lineRule="auto" w:line="240" w:after="0"/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Pregled imovine i obveza (čl. 223. st. 1.</w:t>
      </w:r>
      <w:r w:rsidRPr="008F04DA">
        <w:rPr>
          <w:rFonts w:cs="Arial" w:hAnsi="Arial" w:ascii="Arial"/>
        </w:rPr>
        <w:t xml:space="preserve"> SZ) </w:t>
      </w:r>
      <w:r w:rsidR="00C3441D">
        <w:rPr>
          <w:rFonts w:cs="Arial" w:hAnsi="Arial" w:ascii="Arial"/>
        </w:rPr>
        <w:t xml:space="preserve"> </w:t>
      </w:r>
    </w:p>
    <w:p w:rsidRDefault="002D07E3" w:rsidP="002D07E3" w:rsidR="002D07E3" w:rsidRPr="002D07E3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2D07E3">
        <w:rPr>
          <w:rFonts w:cs="Arial" w:hAnsi="Arial" w:ascii="Arial"/>
        </w:rPr>
        <w:t xml:space="preserve">IZI-COMMERCE d.o.o. Mursko Središće, </w:t>
      </w:r>
      <w:proofErr w:type="spellStart"/>
      <w:r w:rsidRPr="002D07E3">
        <w:rPr>
          <w:rFonts w:cs="Arial" w:hAnsi="Arial" w:ascii="Arial"/>
        </w:rPr>
        <w:t>Frankopanska</w:t>
      </w:r>
      <w:proofErr w:type="spellEnd"/>
      <w:r w:rsidRPr="002D07E3">
        <w:rPr>
          <w:rFonts w:cs="Arial" w:hAnsi="Arial" w:ascii="Arial"/>
        </w:rPr>
        <w:t xml:space="preserve"> 8, OIB: 18767390443</w:t>
      </w:r>
    </w:p>
    <w:p w:rsidRDefault="002D07E3" w:rsidP="002D07E3" w:rsidR="002D07E3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2D07E3">
        <w:rPr>
          <w:rFonts w:cs="Arial" w:hAnsi="Arial" w:ascii="Arial"/>
        </w:rPr>
        <w:t>Trgovački sud u Varaždinu St-1118/2016</w:t>
      </w:r>
    </w:p>
    <w:p w:rsidRDefault="00E1581A" w:rsidP="002D07E3" w:rsidR="00E1581A" w:rsidRPr="00E1581A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E1581A">
        <w:rPr>
          <w:rFonts w:cs="Arial" w:hAnsi="Arial" w:ascii="Arial"/>
        </w:rPr>
        <w:t xml:space="preserve">Stečajni  upravitelj: Miroslav </w:t>
      </w:r>
      <w:proofErr w:type="spellStart"/>
      <w:r w:rsidRPr="00E1581A">
        <w:rPr>
          <w:rFonts w:cs="Arial" w:hAnsi="Arial" w:ascii="Arial"/>
        </w:rPr>
        <w:t>Lovreković</w:t>
      </w:r>
      <w:proofErr w:type="spellEnd"/>
      <w:r w:rsidRPr="00E1581A">
        <w:rPr>
          <w:rFonts w:cs="Arial" w:hAnsi="Arial" w:ascii="Arial"/>
        </w:rPr>
        <w:t xml:space="preserve">, dipl. </w:t>
      </w:r>
      <w:proofErr w:type="spellStart"/>
      <w:r w:rsidRPr="00E1581A">
        <w:rPr>
          <w:rFonts w:cs="Arial" w:hAnsi="Arial" w:ascii="Arial"/>
        </w:rPr>
        <w:t>jur</w:t>
      </w:r>
      <w:proofErr w:type="spellEnd"/>
      <w:r w:rsidRPr="00E1581A">
        <w:rPr>
          <w:rFonts w:cs="Arial" w:hAnsi="Arial" w:ascii="Arial"/>
        </w:rPr>
        <w:t xml:space="preserve">. 48260 KRIŽEVCI, K. </w:t>
      </w:r>
      <w:proofErr w:type="spellStart"/>
      <w:r w:rsidRPr="00E1581A">
        <w:rPr>
          <w:rFonts w:cs="Arial" w:hAnsi="Arial" w:ascii="Arial"/>
        </w:rPr>
        <w:t>Heruca</w:t>
      </w:r>
      <w:proofErr w:type="spellEnd"/>
      <w:r w:rsidRPr="00E1581A">
        <w:rPr>
          <w:rFonts w:cs="Arial" w:hAnsi="Arial" w:ascii="Arial"/>
        </w:rPr>
        <w:t xml:space="preserve"> 81,</w:t>
      </w:r>
    </w:p>
    <w:p w:rsidRDefault="00DD0CE3" w:rsidP="00E1581A" w:rsidR="00DD0CE3" w:rsidRPr="00066E92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DD0CE3" w:rsidP="00DD0CE3" w:rsidR="00732626" w:rsidRPr="00066E92">
      <w:pPr>
        <w:pStyle w:val="Odlomakpopisa"/>
        <w:spacing w:lineRule="auto" w:line="240" w:after="0"/>
        <w:rPr>
          <w:rFonts w:cs="Arial" w:hAnsi="Arial" w:ascii="Arial"/>
        </w:rPr>
      </w:pPr>
      <w:r w:rsidRPr="00066E92">
        <w:rPr>
          <w:rFonts w:cs="Arial" w:hAnsi="Arial" w:ascii="Arial"/>
        </w:rPr>
        <w:t>IMOVINA</w:t>
      </w:r>
    </w:p>
    <w:p w:rsidRDefault="00DD0CE3" w:rsidP="00DD0CE3" w:rsidR="00DD0CE3" w:rsidRPr="00066E92">
      <w:pPr>
        <w:pStyle w:val="Odlomakpopisa"/>
        <w:spacing w:lineRule="auto" w:line="240" w:after="0"/>
        <w:rPr>
          <w:rFonts w:cs="Arial" w:hAnsi="Arial" w:ascii="Arial"/>
        </w:rPr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620"/>
        <w:gridCol w:w="4354"/>
        <w:gridCol w:w="2976"/>
        <w:gridCol w:w="5529"/>
      </w:tblGrid>
      <w:tr w:rsidTr="00121D7E" w:rsidR="00DD0CE3" w:rsidRPr="00066E92">
        <w:tc>
          <w:tcPr>
            <w:tcW w:type="dxa" w:w="563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proofErr w:type="spellStart"/>
            <w:r w:rsidRPr="00066E92">
              <w:rPr>
                <w:rFonts w:cs="Arial" w:hAnsi="Arial" w:ascii="Arial"/>
              </w:rPr>
              <w:t>R.b</w:t>
            </w:r>
            <w:proofErr w:type="spellEnd"/>
            <w:r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Naziv</w:t>
            </w:r>
          </w:p>
        </w:tc>
        <w:tc>
          <w:tcPr>
            <w:tcW w:type="dxa" w:w="2976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Procijenjena vrijednost</w:t>
            </w:r>
          </w:p>
        </w:tc>
        <w:tc>
          <w:tcPr>
            <w:tcW w:type="dxa" w:w="5529"/>
          </w:tcPr>
          <w:p w:rsidRDefault="00DD0CE3" w:rsidP="00732626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Napomena</w:t>
            </w: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1.</w:t>
            </w:r>
          </w:p>
        </w:tc>
        <w:tc>
          <w:tcPr>
            <w:tcW w:type="dxa" w:w="4354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Materijalna imovina</w:t>
            </w:r>
            <w:r w:rsidR="00F16393" w:rsidRPr="00066E92">
              <w:rPr>
                <w:rFonts w:cs="Arial" w:hAnsi="Arial" w:ascii="Arial"/>
              </w:rPr>
              <w:t>-nekretnine</w:t>
            </w:r>
          </w:p>
        </w:tc>
        <w:tc>
          <w:tcPr>
            <w:tcW w:type="dxa" w:w="2976"/>
          </w:tcPr>
          <w:p w:rsidRDefault="002D07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118.069,97</w:t>
            </w:r>
            <w:r w:rsidR="00E1581A" w:rsidRPr="00E1581A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2.</w:t>
            </w:r>
          </w:p>
        </w:tc>
        <w:tc>
          <w:tcPr>
            <w:tcW w:type="dxa" w:w="4354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Potraživanja</w:t>
            </w:r>
          </w:p>
        </w:tc>
        <w:tc>
          <w:tcPr>
            <w:tcW w:type="dxa" w:w="2976"/>
          </w:tcPr>
          <w:p w:rsidRDefault="002D07E3" w:rsidP="002D07E3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103.342,62</w:t>
            </w:r>
            <w:r w:rsidR="00E1581A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C3441D" w:rsidRPr="00066E92">
        <w:tc>
          <w:tcPr>
            <w:tcW w:type="dxa" w:w="563"/>
          </w:tcPr>
          <w:p w:rsidRDefault="00C3441D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3.</w:t>
            </w:r>
          </w:p>
        </w:tc>
        <w:tc>
          <w:tcPr>
            <w:tcW w:type="dxa" w:w="4354"/>
          </w:tcPr>
          <w:p w:rsidRDefault="00C3441D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Pokretnine</w:t>
            </w:r>
          </w:p>
        </w:tc>
        <w:tc>
          <w:tcPr>
            <w:tcW w:type="dxa" w:w="2976"/>
          </w:tcPr>
          <w:p w:rsidRDefault="002D07E3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23.082,00</w:t>
            </w:r>
          </w:p>
        </w:tc>
        <w:tc>
          <w:tcPr>
            <w:tcW w:type="dxa" w:w="5529"/>
          </w:tcPr>
          <w:p w:rsidRDefault="00C3441D" w:rsidP="001C7D05" w:rsidR="00C3441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Ukupna imovina</w:t>
            </w:r>
          </w:p>
        </w:tc>
        <w:tc>
          <w:tcPr>
            <w:tcW w:type="dxa" w:w="2976"/>
          </w:tcPr>
          <w:p w:rsidRDefault="002D07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244.494,29</w:t>
            </w:r>
            <w:r w:rsidR="00E1581A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DD0CE3" w:rsidR="00DD0CE3" w:rsidRPr="00066E92">
            <w:pPr>
              <w:pStyle w:val="Odlomakpopisa"/>
              <w:ind w:left="0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DD0CE3" w:rsidP="00DD0CE3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 xml:space="preserve">Imovina nakon namirenja </w:t>
            </w:r>
            <w:proofErr w:type="spellStart"/>
            <w:r w:rsidRPr="00066E92">
              <w:rPr>
                <w:rFonts w:cs="Arial" w:hAnsi="Arial" w:ascii="Arial"/>
              </w:rPr>
              <w:t>razlučnih</w:t>
            </w:r>
            <w:proofErr w:type="spellEnd"/>
            <w:r w:rsidRPr="00066E92">
              <w:rPr>
                <w:rFonts w:cs="Arial" w:hAnsi="Arial" w:ascii="Arial"/>
              </w:rPr>
              <w:t xml:space="preserve"> vjerovnika</w:t>
            </w:r>
          </w:p>
        </w:tc>
        <w:tc>
          <w:tcPr>
            <w:tcW w:type="dxa" w:w="2976"/>
          </w:tcPr>
          <w:p w:rsidRDefault="002D07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221,412,29</w:t>
            </w:r>
            <w:r w:rsidR="00E1581A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7C43BD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</w:tbl>
    <w:p w:rsidRDefault="007C43BD" w:rsidR="007C43BD" w:rsidRPr="00066E92">
      <w:pPr>
        <w:rPr>
          <w:rFonts w:cs="Arial" w:hAnsi="Arial" w:ascii="Arial"/>
        </w:rPr>
      </w:pPr>
    </w:p>
    <w:p w:rsidRDefault="00066E92" w:rsidR="00066E92" w:rsidRPr="00066E92">
      <w:pPr>
        <w:rPr>
          <w:rFonts w:cs="Arial" w:hAnsi="Arial" w:ascii="Arial"/>
        </w:rPr>
      </w:pPr>
      <w:r w:rsidRPr="00066E92">
        <w:rPr>
          <w:rFonts w:cs="Arial" w:hAnsi="Arial" w:ascii="Arial"/>
        </w:rPr>
        <w:tab/>
        <w:t>OBAVEZE</w:t>
      </w: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620"/>
        <w:gridCol w:w="4354"/>
        <w:gridCol w:w="2976"/>
        <w:gridCol w:w="5529"/>
      </w:tblGrid>
      <w:tr w:rsidTr="00121D7E" w:rsidR="007C43BD" w:rsidRPr="00066E92">
        <w:tc>
          <w:tcPr>
            <w:tcW w:type="dxa" w:w="563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proofErr w:type="spellStart"/>
            <w:r w:rsidRPr="00066E92">
              <w:rPr>
                <w:rFonts w:cs="Arial" w:hAnsi="Arial" w:ascii="Arial"/>
              </w:rPr>
              <w:t>R.b</w:t>
            </w:r>
            <w:proofErr w:type="spellEnd"/>
            <w:r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Naziv</w:t>
            </w:r>
          </w:p>
        </w:tc>
        <w:tc>
          <w:tcPr>
            <w:tcW w:type="dxa" w:w="2976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Procijenjena vrijednost</w:t>
            </w:r>
          </w:p>
        </w:tc>
        <w:tc>
          <w:tcPr>
            <w:tcW w:type="dxa" w:w="5529"/>
          </w:tcPr>
          <w:p w:rsidRDefault="007C43BD" w:rsidP="001C7D05" w:rsidR="007C43BD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Napomena</w:t>
            </w: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1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7C43BD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proofErr w:type="spellStart"/>
            <w:r w:rsidRPr="00066E92">
              <w:rPr>
                <w:rFonts w:cs="Arial" w:hAnsi="Arial" w:ascii="Arial"/>
              </w:rPr>
              <w:t>Razlučni</w:t>
            </w:r>
            <w:proofErr w:type="spellEnd"/>
            <w:r w:rsidRPr="00066E92">
              <w:rPr>
                <w:rFonts w:cs="Arial" w:hAnsi="Arial" w:ascii="Arial"/>
              </w:rPr>
              <w:t xml:space="preserve"> vjerovnici</w:t>
            </w:r>
          </w:p>
        </w:tc>
        <w:tc>
          <w:tcPr>
            <w:tcW w:type="dxa" w:w="2976"/>
          </w:tcPr>
          <w:p w:rsidRDefault="002D07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205.051,96</w:t>
            </w:r>
            <w:r w:rsidR="00F63BDD" w:rsidRPr="00066E92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2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Izlučni vjerovnici</w:t>
            </w:r>
          </w:p>
        </w:tc>
        <w:tc>
          <w:tcPr>
            <w:tcW w:type="dxa" w:w="2976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0,00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3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Vjerovnici 1. Višeg isplatnog reda</w:t>
            </w:r>
          </w:p>
        </w:tc>
        <w:tc>
          <w:tcPr>
            <w:tcW w:type="dxa" w:w="2976"/>
          </w:tcPr>
          <w:p w:rsidRDefault="002D07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  <w:r w:rsidR="00E1581A">
              <w:rPr>
                <w:rFonts w:cs="Arial" w:hAnsi="Arial" w:ascii="Arial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4</w:t>
            </w:r>
            <w:r w:rsidR="00DD0CE3" w:rsidRPr="00066E92">
              <w:rPr>
                <w:rFonts w:cs="Arial" w:hAnsi="Arial" w:ascii="Arial"/>
              </w:rPr>
              <w:t>.</w:t>
            </w: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Vjerovnici 2. Višeg isplatnog reda</w:t>
            </w:r>
          </w:p>
        </w:tc>
        <w:tc>
          <w:tcPr>
            <w:tcW w:type="dxa" w:w="2976"/>
          </w:tcPr>
          <w:p w:rsidRDefault="002D07E3" w:rsidP="007C43BD" w:rsidR="00DD0CE3" w:rsidRPr="00066E92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14.997.356,64</w:t>
            </w:r>
            <w:r w:rsidR="00E1581A" w:rsidRPr="00E1581A">
              <w:rPr>
                <w:rFonts w:cs="Arial" w:hAnsi="Arial" w:ascii="Arial"/>
                <w:color w:val="000000"/>
              </w:rPr>
              <w:t xml:space="preserve"> kn</w:t>
            </w:r>
          </w:p>
        </w:tc>
        <w:tc>
          <w:tcPr>
            <w:tcW w:type="dxa" w:w="5529"/>
          </w:tcPr>
          <w:p w:rsidRDefault="00DD0CE3" w:rsidP="00066E92" w:rsidR="00DD0CE3" w:rsidRPr="00066E92">
            <w:pPr>
              <w:pStyle w:val="Odlomakpopisa"/>
              <w:ind w:left="0"/>
              <w:jc w:val="both"/>
              <w:rPr>
                <w:rFonts w:cs="Arial" w:hAnsi="Arial" w:ascii="Arial"/>
              </w:rPr>
            </w:pPr>
          </w:p>
        </w:tc>
      </w:tr>
      <w:tr w:rsidTr="00121D7E" w:rsidR="00CB5CFC" w:rsidRPr="00066E92">
        <w:tc>
          <w:tcPr>
            <w:tcW w:type="dxa" w:w="563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Ukupno 1-4</w:t>
            </w:r>
          </w:p>
        </w:tc>
        <w:tc>
          <w:tcPr>
            <w:tcW w:type="dxa" w:w="2976"/>
          </w:tcPr>
          <w:p w:rsidRDefault="002D07E3" w:rsidP="007C43BD" w:rsidR="00CB5CFC" w:rsidRPr="00066E92">
            <w:pPr>
              <w:jc w:val="center"/>
              <w:rPr>
                <w:rFonts w:cs="Arial" w:hAnsi="Arial" w:ascii="Arial"/>
                <w:color w:val="000000"/>
              </w:rPr>
            </w:pPr>
            <w:r w:rsidRPr="002D07E3">
              <w:rPr>
                <w:rFonts w:cs="Arial" w:hAnsi="Arial" w:ascii="Arial"/>
                <w:color w:val="000000"/>
              </w:rPr>
              <w:t>14.997.356,64 kn</w:t>
            </w:r>
          </w:p>
        </w:tc>
        <w:tc>
          <w:tcPr>
            <w:tcW w:type="dxa" w:w="5529"/>
          </w:tcPr>
          <w:p w:rsidRDefault="00CB5CFC" w:rsidP="00121D7E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CB5CFC" w:rsidRPr="00066E92">
        <w:tc>
          <w:tcPr>
            <w:tcW w:type="dxa" w:w="563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Ukupno 3-4</w:t>
            </w:r>
          </w:p>
        </w:tc>
        <w:tc>
          <w:tcPr>
            <w:tcW w:type="dxa" w:w="2976"/>
          </w:tcPr>
          <w:p w:rsidRDefault="002D07E3" w:rsidP="00CB5CFC" w:rsidR="00CB5CFC" w:rsidRPr="00066E92">
            <w:pPr>
              <w:jc w:val="center"/>
              <w:rPr>
                <w:rFonts w:cs="Arial" w:hAnsi="Arial" w:ascii="Arial"/>
                <w:color w:val="000000"/>
              </w:rPr>
            </w:pPr>
            <w:r w:rsidRPr="002D07E3">
              <w:rPr>
                <w:rFonts w:cs="Arial" w:hAnsi="Arial" w:ascii="Arial"/>
                <w:color w:val="000000"/>
              </w:rPr>
              <w:t>14.997.356,64 kn</w:t>
            </w:r>
          </w:p>
        </w:tc>
        <w:tc>
          <w:tcPr>
            <w:tcW w:type="dxa" w:w="5529"/>
          </w:tcPr>
          <w:p w:rsidRDefault="00CB5CFC" w:rsidP="001C7D05" w:rsidR="00CB5CFC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 xml:space="preserve">5. </w:t>
            </w:r>
          </w:p>
        </w:tc>
        <w:tc>
          <w:tcPr>
            <w:tcW w:type="dxa" w:w="4354"/>
          </w:tcPr>
          <w:p w:rsidRDefault="007C43BD" w:rsidP="007C43BD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Vjerovnici nižih isplatih redova</w:t>
            </w:r>
          </w:p>
        </w:tc>
        <w:tc>
          <w:tcPr>
            <w:tcW w:type="dxa" w:w="2976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 xml:space="preserve">0,00 kn 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  <w:tr w:rsidTr="00121D7E" w:rsidR="00DD0CE3" w:rsidRPr="00066E92">
        <w:tc>
          <w:tcPr>
            <w:tcW w:type="dxa" w:w="563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4354"/>
          </w:tcPr>
          <w:p w:rsidRDefault="007C43BD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066E92">
              <w:rPr>
                <w:rFonts w:cs="Arial" w:hAnsi="Arial" w:ascii="Arial"/>
              </w:rPr>
              <w:t>Sveukupne obveze</w:t>
            </w:r>
          </w:p>
        </w:tc>
        <w:tc>
          <w:tcPr>
            <w:tcW w:type="dxa" w:w="2976"/>
          </w:tcPr>
          <w:p w:rsidRDefault="002D07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  <w:r w:rsidRPr="002D07E3">
              <w:rPr>
                <w:rFonts w:cs="Arial" w:hAnsi="Arial" w:ascii="Arial"/>
                <w:color w:val="000000"/>
              </w:rPr>
              <w:t>14.997.356,64 kn</w:t>
            </w:r>
          </w:p>
        </w:tc>
        <w:tc>
          <w:tcPr>
            <w:tcW w:type="dxa" w:w="5529"/>
          </w:tcPr>
          <w:p w:rsidRDefault="00DD0CE3" w:rsidP="001C7D05" w:rsidR="00DD0CE3" w:rsidRPr="00066E92">
            <w:pPr>
              <w:pStyle w:val="Odlomakpopisa"/>
              <w:ind w:left="0"/>
              <w:jc w:val="center"/>
              <w:rPr>
                <w:rFonts w:cs="Arial" w:hAnsi="Arial" w:ascii="Arial"/>
              </w:rPr>
            </w:pPr>
          </w:p>
        </w:tc>
      </w:tr>
    </w:tbl>
    <w:p w:rsidRDefault="00FC4C38" w:rsidP="00732626" w:rsidR="00FC4C38" w:rsidRPr="00066E92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FC4C38" w:rsidP="00FC4C38" w:rsidR="00FC4C38" w:rsidRPr="00066E92">
      <w:pPr>
        <w:pStyle w:val="Odlomakpopisa"/>
        <w:spacing w:lineRule="auto" w:line="240" w:after="0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U </w:t>
      </w:r>
      <w:r w:rsidR="00B90462">
        <w:rPr>
          <w:rFonts w:cs="Arial" w:hAnsi="Arial" w:ascii="Arial"/>
        </w:rPr>
        <w:t xml:space="preserve">Križevcima </w:t>
      </w:r>
      <w:r w:rsidR="002D07E3">
        <w:rPr>
          <w:rFonts w:cs="Arial" w:hAnsi="Arial" w:ascii="Arial"/>
        </w:rPr>
        <w:t>28. siječnja 2019</w:t>
      </w:r>
      <w:r w:rsidR="00B90462">
        <w:rPr>
          <w:rFonts w:cs="Arial" w:hAnsi="Arial" w:ascii="Arial"/>
        </w:rPr>
        <w:t xml:space="preserve">. </w:t>
      </w:r>
    </w:p>
    <w:p w:rsidRDefault="00121D7E" w:rsidP="00CD2013" w:rsidR="00121D7E" w:rsidRPr="00066E92">
      <w:pPr>
        <w:spacing w:lineRule="auto" w:line="240" w:after="0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               </w:t>
      </w:r>
      <w:r w:rsidR="00CD2013" w:rsidRPr="00066E92"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D2013" w:rsidP="00121D7E" w:rsidR="00FC4C38" w:rsidRPr="00066E92">
      <w:pPr>
        <w:spacing w:lineRule="auto" w:line="240" w:after="0"/>
        <w:jc w:val="right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  </w:t>
      </w:r>
      <w:r w:rsidR="00FC4C38" w:rsidRPr="00066E92">
        <w:rPr>
          <w:rFonts w:cs="Arial" w:hAnsi="Arial" w:ascii="Arial"/>
        </w:rPr>
        <w:t xml:space="preserve">Stečajni upravitelj </w:t>
      </w:r>
    </w:p>
    <w:p w:rsidRDefault="00FC4C38" w:rsidP="00FC4C38" w:rsidR="00FC4C38" w:rsidRPr="00066E92">
      <w:pPr>
        <w:pStyle w:val="Odlomakpopisa"/>
        <w:spacing w:lineRule="auto" w:line="240" w:after="0"/>
        <w:jc w:val="right"/>
        <w:rPr>
          <w:rFonts w:cs="Arial" w:hAnsi="Arial" w:ascii="Arial"/>
        </w:rPr>
      </w:pPr>
      <w:r w:rsidRPr="00066E92">
        <w:rPr>
          <w:rFonts w:cs="Arial" w:hAnsi="Arial" w:ascii="Arial"/>
        </w:rPr>
        <w:t xml:space="preserve">Miroslav </w:t>
      </w:r>
      <w:proofErr w:type="spellStart"/>
      <w:r w:rsidRPr="00066E92">
        <w:rPr>
          <w:rFonts w:cs="Arial" w:hAnsi="Arial" w:ascii="Arial"/>
        </w:rPr>
        <w:t>Lovreković</w:t>
      </w:r>
      <w:proofErr w:type="spellEnd"/>
    </w:p>
    <w:p w:rsidRDefault="00FC4C38" w:rsidP="00FC4C38" w:rsidR="00FC4C38" w:rsidRPr="00066E92">
      <w:pPr>
        <w:pStyle w:val="Odlomakpopisa"/>
        <w:spacing w:lineRule="auto" w:line="240" w:after="0"/>
        <w:rPr>
          <w:rFonts w:cs="Arial" w:hAnsi="Arial" w:ascii="Arial"/>
        </w:rPr>
      </w:pPr>
    </w:p>
    <w:sectPr w:rsidSect="00121D7E" w:rsidR="00FC4C38" w:rsidRPr="00066E92">
      <w:pgSz w:orient="landscape" w:h="11906" w:w="16838"/>
      <w:pgMar w:gutter="0" w:footer="708" w:header="708" w:left="1417" w:bottom="142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27EE3"/>
    <w:rsid w:val="000536EA"/>
    <w:rsid w:val="00066E92"/>
    <w:rsid w:val="00121D7E"/>
    <w:rsid w:val="001A2E0C"/>
    <w:rsid w:val="001D706B"/>
    <w:rsid w:val="002579F4"/>
    <w:rsid w:val="00280300"/>
    <w:rsid w:val="002B6327"/>
    <w:rsid w:val="002D07E3"/>
    <w:rsid w:val="00324682"/>
    <w:rsid w:val="003A429B"/>
    <w:rsid w:val="00415BD3"/>
    <w:rsid w:val="004420FC"/>
    <w:rsid w:val="00463D7F"/>
    <w:rsid w:val="004751C9"/>
    <w:rsid w:val="004A6C5D"/>
    <w:rsid w:val="004F71B8"/>
    <w:rsid w:val="00543378"/>
    <w:rsid w:val="005E7DA3"/>
    <w:rsid w:val="00732626"/>
    <w:rsid w:val="007C43BD"/>
    <w:rsid w:val="00801422"/>
    <w:rsid w:val="008F04DA"/>
    <w:rsid w:val="00936317"/>
    <w:rsid w:val="00944D1E"/>
    <w:rsid w:val="009D428A"/>
    <w:rsid w:val="00A31E84"/>
    <w:rsid w:val="00AB0AD8"/>
    <w:rsid w:val="00B90462"/>
    <w:rsid w:val="00C2386F"/>
    <w:rsid w:val="00C32ECF"/>
    <w:rsid w:val="00C3441D"/>
    <w:rsid w:val="00CB5CFC"/>
    <w:rsid w:val="00CD2013"/>
    <w:rsid w:val="00D178EA"/>
    <w:rsid w:val="00DD0CE3"/>
    <w:rsid w:val="00E1581A"/>
    <w:rsid w:val="00E57235"/>
    <w:rsid w:val="00F16393"/>
    <w:rsid w:val="00F63BDD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7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EE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EE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EE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7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EE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EE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EE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873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B016C-B2ED-4B0F-8F80-C3B7E6204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785</properties:Characters>
  <properties:Lines>75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2019-02-05T07:36:00Z</dcterms:created>
  <dc:creator>miro</dc:creator>
  <cp:lastModifiedBy>Andreja Lesjak</cp:lastModifiedBy>
  <cp:lastPrinted>2019-02-01T10:32:00Z</cp:lastPrinted>
  <dcterms:modified xmlns:xsi="http://www.w3.org/2001/XMLSchema-instance" xsi:type="dcterms:W3CDTF">2019-02-05T07:43:00Z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St-1118/2016-25 / Podnesak - Pregled imovine i obveza (St-1118-16 -25 Pregled imovine i obveza (čl. 223.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