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b3d6" w14:paraId="b1cb3d6" w:rsidRDefault="0040743A" w:rsidP="007F75A6" w:rsidR="0040743A">
      <w:pPr>
        <w:spacing w:lineRule="auto" w:line="240"/>
        <w15:collapsed w:val="false"/>
        <w:rPr>
          <w:b/>
        </w:rPr>
      </w:pPr>
      <w:bookmarkStart w:name="_GoBack" w:id="0"/>
      <w:bookmarkEnd w:id="0"/>
    </w:p>
    <w:p w:rsidRDefault="00EC7A76" w:rsidP="00DB4CC0" w:rsidR="00E161E9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Stečajna</w:t>
      </w:r>
      <w:r w:rsidR="00D00992" w:rsidRPr="00EC7A76">
        <w:rPr>
          <w:b/>
          <w:sz w:val="24"/>
          <w:szCs w:val="24"/>
        </w:rPr>
        <w:t xml:space="preserve"> upravitelj</w:t>
      </w:r>
      <w:r w:rsidRPr="00EC7A76">
        <w:rPr>
          <w:b/>
          <w:sz w:val="24"/>
          <w:szCs w:val="24"/>
        </w:rPr>
        <w:t>ica</w:t>
      </w:r>
    </w:p>
    <w:p w:rsidRDefault="00D00992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Gordana Štifter Draščić</w:t>
      </w:r>
    </w:p>
    <w:p w:rsidRDefault="00EC7A76" w:rsidP="00EA55E2" w:rsidR="00D00992">
      <w:pPr>
        <w:pStyle w:val="Bezproreda"/>
      </w:pPr>
      <w:r>
        <w:rPr>
          <w:b/>
          <w:sz w:val="24"/>
          <w:szCs w:val="24"/>
        </w:rPr>
        <w:t>Jurdani, Obadi 90c</w:t>
      </w:r>
    </w:p>
    <w:p w:rsidRDefault="00D00992" w:rsidP="00DB4CC0" w:rsidR="00D00992">
      <w:pPr>
        <w:pStyle w:val="Bezproreda"/>
      </w:pP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7A76">
        <w:rPr>
          <w:b/>
          <w:sz w:val="24"/>
          <w:szCs w:val="24"/>
        </w:rPr>
        <w:t xml:space="preserve">Trgovački sud u </w:t>
      </w:r>
      <w:r w:rsidR="00B66CE1">
        <w:rPr>
          <w:b/>
          <w:sz w:val="24"/>
          <w:szCs w:val="24"/>
        </w:rPr>
        <w:t>Zagrebu</w:t>
      </w: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="00B66CE1">
        <w:rPr>
          <w:b/>
          <w:sz w:val="24"/>
          <w:szCs w:val="24"/>
        </w:rPr>
        <w:t>Zagreb, Amruševa 2/II</w:t>
      </w:r>
    </w:p>
    <w:p w:rsidRDefault="00D00992" w:rsidP="007F75A6" w:rsidR="00D00992">
      <w:pPr>
        <w:spacing w:lineRule="auto" w:line="240"/>
        <w:rPr>
          <w:b/>
          <w:sz w:val="24"/>
          <w:szCs w:val="24"/>
        </w:rPr>
      </w:pPr>
    </w:p>
    <w:p w:rsidRDefault="00C847C3" w:rsidP="007F75A6" w:rsidR="00C847C3" w:rsidRPr="00EC7A76">
      <w:pPr>
        <w:spacing w:lineRule="auto" w:line="240"/>
        <w:rPr>
          <w:b/>
          <w:sz w:val="24"/>
          <w:szCs w:val="24"/>
        </w:rPr>
      </w:pPr>
    </w:p>
    <w:p w:rsidRDefault="00DB4CC0" w:rsidP="007F75A6" w:rsidR="00D00992">
      <w:pPr>
        <w:spacing w:lineRule="auto" w:line="240"/>
        <w:rPr>
          <w:b/>
          <w:sz w:val="24"/>
          <w:szCs w:val="24"/>
        </w:rPr>
      </w:pPr>
      <w:r w:rsidRPr="00E90FAA">
        <w:rPr>
          <w:b/>
          <w:sz w:val="24"/>
          <w:szCs w:val="24"/>
        </w:rPr>
        <w:t xml:space="preserve">Posl. broj: </w:t>
      </w:r>
      <w:r w:rsidR="00B66CE1" w:rsidRPr="00E90FAA">
        <w:rPr>
          <w:b/>
          <w:sz w:val="24"/>
          <w:szCs w:val="24"/>
        </w:rPr>
        <w:t>St-</w:t>
      </w:r>
      <w:r w:rsidR="006246A0">
        <w:rPr>
          <w:b/>
          <w:sz w:val="24"/>
          <w:szCs w:val="24"/>
        </w:rPr>
        <w:t>1867</w:t>
      </w:r>
      <w:r w:rsidR="009E4FF7">
        <w:rPr>
          <w:b/>
          <w:sz w:val="24"/>
          <w:szCs w:val="24"/>
        </w:rPr>
        <w:t>/201</w:t>
      </w:r>
      <w:r w:rsidR="006246A0">
        <w:rPr>
          <w:b/>
          <w:sz w:val="24"/>
          <w:szCs w:val="24"/>
        </w:rPr>
        <w:t>6</w:t>
      </w:r>
    </w:p>
    <w:p w:rsidRDefault="00C847C3" w:rsidP="007F75A6" w:rsidR="00C847C3">
      <w:pPr>
        <w:spacing w:lineRule="auto" w:line="240"/>
        <w:rPr>
          <w:b/>
          <w:sz w:val="24"/>
          <w:szCs w:val="24"/>
        </w:rPr>
      </w:pPr>
    </w:p>
    <w:p w:rsidRDefault="000C16E2" w:rsidP="007F75A6" w:rsidR="000C16E2">
      <w:pPr>
        <w:spacing w:lineRule="auto" w:line="240"/>
        <w:rPr>
          <w:b/>
          <w:sz w:val="24"/>
          <w:szCs w:val="24"/>
        </w:rPr>
      </w:pPr>
    </w:p>
    <w:p w:rsidRDefault="000C16E2" w:rsidP="007F75A6" w:rsidR="000C16E2" w:rsidRPr="00E90FAA">
      <w:pPr>
        <w:spacing w:lineRule="auto" w:line="240"/>
        <w:rPr>
          <w:b/>
          <w:sz w:val="24"/>
          <w:szCs w:val="24"/>
        </w:rPr>
      </w:pPr>
    </w:p>
    <w:p w:rsidRDefault="00EC7A76" w:rsidP="007F75A6" w:rsidR="00EC7A76">
      <w:pPr>
        <w:spacing w:lineRule="auto" w:line="240"/>
      </w:pPr>
    </w:p>
    <w:p w:rsidRDefault="00EC7A76" w:rsidP="00EC7A76" w:rsidR="00EC7A76">
      <w:pPr>
        <w:spacing w:lineRule="auto" w:line="240"/>
        <w:jc w:val="center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IZVJEŠĆE STEČAJNE UPRAVITELJICE ZA ISPITNO I IZVJEŠTAJNO ROČIŠTE</w:t>
      </w:r>
    </w:p>
    <w:p w:rsidRDefault="00EC7A76" w:rsidP="00EC7A76" w:rsidR="00EC7A76" w:rsidRPr="00EC7A76">
      <w:pPr>
        <w:spacing w:lineRule="auto" w:line="240"/>
        <w:jc w:val="center"/>
        <w:rPr>
          <w:b/>
          <w:sz w:val="24"/>
          <w:szCs w:val="24"/>
        </w:rPr>
      </w:pPr>
    </w:p>
    <w:p w:rsidRDefault="00D00992" w:rsidP="001A431B" w:rsidR="00474ADF">
      <w:pPr>
        <w:pStyle w:val="Bezproreda"/>
      </w:pPr>
      <w:r>
        <w:t>Rješenjem Trgovačkog</w:t>
      </w:r>
      <w:r w:rsidR="00EC7A76">
        <w:t xml:space="preserve"> suda u </w:t>
      </w:r>
      <w:r w:rsidR="00B66CE1">
        <w:t>Zagrebu</w:t>
      </w:r>
      <w:r w:rsidR="00EC7A76">
        <w:t xml:space="preserve"> posl. br</w:t>
      </w:r>
      <w:r w:rsidR="00DB4CC0">
        <w:t xml:space="preserve">: </w:t>
      </w:r>
      <w:r w:rsidR="00B66CE1">
        <w:t xml:space="preserve"> St-</w:t>
      </w:r>
      <w:r w:rsidR="006246A0">
        <w:t>1867</w:t>
      </w:r>
      <w:r w:rsidR="009E4FF7">
        <w:t>/201</w:t>
      </w:r>
      <w:r w:rsidR="006246A0">
        <w:t>6</w:t>
      </w:r>
      <w:r w:rsidR="00DB4CC0">
        <w:t xml:space="preserve"> od </w:t>
      </w:r>
      <w:r w:rsidR="009E4FF7">
        <w:t>2</w:t>
      </w:r>
      <w:r w:rsidR="006246A0">
        <w:t>6</w:t>
      </w:r>
      <w:r w:rsidR="00DB4CC0">
        <w:t>.</w:t>
      </w:r>
      <w:r w:rsidR="006246A0">
        <w:t>03</w:t>
      </w:r>
      <w:r w:rsidR="00EF043C">
        <w:t>.</w:t>
      </w:r>
      <w:r w:rsidR="00DB4CC0">
        <w:t>201</w:t>
      </w:r>
      <w:r w:rsidR="006246A0">
        <w:t>8</w:t>
      </w:r>
      <w:r w:rsidR="00DB4CC0">
        <w:t>. g</w:t>
      </w:r>
      <w:r>
        <w:t xml:space="preserve">odine otvoren je stečajni postupak nad dužnikom </w:t>
      </w:r>
      <w:r w:rsidR="009E4FF7">
        <w:t>A</w:t>
      </w:r>
      <w:r w:rsidR="006246A0">
        <w:t>NTONIO METAL</w:t>
      </w:r>
      <w:r>
        <w:t xml:space="preserve"> d.o.o.</w:t>
      </w:r>
      <w:r w:rsidR="00B66CE1">
        <w:t>,</w:t>
      </w:r>
      <w:r>
        <w:t xml:space="preserve"> </w:t>
      </w:r>
      <w:r w:rsidR="00B66CE1">
        <w:t>Zagreb,</w:t>
      </w:r>
      <w:r>
        <w:t xml:space="preserve"> </w:t>
      </w:r>
      <w:r w:rsidR="006246A0">
        <w:t>Željeznička 30</w:t>
      </w:r>
      <w:r>
        <w:t xml:space="preserve">, </w:t>
      </w:r>
      <w:r w:rsidR="00474ADF">
        <w:t xml:space="preserve">OIB </w:t>
      </w:r>
      <w:r w:rsidR="006246A0">
        <w:t>89166790782</w:t>
      </w:r>
      <w:r w:rsidR="00474ADF">
        <w:t>.</w:t>
      </w:r>
    </w:p>
    <w:p w:rsidRDefault="002831FF" w:rsidP="001A431B" w:rsidR="002831FF">
      <w:pPr>
        <w:pStyle w:val="Bezproreda"/>
      </w:pPr>
      <w:r>
        <w:t>Za stečajnog upravitelja imenovan je Boris Hmelina iz Zagreba, Fraterščica 81.</w:t>
      </w:r>
    </w:p>
    <w:p w:rsidRDefault="002831FF" w:rsidP="001A431B" w:rsidR="002831FF">
      <w:pPr>
        <w:pStyle w:val="Bezproreda"/>
      </w:pPr>
      <w:r>
        <w:t>Rješenje o otvaranju stečajnog postupka s pozivom vjerovnicima da prijave svoje tražbine u roku od 60 dana, objavljeno je na e-oglasnoj ploči dana 26.03.2018. godine.</w:t>
      </w:r>
    </w:p>
    <w:p w:rsidRDefault="002831FF" w:rsidP="00EA55F6" w:rsidR="00EA55F6">
      <w:pPr>
        <w:pStyle w:val="Bezproreda"/>
      </w:pPr>
      <w:r>
        <w:t xml:space="preserve">Rješenjem od </w:t>
      </w:r>
      <w:r w:rsidR="001A431B">
        <w:t>20.</w:t>
      </w:r>
      <w:r>
        <w:t>04.</w:t>
      </w:r>
      <w:r w:rsidR="001A431B">
        <w:t xml:space="preserve">2018. godine </w:t>
      </w:r>
      <w:r>
        <w:t>stečajni upravitelj Boris Hmelina razrješen je dužnosti, a na navedenu dužnost imenovana je stečajna upraviteljica Gordana Štifter Draščić.</w:t>
      </w:r>
    </w:p>
    <w:p w:rsidRDefault="002831FF" w:rsidP="00EA55F6" w:rsidR="002831FF">
      <w:pPr>
        <w:pStyle w:val="Bezproreda"/>
      </w:pPr>
    </w:p>
    <w:p w:rsidRDefault="006246A0" w:rsidP="007F75A6" w:rsidR="0040743A">
      <w:pPr>
        <w:spacing w:lineRule="auto" w:line="240"/>
      </w:pPr>
      <w:r>
        <w:t>P</w:t>
      </w:r>
      <w:r w:rsidR="00845C86">
        <w:t>rijedlog za otvaranje stečajnog postupka</w:t>
      </w:r>
      <w:r w:rsidR="0040743A">
        <w:t xml:space="preserve"> nad dužnikom</w:t>
      </w:r>
      <w:r w:rsidRPr="006246A0">
        <w:t xml:space="preserve"> </w:t>
      </w:r>
      <w:r>
        <w:t xml:space="preserve">ANTONIO METAL d.o.o., Zagreb, Željeznička 30, OIB 89166790782 dao je Ševal Brkić iz Sesveta, Pirinova 40, kao bivši radnik dužnika, koji prema dužniku ima novčanu tražbinu s osnova neisplaćenih plaća. </w:t>
      </w:r>
      <w:r w:rsidR="00845C86">
        <w:t xml:space="preserve"> </w:t>
      </w:r>
      <w:r w:rsidR="00845C86" w:rsidRPr="000C16E2">
        <w:t>Prema podacima</w:t>
      </w:r>
      <w:r w:rsidR="002A08A8" w:rsidRPr="000C16E2">
        <w:t xml:space="preserve"> Financijske agencije</w:t>
      </w:r>
      <w:r w:rsidR="001B2F1B" w:rsidRPr="000C16E2">
        <w:t xml:space="preserve"> u Očevidniku redoslijeda osnova za plaćanje </w:t>
      </w:r>
      <w:r w:rsidR="002A08A8" w:rsidRPr="000C16E2">
        <w:t xml:space="preserve">dužnik </w:t>
      </w:r>
      <w:r w:rsidR="001B2F1B" w:rsidRPr="000C16E2">
        <w:t xml:space="preserve">ima evidentirane neizvršene osnove za plaćanje </w:t>
      </w:r>
      <w:r w:rsidR="002A08A8" w:rsidRPr="000C16E2">
        <w:t xml:space="preserve">u neprekinutom razdoblju </w:t>
      </w:r>
      <w:r w:rsidR="000C16E2">
        <w:t xml:space="preserve">dužem </w:t>
      </w:r>
      <w:r w:rsidR="002A08A8" w:rsidRPr="000C16E2">
        <w:t>od 120</w:t>
      </w:r>
      <w:r w:rsidR="000C16E2">
        <w:t xml:space="preserve"> dana</w:t>
      </w:r>
      <w:r w:rsidR="000C16E2" w:rsidRPr="000C16E2">
        <w:t xml:space="preserve">. </w:t>
      </w:r>
      <w:r w:rsidR="001B2F1B" w:rsidRPr="000C16E2">
        <w:t xml:space="preserve">Na dan otvaranja stečajnog postupka račun dužnika </w:t>
      </w:r>
      <w:r w:rsidR="00D87EA0" w:rsidRPr="000C16E2">
        <w:t>je i dalje u blokadi.</w:t>
      </w:r>
      <w:r w:rsidR="00845C86" w:rsidRPr="000C16E2">
        <w:t xml:space="preserve"> Utvrđeno je da kod dužnika po</w:t>
      </w:r>
      <w:r w:rsidR="002A08A8" w:rsidRPr="000C16E2">
        <w:t>stoji nesposobnost za plaćanje, te se smatra utvrđenim postojanje stečajnog razloga iz čl. 6 st. 4 SZ—a.</w:t>
      </w:r>
    </w:p>
    <w:p w:rsidRDefault="00EA55F6" w:rsidP="007F75A6" w:rsidR="00EA55F6" w:rsidRPr="000C16E2">
      <w:pPr>
        <w:spacing w:lineRule="auto" w:line="240"/>
      </w:pPr>
    </w:p>
    <w:p w:rsidRDefault="00474ADF" w:rsidP="00EA55F6" w:rsidR="00474ADF">
      <w:pPr>
        <w:pStyle w:val="Odlomakpopisa"/>
        <w:numPr>
          <w:ilvl w:val="0"/>
          <w:numId w:val="1"/>
        </w:numPr>
        <w:spacing w:lineRule="auto" w:line="240"/>
        <w:rPr>
          <w:b/>
          <w:sz w:val="24"/>
          <w:szCs w:val="24"/>
        </w:rPr>
      </w:pPr>
      <w:r w:rsidRPr="00EA55F6">
        <w:rPr>
          <w:b/>
          <w:sz w:val="24"/>
          <w:szCs w:val="24"/>
        </w:rPr>
        <w:t>OSNOVNI PODACI O STEČAJNOM DUŽNIKU</w:t>
      </w:r>
    </w:p>
    <w:p w:rsidRDefault="00EA55F6" w:rsidP="007C1790" w:rsidR="00EA55F6" w:rsidRPr="00EA55F6">
      <w:pPr>
        <w:pStyle w:val="Odlomakpopisa"/>
        <w:spacing w:lineRule="auto" w:line="240"/>
        <w:rPr>
          <w:b/>
          <w:sz w:val="24"/>
          <w:szCs w:val="24"/>
        </w:rPr>
      </w:pPr>
    </w:p>
    <w:p w:rsidRDefault="006246A0" w:rsidP="007C1790" w:rsidR="00474ADF">
      <w:pPr>
        <w:pStyle w:val="Bezproreda"/>
        <w:ind w:firstLine="360"/>
      </w:pPr>
      <w:r>
        <w:t>ANTONIO METAL</w:t>
      </w:r>
      <w:r w:rsidR="00474ADF">
        <w:t xml:space="preserve"> d.o.o.</w:t>
      </w:r>
    </w:p>
    <w:p w:rsidRDefault="00474ADF" w:rsidP="007C1790" w:rsidR="00474ADF">
      <w:pPr>
        <w:pStyle w:val="Bezproreda"/>
        <w:ind w:firstLine="360"/>
      </w:pPr>
      <w:r>
        <w:rPr>
          <w:sz w:val="24"/>
          <w:szCs w:val="24"/>
        </w:rPr>
        <w:t xml:space="preserve">OIB: </w:t>
      </w:r>
      <w:r w:rsidR="006246A0">
        <w:t>89166790782</w:t>
      </w:r>
    </w:p>
    <w:p w:rsidRDefault="008665B4" w:rsidP="007C1790" w:rsidR="00474ADF">
      <w:pPr>
        <w:pStyle w:val="Bezproreda"/>
        <w:ind w:firstLine="360"/>
      </w:pPr>
      <w:r>
        <w:t xml:space="preserve">Zagreb, </w:t>
      </w:r>
      <w:r w:rsidR="006246A0">
        <w:t>Željeznička 30</w:t>
      </w:r>
    </w:p>
    <w:p w:rsidRDefault="00474ADF" w:rsidP="007C1790" w:rsidR="00474ADF">
      <w:pPr>
        <w:pStyle w:val="Bezproreda"/>
        <w:ind w:firstLine="360"/>
      </w:pPr>
      <w:r>
        <w:t xml:space="preserve">Temeljni kapital: </w:t>
      </w:r>
      <w:r w:rsidR="00D87EA0">
        <w:t>20.000</w:t>
      </w:r>
      <w:r>
        <w:t>,00 kuna</w:t>
      </w:r>
    </w:p>
    <w:p w:rsidRDefault="002A08A8" w:rsidP="007C1790" w:rsidR="00474ADF">
      <w:pPr>
        <w:spacing w:lineRule="auto" w:line="240"/>
        <w:ind w:firstLine="360"/>
      </w:pPr>
      <w:r>
        <w:t>Član društva</w:t>
      </w:r>
      <w:r w:rsidR="006246A0">
        <w:t xml:space="preserve"> i jedini osnivač: Ramiz Hašimović</w:t>
      </w:r>
    </w:p>
    <w:p w:rsidRDefault="00EA55F6" w:rsidP="007F75A6" w:rsidR="00EA55F6">
      <w:pPr>
        <w:spacing w:lineRule="auto" w:line="240"/>
      </w:pPr>
    </w:p>
    <w:p w:rsidRDefault="00474ADF" w:rsidP="007C1790" w:rsidR="00EA55F6" w:rsidRPr="00B660C2">
      <w:pPr>
        <w:spacing w:lineRule="auto" w:line="240"/>
        <w:ind w:firstLine="360"/>
        <w:rPr>
          <w:b/>
          <w:sz w:val="24"/>
          <w:szCs w:val="24"/>
        </w:rPr>
      </w:pPr>
      <w:r w:rsidRPr="00B660C2">
        <w:rPr>
          <w:b/>
          <w:sz w:val="24"/>
          <w:szCs w:val="24"/>
        </w:rPr>
        <w:lastRenderedPageBreak/>
        <w:t>Predmet poslovanja</w:t>
      </w:r>
    </w:p>
    <w:p w:rsidRDefault="004D1752" w:rsidP="00B660C2" w:rsidR="00D87EA0" w:rsidRPr="00EA55F6">
      <w:pPr>
        <w:spacing w:lineRule="auto" w:line="240"/>
        <w:rPr>
          <w:b/>
        </w:rPr>
      </w:pPr>
      <w:r>
        <w:t>Društvo A</w:t>
      </w:r>
      <w:r w:rsidR="006246A0">
        <w:t>NTONIO METAL</w:t>
      </w:r>
      <w:r w:rsidR="00EF043C" w:rsidRPr="00EF043C">
        <w:t xml:space="preserve"> d.o.o. registrirano je za obavljanje velikog broja djelatnosti, a </w:t>
      </w:r>
      <w:r w:rsidR="007D2EE9">
        <w:t>glavna djelatnost prema NKD-u je „ Trgovina na veliko metalima i metalnim rudama“.</w:t>
      </w:r>
    </w:p>
    <w:p w:rsidRDefault="001C2358" w:rsidP="001C2358" w:rsidR="001C2358">
      <w:pPr>
        <w:spacing w:lineRule="auto" w:line="240"/>
      </w:pPr>
    </w:p>
    <w:p w:rsidRDefault="009567BD" w:rsidP="001C2358" w:rsidR="009567BD" w:rsidRPr="00355CCB">
      <w:pPr>
        <w:pStyle w:val="Odlomakpopisa"/>
        <w:widowControl w:val="false"/>
        <w:numPr>
          <w:ilvl w:val="0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355CCB">
        <w:rPr>
          <w:rFonts w:cs="Calibri" w:eastAsia="Calibri"/>
          <w:b/>
          <w:sz w:val="24"/>
          <w:szCs w:val="24"/>
        </w:rPr>
        <w:t xml:space="preserve">IZVJEŠĆE O GOSPODARSKOM POLOŽAJU DUŽNIKA  </w:t>
      </w:r>
    </w:p>
    <w:p w:rsidRDefault="00EA55F6" w:rsidP="00EA55F6" w:rsidR="00EA55F6"/>
    <w:p w:rsidRDefault="00D87EA0" w:rsidP="00EA55F6" w:rsidR="00885F69">
      <w:r>
        <w:t>Društvo</w:t>
      </w:r>
      <w:r w:rsidR="009567BD">
        <w:t xml:space="preserve"> </w:t>
      </w:r>
      <w:r w:rsidR="007D2EE9">
        <w:t>ANTONIO METAL</w:t>
      </w:r>
      <w:r w:rsidR="009567BD">
        <w:t xml:space="preserve"> d.o.o. osnovano je  </w:t>
      </w:r>
      <w:r w:rsidR="007D2EE9">
        <w:t>02</w:t>
      </w:r>
      <w:r w:rsidR="009567BD">
        <w:t>.</w:t>
      </w:r>
      <w:r w:rsidR="007D2EE9">
        <w:t>06</w:t>
      </w:r>
      <w:r w:rsidR="00EF043C">
        <w:t>.</w:t>
      </w:r>
      <w:r w:rsidR="00A36AA9">
        <w:t>2010</w:t>
      </w:r>
      <w:r w:rsidR="009567BD">
        <w:t xml:space="preserve">. godine. </w:t>
      </w:r>
      <w:r w:rsidR="001C2358">
        <w:t xml:space="preserve"> </w:t>
      </w:r>
      <w:r w:rsidR="00283C66">
        <w:t xml:space="preserve">Temeljni kapital društva je </w:t>
      </w:r>
      <w:r w:rsidR="00EA55F6">
        <w:t xml:space="preserve">    </w:t>
      </w:r>
      <w:r w:rsidR="00283C66">
        <w:t xml:space="preserve">20.000,00 kn. </w:t>
      </w:r>
    </w:p>
    <w:p w:rsidRDefault="009567BD" w:rsidP="009567BD" w:rsidR="009567BD"/>
    <w:p w:rsidRDefault="009567BD" w:rsidP="00573E51" w:rsidR="009567BD" w:rsidRPr="00573E51">
      <w:pPr>
        <w:pStyle w:val="Odlomakpopisa"/>
        <w:widowControl w:val="false"/>
        <w:numPr>
          <w:ilvl w:val="1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573E51">
        <w:rPr>
          <w:rFonts w:cs="Calibri" w:eastAsia="Calibri"/>
          <w:b/>
          <w:sz w:val="24"/>
          <w:szCs w:val="24"/>
        </w:rPr>
        <w:t>BILANCA</w:t>
      </w:r>
    </w:p>
    <w:p w:rsidRDefault="009567BD" w:rsidP="009567BD" w:rsidR="009567BD">
      <w:pPr>
        <w:ind w:left="720"/>
      </w:pPr>
    </w:p>
    <w:p w:rsidRDefault="009567BD" w:rsidP="009567BD" w:rsidR="00EF043C">
      <w:r>
        <w:rPr>
          <w:rFonts w:cs="Calibri" w:eastAsia="Calibri"/>
        </w:rPr>
        <w:t xml:space="preserve">Bilanca pokazuje sustavni pregled imovine,  obaveza i kapitala na dan 31.12. </w:t>
      </w:r>
      <w:r w:rsidR="00564C9E">
        <w:rPr>
          <w:rFonts w:cs="Calibri" w:eastAsia="Calibri"/>
        </w:rPr>
        <w:t xml:space="preserve"> </w:t>
      </w:r>
      <w:r w:rsidR="00EF043C">
        <w:t>Zadnji financijski izvj</w:t>
      </w:r>
      <w:r w:rsidR="00564C9E">
        <w:t>eštaj društvo je predalo za 201</w:t>
      </w:r>
      <w:r w:rsidR="007D2EE9">
        <w:t>6</w:t>
      </w:r>
      <w:r w:rsidR="00564C9E">
        <w:t xml:space="preserve">. godinu. </w:t>
      </w:r>
    </w:p>
    <w:p w:rsidRDefault="00EA55F6" w:rsidP="009567BD" w:rsidR="00EA55F6"/>
    <w:p w:rsidRDefault="009567BD" w:rsidP="0042265F" w:rsidR="0042265F" w:rsidRPr="0042265F">
      <w:pPr>
        <w:pStyle w:val="Odlomakpopisa"/>
        <w:widowControl w:val="false"/>
        <w:numPr>
          <w:ilvl w:val="2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</w:rPr>
      </w:pPr>
      <w:r w:rsidRPr="0042265F">
        <w:rPr>
          <w:rFonts w:cs="Calibri" w:eastAsia="Calibri"/>
          <w:b/>
        </w:rPr>
        <w:t>AKTIVA</w:t>
      </w:r>
    </w:p>
    <w:p w:rsidRDefault="00564C9E" w:rsidP="0042265F" w:rsidR="00564C9E" w:rsidRPr="0042265F">
      <w:pPr>
        <w:pStyle w:val="Odlomakpopisa"/>
        <w:widowControl w:val="false"/>
        <w:suppressAutoHyphens/>
        <w:overflowPunct w:val="false"/>
        <w:autoSpaceDE w:val="false"/>
        <w:autoSpaceDN w:val="false"/>
        <w:spacing w:lineRule="auto" w:line="240" w:after="0"/>
        <w:ind w:left="1080"/>
        <w:textAlignment w:val="baseline"/>
        <w:rPr>
          <w:b/>
        </w:rPr>
      </w:pPr>
      <w:r>
        <w:tab/>
      </w:r>
      <w:r>
        <w:tab/>
      </w:r>
      <w:r>
        <w:tab/>
      </w:r>
    </w:p>
    <w:tbl>
      <w:tblPr>
        <w:tblW w:type="dxa" w:w="5313"/>
        <w:tblInd w:type="dxa" w:w="-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13"/>
        <w:gridCol w:w="1300"/>
        <w:gridCol w:w="1300"/>
      </w:tblGrid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1C2358" w:rsidR="00EF043C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7D2EE9">
              <w:rPr>
                <w:rFonts w:cs="Calibri" w:eastAsia="Calibri"/>
              </w:rPr>
              <w:t>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7D2EE9">
              <w:rPr>
                <w:rFonts w:cs="Calibri" w:eastAsia="Calibri"/>
              </w:rPr>
              <w:t>6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8F5BFD" w:rsidR="00EF043C">
            <w:pPr>
              <w:jc w:val="center"/>
            </w:pPr>
            <w:r>
              <w:rPr>
                <w:rFonts w:cs="Calibri" w:eastAsia="Calibri"/>
              </w:rPr>
              <w:t>Ukupno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EF043C">
            <w:pPr>
              <w:jc w:val="center"/>
            </w:pPr>
            <w:r>
              <w:t>524.040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EF043C">
            <w:pPr>
              <w:jc w:val="center"/>
            </w:pPr>
            <w:r>
              <w:t>524.040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9567BD" w:rsidR="00EF043C">
            <w:pPr>
              <w:widowControl w:val="false"/>
              <w:numPr>
                <w:ilvl w:val="0"/>
                <w:numId w:val="17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 xml:space="preserve">Materijalna imovina 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25.913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25.913</w:t>
            </w:r>
          </w:p>
        </w:tc>
      </w:tr>
      <w:tr w:rsidTr="0042265F" w:rsidR="00385649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9567BD" w:rsidR="00385649">
            <w:pPr>
              <w:widowControl w:val="false"/>
              <w:numPr>
                <w:ilvl w:val="0"/>
                <w:numId w:val="17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Zalihe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38564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86.735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38564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86.735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9567BD" w:rsidR="00EF043C">
            <w:pPr>
              <w:widowControl w:val="false"/>
              <w:numPr>
                <w:ilvl w:val="0"/>
                <w:numId w:val="18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Potraživanja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411.365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411.365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9567BD" w:rsidR="00EF043C">
            <w:pPr>
              <w:widowControl w:val="false"/>
              <w:numPr>
                <w:ilvl w:val="0"/>
                <w:numId w:val="20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Novac u banci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27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27</w:t>
            </w:r>
          </w:p>
        </w:tc>
      </w:tr>
    </w:tbl>
    <w:p w:rsidRDefault="00564C9E" w:rsidP="009567BD" w:rsidR="009567BD">
      <w:r>
        <w:tab/>
      </w:r>
      <w:r>
        <w:tab/>
      </w:r>
      <w:r>
        <w:tab/>
      </w:r>
      <w:r>
        <w:tab/>
      </w:r>
      <w:r>
        <w:tab/>
      </w:r>
      <w:r>
        <w:tab/>
      </w:r>
      <w:r w:rsidR="00283C66">
        <w:t>u HRK</w:t>
      </w:r>
    </w:p>
    <w:p w:rsidRDefault="009567BD" w:rsidP="009567BD" w:rsidR="009567BD"/>
    <w:p w:rsidRDefault="004641A5" w:rsidP="009567BD" w:rsidR="000A0DB2">
      <w:pPr>
        <w:rPr>
          <w:rFonts w:cs="Calibri" w:eastAsia="Calibri"/>
        </w:rPr>
      </w:pPr>
      <w:r>
        <w:rPr>
          <w:rFonts w:cs="Calibri" w:eastAsia="Calibri"/>
        </w:rPr>
        <w:t xml:space="preserve">Materijalna </w:t>
      </w:r>
      <w:r w:rsidR="001F049E">
        <w:rPr>
          <w:rFonts w:cs="Calibri" w:eastAsia="Calibri"/>
        </w:rPr>
        <w:t>imovina se sastoji</w:t>
      </w:r>
      <w:r w:rsidR="00385649">
        <w:rPr>
          <w:rFonts w:cs="Calibri" w:eastAsia="Calibri"/>
        </w:rPr>
        <w:t xml:space="preserve"> prema službenoj evidenciji Ministarstva unutarnjih poslova</w:t>
      </w:r>
      <w:r w:rsidR="001F049E">
        <w:rPr>
          <w:rFonts w:cs="Calibri" w:eastAsia="Calibri"/>
        </w:rPr>
        <w:t xml:space="preserve"> od </w:t>
      </w:r>
      <w:r w:rsidR="00385649">
        <w:rPr>
          <w:rFonts w:cs="Calibri" w:eastAsia="Calibri"/>
        </w:rPr>
        <w:t>cestovnih vozila i to</w:t>
      </w:r>
      <w:r w:rsidR="000A0DB2">
        <w:rPr>
          <w:rFonts w:cs="Calibri" w:eastAsia="Calibri"/>
        </w:rPr>
        <w:t>:</w:t>
      </w:r>
    </w:p>
    <w:p w:rsidRDefault="0079423E" w:rsidP="000A0DB2" w:rsidR="000A0DB2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RENAULT 220.14, godina proizvodnje 2005., registarske oznake ZG7938FU, datum odjave 30.04.2018.</w:t>
      </w:r>
    </w:p>
    <w:p w:rsidRDefault="0079423E" w:rsidP="0079423E" w:rsidR="0079423E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RENAULT 220 14D, godina proizvodnje 2002., registarske oznake ZG5704EP, datum odjave 09.05.2016.</w:t>
      </w:r>
    </w:p>
    <w:p w:rsidRDefault="0079423E" w:rsidP="0079423E" w:rsidR="0079423E">
      <w:pPr>
        <w:pStyle w:val="Odlomakpopisa"/>
        <w:numPr>
          <w:ilvl w:val="0"/>
          <w:numId w:val="33"/>
        </w:numPr>
        <w:rPr>
          <w:rFonts w:cs="Calibri" w:eastAsia="Calibri"/>
        </w:rPr>
      </w:pPr>
      <w:bookmarkStart w:name="_Hlk513737756" w:id="1"/>
      <w:r>
        <w:rPr>
          <w:rFonts w:cs="Calibri" w:eastAsia="Calibri"/>
        </w:rPr>
        <w:t>Motorno vozilo za prijevoz tereta IVECO C-159002, godina proizvodnje 1999., registarske oznake ZG2639DO, datum odjave 01.06.2015.</w:t>
      </w:r>
    </w:p>
    <w:bookmarkEnd w:id="1"/>
    <w:p w:rsidRDefault="0079423E" w:rsidP="0079423E" w:rsidR="0079423E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MERCEDES 2540L, godina proizvodnje 1999., registarske oznake ZG7953ED, datum odjave 16.03.2012.</w:t>
      </w:r>
    </w:p>
    <w:p w:rsidRDefault="0079423E" w:rsidP="00B401A9" w:rsidR="00B401A9" w:rsidRPr="00EA55F6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lastRenderedPageBreak/>
        <w:t>Motorno vozilo za prijevoz tereta VOLKSWAGEN 2.8 TDI, godina proizvodnje 2001., registarske oznake ZG3113BC, datum odjave 1</w:t>
      </w:r>
      <w:r w:rsidR="009B1BD7">
        <w:rPr>
          <w:rFonts w:cs="Calibri" w:eastAsia="Calibri"/>
        </w:rPr>
        <w:t>3</w:t>
      </w:r>
      <w:r>
        <w:rPr>
          <w:rFonts w:cs="Calibri" w:eastAsia="Calibri"/>
        </w:rPr>
        <w:t>.0</w:t>
      </w:r>
      <w:r w:rsidR="009B1BD7">
        <w:rPr>
          <w:rFonts w:cs="Calibri" w:eastAsia="Calibri"/>
        </w:rPr>
        <w:t>4</w:t>
      </w:r>
      <w:r>
        <w:rPr>
          <w:rFonts w:cs="Calibri" w:eastAsia="Calibri"/>
        </w:rPr>
        <w:t>.201</w:t>
      </w:r>
      <w:r w:rsidR="009B1BD7">
        <w:rPr>
          <w:rFonts w:cs="Calibri" w:eastAsia="Calibri"/>
        </w:rPr>
        <w:t>5</w:t>
      </w:r>
      <w:r>
        <w:rPr>
          <w:rFonts w:cs="Calibri" w:eastAsia="Calibri"/>
        </w:rPr>
        <w:t>.</w:t>
      </w:r>
    </w:p>
    <w:p w:rsidRDefault="009B1BD7" w:rsidP="00B401A9" w:rsidR="009B1BD7">
      <w:pPr>
        <w:rPr>
          <w:rFonts w:cs="Calibri" w:eastAsia="Calibri"/>
        </w:rPr>
      </w:pPr>
    </w:p>
    <w:p w:rsidRDefault="00B401A9" w:rsidP="00B401A9" w:rsidR="009567BD">
      <w:pPr>
        <w:ind w:firstLine="708"/>
        <w:rPr>
          <w:b/>
        </w:rPr>
      </w:pPr>
      <w:r>
        <w:rPr>
          <w:rFonts w:cs="Calibri" w:eastAsia="Calibri"/>
          <w:b/>
        </w:rPr>
        <w:t xml:space="preserve">2.1.2 </w:t>
      </w:r>
      <w:r w:rsidR="009567BD" w:rsidRPr="00573E51">
        <w:rPr>
          <w:rFonts w:cs="Calibri" w:eastAsia="Calibri"/>
          <w:b/>
        </w:rPr>
        <w:t>PASIVA</w:t>
      </w:r>
    </w:p>
    <w:p w:rsidRDefault="00B401A9" w:rsidP="00B401A9" w:rsidR="00B401A9" w:rsidRPr="00B401A9">
      <w:pPr>
        <w:ind w:firstLine="708"/>
        <w:rPr>
          <w:b/>
        </w:rPr>
      </w:pPr>
    </w:p>
    <w:tbl>
      <w:tblPr>
        <w:tblW w:type="dxa" w:w="4712"/>
        <w:tblInd w:type="dxa" w:w="67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019"/>
        <w:gridCol w:w="1275"/>
        <w:gridCol w:w="1418"/>
      </w:tblGrid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9B1BD7">
              <w:rPr>
                <w:rFonts w:cs="Calibri" w:eastAsia="Calibri"/>
              </w:rPr>
              <w:t>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9B1BD7">
              <w:rPr>
                <w:rFonts w:cs="Calibri" w:eastAsia="Calibri"/>
              </w:rPr>
              <w:t>6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 w:rsidRP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Temeljni kapital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20.000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20.000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495D87" w:rsidR="007E4229">
            <w:r>
              <w:rPr>
                <w:rFonts w:cs="Calibri" w:eastAsia="Calibri"/>
              </w:rPr>
              <w:t>Zadržana dobit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418.439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418.439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A82AC2" w:rsidR="007E4229" w:rsidRPr="00A82AC2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Kratkoročne obveze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85.601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85.601</w:t>
            </w:r>
          </w:p>
        </w:tc>
      </w:tr>
    </w:tbl>
    <w:p w:rsidRDefault="007A6111" w:rsidP="009567BD" w:rsidR="00355CCB">
      <w:r>
        <w:tab/>
      </w:r>
      <w:r>
        <w:tab/>
      </w:r>
      <w:r>
        <w:tab/>
      </w:r>
      <w:r>
        <w:tab/>
      </w:r>
      <w:r>
        <w:tab/>
      </w:r>
      <w:r>
        <w:tab/>
      </w:r>
      <w:r w:rsidR="00D01CEF">
        <w:t>u</w:t>
      </w:r>
      <w:r>
        <w:t xml:space="preserve"> HRK</w:t>
      </w:r>
    </w:p>
    <w:p w:rsidRDefault="00A82AC2" w:rsidP="009567BD" w:rsidR="00A82AC2"/>
    <w:p w:rsidRDefault="007C1790" w:rsidP="007C1790" w:rsidR="00A82AC2" w:rsidRPr="007C1790">
      <w:pPr>
        <w:pStyle w:val="Odlomakpopisa"/>
        <w:widowControl w:val="false"/>
        <w:numPr>
          <w:ilvl w:val="1"/>
          <w:numId w:val="36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>
        <w:rPr>
          <w:rFonts w:cs="Calibri" w:eastAsia="Calibri"/>
          <w:b/>
          <w:sz w:val="24"/>
          <w:szCs w:val="24"/>
        </w:rPr>
        <w:t xml:space="preserve">    </w:t>
      </w:r>
      <w:r w:rsidR="00A82AC2" w:rsidRPr="007C1790">
        <w:rPr>
          <w:rFonts w:cs="Calibri" w:eastAsia="Calibri"/>
          <w:b/>
          <w:sz w:val="24"/>
          <w:szCs w:val="24"/>
        </w:rPr>
        <w:t>RAČUN DOBITI I GUBITKA</w:t>
      </w:r>
    </w:p>
    <w:p w:rsidRDefault="007A6111" w:rsidP="00A82AC2" w:rsidR="009B1BD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1BD7" w:rsidP="00A82AC2" w:rsidR="00A82AC2">
      <w:r>
        <w:t>Račun dobiti i gubitka za 2016. godinu nije predan, već je dana izjava o neaktivnosti poslovnog subjekta.</w:t>
      </w:r>
    </w:p>
    <w:p w:rsidRDefault="00573E51" w:rsidP="009567BD" w:rsidR="00573E51"/>
    <w:p w:rsidRDefault="001C2358" w:rsidP="001C2358" w:rsidR="001C2358" w:rsidRPr="001C235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1C2358">
        <w:rPr>
          <w:b/>
          <w:sz w:val="24"/>
          <w:szCs w:val="24"/>
        </w:rPr>
        <w:t>TIJEK STEČAJNOG POSTUPKA</w:t>
      </w:r>
    </w:p>
    <w:p w:rsidRDefault="001C2358" w:rsidP="001C2358" w:rsidR="00697851">
      <w:pPr>
        <w:spacing w:lineRule="auto" w:line="240"/>
        <w:rPr>
          <w:b/>
        </w:rPr>
      </w:pPr>
      <w:r>
        <w:rPr>
          <w:b/>
        </w:rPr>
        <w:t xml:space="preserve">       Poduzete aktivnosti po preuzimanju dužnosti </w:t>
      </w:r>
    </w:p>
    <w:p w:rsidRDefault="002831FF" w:rsidP="002831FF" w:rsidR="002831FF" w:rsidRPr="002831FF">
      <w:pPr>
        <w:pStyle w:val="Odlomakpopisa"/>
        <w:numPr>
          <w:ilvl w:val="0"/>
          <w:numId w:val="37"/>
        </w:numPr>
        <w:spacing w:lineRule="auto" w:line="240"/>
      </w:pPr>
      <w:r w:rsidRPr="002831FF">
        <w:t>Od stečajnog upravitelja Borisa Hmelina preuzeta</w:t>
      </w:r>
      <w:r w:rsidR="007E30CC">
        <w:t xml:space="preserve"> je</w:t>
      </w:r>
      <w:r w:rsidRPr="002831FF">
        <w:t xml:space="preserve"> </w:t>
      </w:r>
      <w:r w:rsidR="007E30CC">
        <w:t xml:space="preserve">prijava </w:t>
      </w:r>
      <w:r w:rsidRPr="002831FF">
        <w:t>tražbin</w:t>
      </w:r>
      <w:r w:rsidR="007E30CC">
        <w:t>e</w:t>
      </w:r>
    </w:p>
    <w:p w:rsidRDefault="001C2358" w:rsidP="000C16E2" w:rsidR="00F1679F">
      <w:pPr>
        <w:pStyle w:val="Odlomakpopisa"/>
        <w:numPr>
          <w:ilvl w:val="0"/>
          <w:numId w:val="3"/>
        </w:numPr>
        <w:spacing w:lineRule="auto" w:line="240"/>
      </w:pPr>
      <w:r>
        <w:t>Utvrđeno je stanje stečajne imovine prema dostupnoj i raspoloživoj dokumentaciji</w:t>
      </w:r>
    </w:p>
    <w:p w:rsidRDefault="002831FF" w:rsidP="000C16E2" w:rsidR="002831FF">
      <w:pPr>
        <w:pStyle w:val="Odlomakpopisa"/>
        <w:numPr>
          <w:ilvl w:val="0"/>
          <w:numId w:val="3"/>
        </w:numPr>
        <w:spacing w:lineRule="auto" w:line="240"/>
      </w:pPr>
      <w:r>
        <w:t>Preuzet</w:t>
      </w:r>
      <w:r w:rsidR="007E30CC">
        <w:t>o</w:t>
      </w:r>
      <w:r w:rsidR="00B660C2">
        <w:t xml:space="preserve"> je</w:t>
      </w:r>
      <w:r>
        <w:t xml:space="preserve"> </w:t>
      </w:r>
      <w:r w:rsidR="007E30CC">
        <w:t>uvjerenje</w:t>
      </w:r>
      <w:r>
        <w:t xml:space="preserve"> MUP-a o </w:t>
      </w:r>
      <w:r w:rsidR="007E30CC">
        <w:t>evidenciji registracije cestovnih vozila</w:t>
      </w:r>
    </w:p>
    <w:p w:rsidRDefault="007E30CC" w:rsidP="000C16E2" w:rsidR="007E30CC">
      <w:pPr>
        <w:pStyle w:val="Odlomakpopisa"/>
        <w:numPr>
          <w:ilvl w:val="0"/>
          <w:numId w:val="3"/>
        </w:numPr>
        <w:spacing w:lineRule="auto" w:line="240"/>
      </w:pPr>
      <w:r>
        <w:t xml:space="preserve">Predan </w:t>
      </w:r>
      <w:r w:rsidR="00B660C2">
        <w:t xml:space="preserve">je </w:t>
      </w:r>
      <w:r>
        <w:t>zahtjev Državnoj geodetskoj upravi za izdavanje potvrde o vlasništvu nekretnina</w:t>
      </w:r>
    </w:p>
    <w:p w:rsidRDefault="007E30CC" w:rsidP="000C16E2" w:rsidR="007E30CC">
      <w:pPr>
        <w:pStyle w:val="Odlomakpopisa"/>
        <w:numPr>
          <w:ilvl w:val="0"/>
          <w:numId w:val="3"/>
        </w:numPr>
        <w:spacing w:lineRule="auto" w:line="240"/>
      </w:pPr>
      <w:r>
        <w:t xml:space="preserve">Izvršena </w:t>
      </w:r>
      <w:r w:rsidR="00B660C2">
        <w:t xml:space="preserve">je </w:t>
      </w:r>
      <w:r>
        <w:t>provjera zaposlenih na HZMO</w:t>
      </w:r>
    </w:p>
    <w:p w:rsidRDefault="000C16E2" w:rsidP="001C2358" w:rsidR="00F1679F">
      <w:pPr>
        <w:pStyle w:val="Odlomakpopisa"/>
        <w:numPr>
          <w:ilvl w:val="0"/>
          <w:numId w:val="3"/>
        </w:numPr>
        <w:spacing w:lineRule="auto" w:line="240"/>
      </w:pPr>
      <w:r>
        <w:t>Uspostavljen je k</w:t>
      </w:r>
      <w:r w:rsidR="00F1679F">
        <w:t>ontakt s odgovorn</w:t>
      </w:r>
      <w:r>
        <w:t>o</w:t>
      </w:r>
      <w:r w:rsidR="00F1679F">
        <w:t>m oso</w:t>
      </w:r>
      <w:r>
        <w:t>bom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Izrađen je pečat društva s oznakom „u stečaju“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Ispitane su prijavljene tražbine</w:t>
      </w:r>
    </w:p>
    <w:p w:rsidRDefault="001C2358" w:rsidP="00D1701E" w:rsidR="00D1701E">
      <w:pPr>
        <w:pStyle w:val="Odlomakpopisa"/>
        <w:numPr>
          <w:ilvl w:val="0"/>
          <w:numId w:val="3"/>
        </w:numPr>
        <w:spacing w:lineRule="auto" w:line="240"/>
      </w:pPr>
      <w:r>
        <w:t>Sastavljena je Tablica prijavljenih tražbina</w:t>
      </w:r>
    </w:p>
    <w:p w:rsidRDefault="00D1701E" w:rsidP="00D1701E" w:rsidR="00D1701E">
      <w:pPr>
        <w:spacing w:lineRule="auto" w:line="240"/>
      </w:pPr>
    </w:p>
    <w:p w:rsidRDefault="007E30CC" w:rsidP="00D1701E" w:rsidR="007E30CC">
      <w:pPr>
        <w:spacing w:lineRule="auto" w:line="240"/>
      </w:pPr>
    </w:p>
    <w:p w:rsidRDefault="00B660C2" w:rsidP="00D1701E" w:rsidR="00B660C2">
      <w:pPr>
        <w:spacing w:lineRule="auto" w:line="240"/>
      </w:pPr>
    </w:p>
    <w:p w:rsidRDefault="00B660C2" w:rsidP="00D1701E" w:rsidR="00B660C2">
      <w:pPr>
        <w:spacing w:lineRule="auto" w:line="240"/>
      </w:pPr>
    </w:p>
    <w:p w:rsidRDefault="0042265F" w:rsidP="00D1701E" w:rsidR="0042265F">
      <w:pPr>
        <w:spacing w:lineRule="auto" w:line="240"/>
      </w:pPr>
    </w:p>
    <w:p w:rsidRDefault="007E30CC" w:rsidP="00D1701E" w:rsidR="007E30CC">
      <w:pPr>
        <w:spacing w:lineRule="auto" w:line="240"/>
      </w:pPr>
    </w:p>
    <w:p w:rsidRDefault="00BA7285" w:rsidP="00214F48" w:rsidR="00BA7285" w:rsidRPr="00214F4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lastRenderedPageBreak/>
        <w:t>STANJE STEČAJNE MASE</w:t>
      </w:r>
    </w:p>
    <w:p w:rsidRDefault="00EF75F5" w:rsidP="000A0DB2" w:rsidR="00EF75F5" w:rsidRPr="000A0DB2">
      <w:pPr>
        <w:spacing w:lineRule="auto" w:line="240"/>
        <w:rPr>
          <w:b/>
        </w:rPr>
      </w:pPr>
    </w:p>
    <w:p w:rsidRDefault="000A0DB2" w:rsidP="000A0DB2" w:rsidR="00EF75F5">
      <w:pPr>
        <w:spacing w:lineRule="auto" w:line="240"/>
        <w:rPr>
          <w:b/>
          <w:sz w:val="24"/>
          <w:szCs w:val="24"/>
        </w:rPr>
      </w:pPr>
      <w:r>
        <w:t xml:space="preserve"> </w:t>
      </w:r>
      <w:r>
        <w:tab/>
      </w:r>
      <w:r w:rsidR="00214F48">
        <w:rPr>
          <w:b/>
          <w:sz w:val="24"/>
          <w:szCs w:val="24"/>
        </w:rPr>
        <w:t xml:space="preserve">    </w:t>
      </w:r>
      <w:r w:rsidR="00214F48" w:rsidRPr="00214F48">
        <w:rPr>
          <w:b/>
          <w:sz w:val="24"/>
          <w:szCs w:val="24"/>
        </w:rPr>
        <w:t>4.</w:t>
      </w:r>
      <w:r w:rsidR="00003E3E">
        <w:rPr>
          <w:b/>
          <w:sz w:val="24"/>
          <w:szCs w:val="24"/>
        </w:rPr>
        <w:t>1</w:t>
      </w:r>
      <w:r w:rsidR="00214F48" w:rsidRPr="00214F48">
        <w:rPr>
          <w:b/>
          <w:sz w:val="24"/>
          <w:szCs w:val="24"/>
        </w:rPr>
        <w:t xml:space="preserve">. </w:t>
      </w:r>
      <w:r w:rsidR="002B5780">
        <w:rPr>
          <w:b/>
          <w:sz w:val="24"/>
          <w:szCs w:val="24"/>
        </w:rPr>
        <w:t xml:space="preserve"> </w:t>
      </w:r>
      <w:r w:rsidR="009B1BD7">
        <w:rPr>
          <w:b/>
          <w:sz w:val="24"/>
          <w:szCs w:val="24"/>
        </w:rPr>
        <w:t>Motorna vozila za prijevoz tereta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bookmarkStart w:name="_Hlk514767630" w:id="2"/>
      <w:r>
        <w:rPr>
          <w:rFonts w:cs="Calibri" w:eastAsia="Calibri"/>
        </w:rPr>
        <w:t>Motorno vozilo za prijevoz tereta RENAULT 220.14, godina proizvodnje 2005., registarske oznake ZG7938FU</w:t>
      </w:r>
      <w:bookmarkEnd w:id="2"/>
      <w:r>
        <w:rPr>
          <w:rFonts w:cs="Calibri" w:eastAsia="Calibri"/>
        </w:rPr>
        <w:t>, datum odjave 30.04.2018.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RENAULT 220 14D, godina proizvodnje 2002., registarske oznake ZG5704EP, datum odjave 09.05.2016.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IVECO C-159002, godina proizvodnje 1999., registarske oznake ZG2639DO, datum odjave 01.06.2015.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MERCEDES 2540L, godina proizvodnje 1999., registarske oznake ZG7953ED, datum odjave 16.03.2012.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VOLKSWAGEN 2.8 TDI, godina proizvodnje 2001., registarske oznake ZG3113BC, datum odjave 13.04.2015.</w:t>
      </w:r>
    </w:p>
    <w:p w:rsidRDefault="009B1BD7" w:rsidP="009B1BD7" w:rsidR="009B1BD7">
      <w:pPr>
        <w:pStyle w:val="Odlomakpopisa"/>
        <w:ind w:left="765"/>
        <w:rPr>
          <w:rFonts w:cs="Calibri" w:eastAsia="Calibri"/>
        </w:rPr>
      </w:pPr>
    </w:p>
    <w:p w:rsidRDefault="009B1BD7" w:rsidP="009B1BD7" w:rsidR="009B1BD7" w:rsidRPr="000A0DB2">
      <w:pPr>
        <w:pStyle w:val="Odlomakpopisa"/>
        <w:ind w:left="765"/>
        <w:rPr>
          <w:rFonts w:cs="Calibri" w:eastAsia="Calibri"/>
        </w:rPr>
      </w:pPr>
    </w:p>
    <w:p w:rsidRDefault="00AD3D44" w:rsidP="00214F48" w:rsidR="00AD3D44">
      <w:pPr>
        <w:pStyle w:val="Odlomakpopisa"/>
        <w:numPr>
          <w:ilvl w:val="0"/>
          <w:numId w:val="23"/>
        </w:numPr>
        <w:spacing w:lineRule="auto" w:lin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OBVEZE STEČAJNOG DUŽNIKA</w:t>
      </w:r>
    </w:p>
    <w:p w:rsidRDefault="00C35537" w:rsidP="00C35537" w:rsidR="00C35537" w:rsidRPr="00C35537">
      <w:pPr>
        <w:spacing w:lineRule="auto" w:line="240"/>
        <w:ind w:left="360"/>
        <w:jc w:val="both"/>
        <w:rPr>
          <w:b/>
          <w:sz w:val="24"/>
          <w:szCs w:val="24"/>
        </w:rPr>
      </w:pPr>
    </w:p>
    <w:p w:rsidRDefault="004E2F44" w:rsidP="00214F48" w:rsidR="004E2F44" w:rsidRPr="00214F48">
      <w:pPr>
        <w:pStyle w:val="Odlomakpopisa"/>
        <w:numPr>
          <w:ilvl w:val="1"/>
          <w:numId w:val="29"/>
        </w:numPr>
        <w:spacing w:lineRule="auto" w:line="240"/>
        <w:jc w:val="both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Prijavljene tražbine</w:t>
      </w:r>
    </w:p>
    <w:p w:rsidRDefault="00885F69" w:rsidP="00360763" w:rsidR="009E0C99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Pristigl</w:t>
      </w:r>
      <w:r w:rsidR="000C16E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0C16E2">
        <w:rPr>
          <w:sz w:val="24"/>
          <w:szCs w:val="24"/>
        </w:rPr>
        <w:t>je</w:t>
      </w:r>
      <w:r w:rsidR="00360763">
        <w:rPr>
          <w:sz w:val="24"/>
          <w:szCs w:val="24"/>
        </w:rPr>
        <w:t xml:space="preserve"> </w:t>
      </w:r>
      <w:r w:rsidR="000C16E2">
        <w:rPr>
          <w:sz w:val="24"/>
          <w:szCs w:val="24"/>
        </w:rPr>
        <w:t>1</w:t>
      </w:r>
      <w:r w:rsidR="00360763">
        <w:rPr>
          <w:sz w:val="24"/>
          <w:szCs w:val="24"/>
        </w:rPr>
        <w:t xml:space="preserve"> tražbin</w:t>
      </w:r>
      <w:r w:rsidR="000C16E2">
        <w:rPr>
          <w:sz w:val="24"/>
          <w:szCs w:val="24"/>
        </w:rPr>
        <w:t>a</w:t>
      </w:r>
      <w:r w:rsidR="007F6E4D">
        <w:rPr>
          <w:sz w:val="24"/>
          <w:szCs w:val="24"/>
        </w:rPr>
        <w:t xml:space="preserve"> vjerovnika koj</w:t>
      </w:r>
      <w:r w:rsidR="000C16E2">
        <w:rPr>
          <w:sz w:val="24"/>
          <w:szCs w:val="24"/>
        </w:rPr>
        <w:t>a</w:t>
      </w:r>
      <w:r w:rsidR="007F6E4D">
        <w:rPr>
          <w:sz w:val="24"/>
          <w:szCs w:val="24"/>
        </w:rPr>
        <w:t xml:space="preserve"> se svrstav</w:t>
      </w:r>
      <w:r w:rsidR="000C16E2">
        <w:rPr>
          <w:sz w:val="24"/>
          <w:szCs w:val="24"/>
        </w:rPr>
        <w:t>a</w:t>
      </w:r>
      <w:r w:rsidR="007F6E4D">
        <w:rPr>
          <w:sz w:val="24"/>
          <w:szCs w:val="24"/>
        </w:rPr>
        <w:t xml:space="preserve"> u tražbine </w:t>
      </w:r>
      <w:r w:rsidR="00A275E0">
        <w:rPr>
          <w:sz w:val="24"/>
          <w:szCs w:val="24"/>
        </w:rPr>
        <w:t>I.</w:t>
      </w:r>
      <w:r w:rsidR="00C847C3">
        <w:rPr>
          <w:sz w:val="24"/>
          <w:szCs w:val="24"/>
        </w:rPr>
        <w:t xml:space="preserve"> </w:t>
      </w:r>
      <w:r w:rsidR="00A9427D">
        <w:rPr>
          <w:sz w:val="24"/>
          <w:szCs w:val="24"/>
        </w:rPr>
        <w:t>višeg isplatnog reda</w:t>
      </w:r>
      <w:r w:rsidR="00096C05">
        <w:rPr>
          <w:sz w:val="24"/>
          <w:szCs w:val="24"/>
        </w:rPr>
        <w:t xml:space="preserve"> </w:t>
      </w:r>
      <w:r w:rsidR="007E30CC">
        <w:rPr>
          <w:sz w:val="24"/>
          <w:szCs w:val="24"/>
        </w:rPr>
        <w:t>i</w:t>
      </w:r>
      <w:r w:rsidR="00A275E0">
        <w:rPr>
          <w:sz w:val="24"/>
          <w:szCs w:val="24"/>
        </w:rPr>
        <w:t xml:space="preserve"> </w:t>
      </w:r>
      <w:r w:rsidR="007F6E4D">
        <w:rPr>
          <w:sz w:val="24"/>
          <w:szCs w:val="24"/>
        </w:rPr>
        <w:t>II. v</w:t>
      </w:r>
      <w:r w:rsidR="00360763">
        <w:rPr>
          <w:sz w:val="24"/>
          <w:szCs w:val="24"/>
        </w:rPr>
        <w:t>išeg isplatnog reda. Ukupni izn</w:t>
      </w:r>
      <w:r w:rsidR="007F6E4D">
        <w:rPr>
          <w:sz w:val="24"/>
          <w:szCs w:val="24"/>
        </w:rPr>
        <w:t>os prijavljenih tražbina u</w:t>
      </w:r>
      <w:r w:rsidR="000804C2">
        <w:rPr>
          <w:sz w:val="24"/>
          <w:szCs w:val="24"/>
        </w:rPr>
        <w:t xml:space="preserve"> I. višem isplatnom redu je </w:t>
      </w:r>
      <w:r>
        <w:rPr>
          <w:sz w:val="24"/>
          <w:szCs w:val="24"/>
        </w:rPr>
        <w:t>2.</w:t>
      </w:r>
      <w:r w:rsidR="00096C05">
        <w:rPr>
          <w:sz w:val="24"/>
          <w:szCs w:val="24"/>
        </w:rPr>
        <w:t>505.351,14</w:t>
      </w:r>
      <w:r>
        <w:rPr>
          <w:sz w:val="24"/>
          <w:szCs w:val="24"/>
        </w:rPr>
        <w:t xml:space="preserve"> kn,</w:t>
      </w:r>
      <w:r w:rsidR="00096C05">
        <w:rPr>
          <w:sz w:val="24"/>
          <w:szCs w:val="24"/>
        </w:rPr>
        <w:t xml:space="preserve"> a</w:t>
      </w:r>
      <w:r w:rsidR="000804C2">
        <w:rPr>
          <w:sz w:val="24"/>
          <w:szCs w:val="24"/>
        </w:rPr>
        <w:t xml:space="preserve"> u</w:t>
      </w:r>
      <w:r w:rsidR="007F6E4D">
        <w:rPr>
          <w:sz w:val="24"/>
          <w:szCs w:val="24"/>
        </w:rPr>
        <w:t xml:space="preserve"> II. v</w:t>
      </w:r>
      <w:r w:rsidR="00360763">
        <w:rPr>
          <w:sz w:val="24"/>
          <w:szCs w:val="24"/>
        </w:rPr>
        <w:t xml:space="preserve">išem isplatnom redu je </w:t>
      </w:r>
      <w:r w:rsidR="00B32846">
        <w:rPr>
          <w:sz w:val="24"/>
          <w:szCs w:val="24"/>
        </w:rPr>
        <w:t>2</w:t>
      </w:r>
      <w:r w:rsidR="00096C05">
        <w:rPr>
          <w:sz w:val="24"/>
          <w:szCs w:val="24"/>
        </w:rPr>
        <w:t>.428.317,27</w:t>
      </w:r>
      <w:r>
        <w:rPr>
          <w:sz w:val="24"/>
          <w:szCs w:val="24"/>
        </w:rPr>
        <w:t xml:space="preserve"> kn</w:t>
      </w:r>
      <w:r w:rsidR="00C847C3">
        <w:rPr>
          <w:sz w:val="24"/>
          <w:szCs w:val="24"/>
        </w:rPr>
        <w:t>.</w:t>
      </w:r>
    </w:p>
    <w:p w:rsidRDefault="00B32846" w:rsidP="00360763" w:rsidR="00B32846">
      <w:pPr>
        <w:spacing w:lineRule="auto" w:line="240"/>
        <w:jc w:val="both"/>
        <w:rPr>
          <w:sz w:val="24"/>
          <w:szCs w:val="24"/>
        </w:rPr>
      </w:pPr>
    </w:p>
    <w:p w:rsidRDefault="00360763" w:rsidP="00360763" w:rsidR="00F909D9" w:rsidRPr="003607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Rekapitulacija: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F909D9" w:rsidR="00360763">
        <w:tc>
          <w:tcPr>
            <w:tcW w:type="dxa" w:w="2248"/>
          </w:tcPr>
          <w:p w:rsidRDefault="00D1701E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360763"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360763"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360763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107DEB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</w:t>
            </w:r>
            <w:r w:rsidR="00F338C5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107DEB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</w:t>
            </w:r>
            <w:r w:rsidR="00360763">
              <w:rPr>
                <w:sz w:val="24"/>
                <w:szCs w:val="24"/>
              </w:rPr>
              <w:t xml:space="preserve"> </w:t>
            </w:r>
            <w:r w:rsidR="000804C2">
              <w:rPr>
                <w:sz w:val="24"/>
                <w:szCs w:val="24"/>
              </w:rPr>
              <w:t>kn</w:t>
            </w:r>
          </w:p>
        </w:tc>
        <w:tc>
          <w:tcPr>
            <w:tcW w:type="dxa" w:w="2260"/>
          </w:tcPr>
          <w:p w:rsidRDefault="00360763" w:rsidP="00096C05" w:rsidR="00360763" w:rsidRP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096C05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2.428.317,27</w:t>
            </w:r>
            <w:r w:rsidR="000804C2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360763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96C05">
              <w:rPr>
                <w:sz w:val="24"/>
                <w:szCs w:val="24"/>
              </w:rPr>
              <w:t>2.428.317,27</w:t>
            </w:r>
            <w:r w:rsidR="000804C2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96C05" w:rsidP="00B32846" w:rsid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2846">
              <w:rPr>
                <w:sz w:val="24"/>
                <w:szCs w:val="24"/>
              </w:rPr>
              <w:t xml:space="preserve"> </w:t>
            </w:r>
          </w:p>
        </w:tc>
      </w:tr>
      <w:tr w:rsidTr="00F909D9" w:rsidR="00360763">
        <w:tc>
          <w:tcPr>
            <w:tcW w:type="dxa" w:w="2248"/>
          </w:tcPr>
          <w:p w:rsidRDefault="004E2F44" w:rsidP="00360763" w:rsidR="00360763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096C05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4.933.668,41</w:t>
            </w:r>
            <w:r w:rsidR="000804C2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096C05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4.933.668,41</w:t>
            </w:r>
            <w:r w:rsidR="000804C2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96C05" w:rsidP="00B32846" w:rsidR="00360763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C847C3" w:rsidP="00E161E9" w:rsidR="00C847C3">
      <w:pPr>
        <w:spacing w:lineRule="auto" w:line="240"/>
      </w:pPr>
    </w:p>
    <w:p w:rsidRDefault="00D838F6" w:rsidP="00214F48" w:rsidR="009570CC" w:rsidRPr="00214F48">
      <w:pPr>
        <w:pStyle w:val="Odlomakpopisa"/>
        <w:numPr>
          <w:ilvl w:val="1"/>
          <w:numId w:val="29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Razlučna prava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64"/>
        <w:gridCol w:w="3737"/>
        <w:gridCol w:w="2230"/>
        <w:gridCol w:w="2231"/>
      </w:tblGrid>
      <w:tr w:rsidTr="00061019" w:rsidR="00061019">
        <w:tc>
          <w:tcPr>
            <w:tcW w:type="dxa" w:w="864"/>
          </w:tcPr>
          <w:p w:rsidRDefault="00061019" w:rsidP="00E161E9" w:rsidR="00061019">
            <w:r>
              <w:t>Red.br.</w:t>
            </w:r>
          </w:p>
        </w:tc>
        <w:tc>
          <w:tcPr>
            <w:tcW w:type="dxa" w:w="3737"/>
          </w:tcPr>
          <w:p w:rsidRDefault="00061019" w:rsidP="00E161E9" w:rsidR="00061019">
            <w:r>
              <w:t>Naziv vjerovnika</w:t>
            </w:r>
          </w:p>
        </w:tc>
        <w:tc>
          <w:tcPr>
            <w:tcW w:type="dxa" w:w="2230"/>
          </w:tcPr>
          <w:p w:rsidRDefault="00061019" w:rsidP="00E161E9" w:rsidR="00061019">
            <w:r>
              <w:t>Iznos tražbine</w:t>
            </w:r>
          </w:p>
        </w:tc>
        <w:tc>
          <w:tcPr>
            <w:tcW w:type="dxa" w:w="2231"/>
          </w:tcPr>
          <w:p w:rsidRDefault="00061019" w:rsidP="00E161E9" w:rsidR="00061019">
            <w:r>
              <w:t>Imovina na koju se odnosi pravo</w:t>
            </w:r>
          </w:p>
        </w:tc>
      </w:tr>
      <w:tr w:rsidTr="00061019" w:rsidR="00061019">
        <w:tc>
          <w:tcPr>
            <w:tcW w:type="dxa" w:w="864"/>
          </w:tcPr>
          <w:p w:rsidRDefault="0045065B" w:rsidP="00E161E9" w:rsidR="0045065B"/>
          <w:p w:rsidRDefault="00061019" w:rsidP="00E161E9" w:rsidR="00061019">
            <w:r>
              <w:t>1.</w:t>
            </w:r>
          </w:p>
        </w:tc>
        <w:tc>
          <w:tcPr>
            <w:tcW w:type="dxa" w:w="3737"/>
          </w:tcPr>
          <w:p w:rsidRDefault="0045065B" w:rsidP="00E161E9" w:rsidR="0045065B"/>
          <w:p w:rsidRDefault="00096C05" w:rsidP="00E161E9" w:rsidR="00061019">
            <w:r>
              <w:t>REPUBLIKA HRVATSKA</w:t>
            </w:r>
          </w:p>
        </w:tc>
        <w:tc>
          <w:tcPr>
            <w:tcW w:type="dxa" w:w="2230"/>
          </w:tcPr>
          <w:p w:rsidRDefault="0045065B" w:rsidP="00E161E9" w:rsidR="0045065B"/>
          <w:p w:rsidRDefault="00096C05" w:rsidP="00E161E9" w:rsidR="00061019">
            <w:r>
              <w:t>4.283.513,16</w:t>
            </w:r>
            <w:r w:rsidR="000804C2">
              <w:t xml:space="preserve"> kn</w:t>
            </w:r>
          </w:p>
        </w:tc>
        <w:tc>
          <w:tcPr>
            <w:tcW w:type="dxa" w:w="2231"/>
          </w:tcPr>
          <w:p w:rsidRDefault="00EF4624" w:rsidP="00E161E9" w:rsidR="009C036C">
            <w:r>
              <w:t>Teretno vozilo Renault Mildlum, 2005. god</w:t>
            </w:r>
          </w:p>
          <w:p w:rsidRDefault="00EF4624" w:rsidP="00E161E9" w:rsidR="00EF4624"/>
          <w:p w:rsidRDefault="00EF4624" w:rsidP="00EF4624" w:rsidR="00EF4624">
            <w:r>
              <w:t>Teretno vozilo Renault Mildlum, 2002. god</w:t>
            </w:r>
          </w:p>
          <w:p w:rsidRDefault="00EF4624" w:rsidP="00E161E9" w:rsidR="00EF4624" w:rsidRPr="000804C2"/>
        </w:tc>
      </w:tr>
    </w:tbl>
    <w:p w:rsidRDefault="00EA55F6" w:rsidP="007E30CC" w:rsidR="00EA55F6">
      <w:pPr>
        <w:spacing w:lineRule="auto" w:line="240"/>
      </w:pPr>
    </w:p>
    <w:p w:rsidRDefault="00EA55F6" w:rsidP="00AF5231" w:rsidR="00EA55F6">
      <w:pPr>
        <w:spacing w:lineRule="auto" w:line="240"/>
        <w:ind w:left="1080"/>
      </w:pPr>
    </w:p>
    <w:p w:rsidRDefault="003A1E25" w:rsidP="00214F48" w:rsidR="00712E11">
      <w:pPr>
        <w:pStyle w:val="Odlomakpopisa"/>
        <w:numPr>
          <w:ilvl w:val="0"/>
          <w:numId w:val="2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PREGLED IMOVINE</w:t>
      </w:r>
      <w:r w:rsidR="00712E11" w:rsidRPr="007B1AD0">
        <w:rPr>
          <w:b/>
          <w:sz w:val="24"/>
          <w:szCs w:val="24"/>
        </w:rPr>
        <w:t xml:space="preserve"> I OBVEZA</w:t>
      </w:r>
      <w:r>
        <w:rPr>
          <w:b/>
          <w:sz w:val="24"/>
          <w:szCs w:val="24"/>
        </w:rPr>
        <w:t xml:space="preserve"> </w:t>
      </w:r>
    </w:p>
    <w:p w:rsidRDefault="00C847C3" w:rsidP="00C847C3" w:rsidR="00C847C3">
      <w:pPr>
        <w:pStyle w:val="Odlomakpopisa"/>
        <w:ind w:left="360"/>
        <w:rPr>
          <w:b/>
          <w:sz w:val="24"/>
          <w:szCs w:val="24"/>
        </w:rPr>
      </w:pPr>
    </w:p>
    <w:p w:rsidRDefault="00C847C3" w:rsidP="00C847C3" w:rsidR="00C847C3">
      <w:pPr>
        <w:pStyle w:val="Odlomakpopisa"/>
        <w:ind w:left="360"/>
        <w:rPr>
          <w:b/>
          <w:sz w:val="24"/>
          <w:szCs w:val="24"/>
        </w:rPr>
      </w:pPr>
    </w:p>
    <w:p w:rsidRDefault="00B244A4" w:rsidP="00B244A4" w:rsidR="00B244A4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B244A4">
        <w:rPr>
          <w:b/>
          <w:sz w:val="24"/>
          <w:szCs w:val="24"/>
        </w:rPr>
        <w:t>Imovina stečajnog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88"/>
        <w:gridCol w:w="5053"/>
      </w:tblGrid>
      <w:tr w:rsidTr="00313090" w:rsidR="00EA55F6">
        <w:tc>
          <w:tcPr>
            <w:tcW w:type="dxa" w:w="988"/>
          </w:tcPr>
          <w:p w:rsidRDefault="00EA55F6" w:rsidP="00B244A4" w:rsidR="00EA55F6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Red.br.</w:t>
            </w:r>
          </w:p>
        </w:tc>
        <w:tc>
          <w:tcPr>
            <w:tcW w:type="dxa" w:w="5053"/>
          </w:tcPr>
          <w:p w:rsidRDefault="00EA55F6" w:rsidP="00B244A4" w:rsidR="00EA55F6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Imovina</w:t>
            </w:r>
          </w:p>
        </w:tc>
      </w:tr>
      <w:tr w:rsidTr="00313090" w:rsidR="00EA55F6">
        <w:tc>
          <w:tcPr>
            <w:tcW w:type="dxa" w:w="988"/>
          </w:tcPr>
          <w:p w:rsidRDefault="00EA55F6" w:rsidP="00B244A4" w:rsidR="00EA55F6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1.</w:t>
            </w:r>
          </w:p>
        </w:tc>
        <w:tc>
          <w:tcPr>
            <w:tcW w:type="dxa" w:w="5053"/>
          </w:tcPr>
          <w:p w:rsidRDefault="00313090" w:rsidP="00B244A4" w:rsidR="00EA55F6" w:rsidRPr="00B244A4">
            <w:pPr>
              <w:rPr>
                <w:sz w:val="24"/>
                <w:szCs w:val="24"/>
              </w:rPr>
            </w:pPr>
            <w:r>
              <w:rPr>
                <w:rFonts w:cs="Calibri" w:eastAsia="Calibri"/>
              </w:rPr>
              <w:t>Motorno vozilo za prijevoz tereta RENAULT 220.14, godina proizvodnje 2005., registarske oznake ZG7938FU</w:t>
            </w:r>
          </w:p>
        </w:tc>
      </w:tr>
      <w:tr w:rsidTr="00313090" w:rsidR="00EA55F6">
        <w:tc>
          <w:tcPr>
            <w:tcW w:type="dxa" w:w="988"/>
          </w:tcPr>
          <w:p w:rsidRDefault="00EA55F6" w:rsidP="00B244A4" w:rsidR="00EA55F6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2.</w:t>
            </w:r>
          </w:p>
        </w:tc>
        <w:tc>
          <w:tcPr>
            <w:tcW w:type="dxa" w:w="5053"/>
          </w:tcPr>
          <w:p w:rsidRDefault="00313090" w:rsidP="00B244A4" w:rsidR="00EA55F6" w:rsidRPr="00B244A4">
            <w:pPr>
              <w:rPr>
                <w:sz w:val="24"/>
                <w:szCs w:val="24"/>
              </w:rPr>
            </w:pPr>
            <w:r>
              <w:rPr>
                <w:rFonts w:cs="Calibri" w:eastAsia="Calibri"/>
              </w:rPr>
              <w:t>Motorno vozilo za prijevoz tereta RENAULT 220 14D, godina proizvodnje 2002., registarske oznake ZG5704EP</w:t>
            </w:r>
          </w:p>
        </w:tc>
      </w:tr>
      <w:tr w:rsidTr="00313090" w:rsidR="00313090">
        <w:tc>
          <w:tcPr>
            <w:tcW w:type="dxa" w:w="988"/>
          </w:tcPr>
          <w:p w:rsidRDefault="00313090" w:rsidP="00B244A4" w:rsidR="00313090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5053"/>
          </w:tcPr>
          <w:p w:rsidRDefault="00313090" w:rsidP="00B244A4" w:rsidR="00313090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Motorno vozilo za prijevoz tereta IVECO C-159002, godina proizvodnje 1999., registarske oznake ZG2639DO</w:t>
            </w:r>
          </w:p>
        </w:tc>
      </w:tr>
      <w:tr w:rsidTr="00313090" w:rsidR="00313090">
        <w:tc>
          <w:tcPr>
            <w:tcW w:type="dxa" w:w="988"/>
          </w:tcPr>
          <w:p w:rsidRDefault="00313090" w:rsidP="00B244A4" w:rsidR="00313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5053"/>
          </w:tcPr>
          <w:p w:rsidRDefault="00313090" w:rsidP="00B244A4" w:rsidR="00313090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Motorno vozilo za prijevoz tereta MERCEDES 2540L, godina proizvodnje 1999., registarske oznake ZG7953ED</w:t>
            </w:r>
          </w:p>
        </w:tc>
      </w:tr>
      <w:tr w:rsidTr="00313090" w:rsidR="00313090">
        <w:tc>
          <w:tcPr>
            <w:tcW w:type="dxa" w:w="988"/>
          </w:tcPr>
          <w:p w:rsidRDefault="00313090" w:rsidP="00B244A4" w:rsidR="00313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5053"/>
          </w:tcPr>
          <w:p w:rsidRDefault="00313090" w:rsidP="00B244A4" w:rsidR="00313090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Motorno vozilo za prijevoz tereta VOLKSWAGEN 2.8 TDI, godina proizvodnje 2001., registarske oznake ZG3113BC</w:t>
            </w:r>
          </w:p>
        </w:tc>
      </w:tr>
    </w:tbl>
    <w:p w:rsidRDefault="000B6516" w:rsidP="00B244A4" w:rsidR="000B6516" w:rsidRPr="00B244A4">
      <w:pPr>
        <w:rPr>
          <w:b/>
          <w:sz w:val="24"/>
          <w:szCs w:val="24"/>
        </w:rPr>
      </w:pPr>
    </w:p>
    <w:p w:rsidRDefault="00712E11" w:rsidP="00214F48" w:rsidR="00712E11" w:rsidRPr="009C036C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9C036C">
        <w:rPr>
          <w:b/>
          <w:sz w:val="24"/>
          <w:szCs w:val="24"/>
        </w:rPr>
        <w:t>O</w:t>
      </w:r>
      <w:r w:rsidR="00B244A4" w:rsidRPr="009C036C">
        <w:rPr>
          <w:b/>
          <w:sz w:val="24"/>
          <w:szCs w:val="24"/>
        </w:rPr>
        <w:t>bveze stečajnog dužnika</w:t>
      </w:r>
    </w:p>
    <w:p w:rsidRDefault="00712E11" w:rsidP="00712E11" w:rsidR="00712E11">
      <w:pPr>
        <w:ind w:left="360"/>
      </w:pPr>
      <w:r>
        <w:t>Obveze stečajnog dužnika pre</w:t>
      </w:r>
      <w:r w:rsidR="005333C2">
        <w:t>ma prijavljenim tražbinama u ste</w:t>
      </w:r>
      <w:r>
        <w:t>čajnom postupku: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AD0261" w:rsidR="000B6516" w:rsidRPr="00360763">
        <w:tc>
          <w:tcPr>
            <w:tcW w:type="dxa" w:w="2248"/>
          </w:tcPr>
          <w:p w:rsidRDefault="000B6516" w:rsidP="00AD0261" w:rsidR="000B6516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AD0261" w:rsidR="000B6516" w:rsidRPr="00360763">
        <w:tc>
          <w:tcPr>
            <w:tcW w:type="dxa" w:w="2248"/>
          </w:tcPr>
          <w:p w:rsidRDefault="000B6516" w:rsidP="00AD0261" w:rsidR="000B6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 kn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 kn</w:t>
            </w:r>
          </w:p>
        </w:tc>
        <w:tc>
          <w:tcPr>
            <w:tcW w:type="dxa" w:w="2260"/>
          </w:tcPr>
          <w:p w:rsidRDefault="000B6516" w:rsidP="00AD0261" w:rsidR="000B6516" w:rsidRP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Tr="00AD0261" w:rsidR="000B6516">
        <w:tc>
          <w:tcPr>
            <w:tcW w:type="dxa" w:w="2248"/>
          </w:tcPr>
          <w:p w:rsidRDefault="000B6516" w:rsidP="00AD0261" w:rsidR="000B6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2.428.317,27 kn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2.428.317,27 kn</w:t>
            </w:r>
          </w:p>
        </w:tc>
        <w:tc>
          <w:tcPr>
            <w:tcW w:type="dxa" w:w="2260"/>
          </w:tcPr>
          <w:p w:rsidRDefault="000B6516" w:rsidP="00AD0261" w:rsidR="000B6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</w:p>
        </w:tc>
      </w:tr>
      <w:tr w:rsidTr="00AD0261" w:rsidR="000B6516" w:rsidRPr="00360763">
        <w:tc>
          <w:tcPr>
            <w:tcW w:type="dxa" w:w="2248"/>
          </w:tcPr>
          <w:p w:rsidRDefault="000B6516" w:rsidP="00AD0261" w:rsidR="000B6516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0B6516" w:rsidP="00AD0261" w:rsidR="000B6516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4.933.668,41 kn</w:t>
            </w:r>
          </w:p>
        </w:tc>
        <w:tc>
          <w:tcPr>
            <w:tcW w:type="dxa" w:w="2277"/>
          </w:tcPr>
          <w:p w:rsidRDefault="000B6516" w:rsidP="00AD0261" w:rsidR="000B6516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4.933.668,41 kn</w:t>
            </w:r>
          </w:p>
        </w:tc>
        <w:tc>
          <w:tcPr>
            <w:tcW w:type="dxa" w:w="2260"/>
          </w:tcPr>
          <w:p w:rsidRDefault="000B6516" w:rsidP="00AD0261" w:rsidR="000B6516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5A47B8" w:rsidP="0022062A" w:rsidR="005A47B8">
      <w:pPr>
        <w:spacing w:lineRule="auto" w:line="240"/>
        <w:rPr>
          <w:b/>
        </w:rPr>
      </w:pPr>
    </w:p>
    <w:p w:rsidRDefault="005A47B8" w:rsidP="00214F48" w:rsidR="005A47B8" w:rsidRPr="00EE2E0B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EE2E0B">
        <w:rPr>
          <w:b/>
          <w:sz w:val="24"/>
          <w:szCs w:val="24"/>
        </w:rPr>
        <w:t>PREDRAČUN TROŠKOVA</w:t>
      </w:r>
      <w:r w:rsidR="004345E7" w:rsidRPr="00EE2E0B">
        <w:rPr>
          <w:b/>
          <w:sz w:val="24"/>
          <w:szCs w:val="24"/>
        </w:rPr>
        <w:t xml:space="preserve"> </w:t>
      </w:r>
    </w:p>
    <w:p w:rsidRDefault="005A47B8" w:rsidP="00214F48" w:rsidR="00B244A4">
      <w:pPr>
        <w:spacing w:lineRule="auto" w:line="240"/>
      </w:pPr>
      <w:r>
        <w:t>Predviđeni</w:t>
      </w:r>
      <w:r w:rsidR="004113D6">
        <w:t xml:space="preserve"> </w:t>
      </w:r>
      <w:r>
        <w:t>troškovi</w:t>
      </w:r>
      <w:r w:rsidR="004113D6">
        <w:t xml:space="preserve"> stečajnog postupka za period od</w:t>
      </w:r>
      <w:r w:rsidR="009C036C">
        <w:t xml:space="preserve"> 6</w:t>
      </w:r>
      <w:r w:rsidR="004113D6">
        <w:t xml:space="preserve"> mjeseci su</w:t>
      </w:r>
      <w:r>
        <w:t>: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Potrošni materijal 5</w:t>
      </w:r>
      <w:r w:rsidR="00EE2E0B">
        <w:t>00,00 kn</w:t>
      </w:r>
    </w:p>
    <w:p w:rsidRDefault="009C036C" w:rsidP="002529FB" w:rsidR="00B244A4">
      <w:pPr>
        <w:pStyle w:val="Odlomakpopisa"/>
        <w:numPr>
          <w:ilvl w:val="0"/>
          <w:numId w:val="12"/>
        </w:numPr>
        <w:spacing w:lineRule="auto" w:line="240"/>
      </w:pPr>
      <w:r>
        <w:t xml:space="preserve">Troškovi knjigovodstva </w:t>
      </w:r>
      <w:r w:rsidR="001A431B">
        <w:t>6</w:t>
      </w:r>
      <w:r>
        <w:t>.000,00 kn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Naknada banke 360,00 kn</w:t>
      </w:r>
    </w:p>
    <w:p w:rsidRDefault="00EE2E0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stečajne upravitel</w:t>
      </w:r>
      <w:r w:rsidR="002529FB">
        <w:t xml:space="preserve">jice ( putni </w:t>
      </w:r>
      <w:r w:rsidR="00A029C7">
        <w:t>nalozi, telefon ) 6</w:t>
      </w:r>
      <w:r>
        <w:t>.000,00 kn</w:t>
      </w:r>
    </w:p>
    <w:p w:rsidRDefault="002529F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oglašavanja prodaje 4</w:t>
      </w:r>
      <w:r w:rsidR="00EE2E0B">
        <w:t>.000,00 kn</w:t>
      </w:r>
    </w:p>
    <w:p w:rsidRDefault="009C036C" w:rsidP="00C45E4B" w:rsidR="002529FB">
      <w:pPr>
        <w:pStyle w:val="Odlomakpopisa"/>
        <w:numPr>
          <w:ilvl w:val="0"/>
          <w:numId w:val="12"/>
        </w:numPr>
        <w:spacing w:lineRule="auto" w:line="240"/>
      </w:pPr>
      <w:r>
        <w:t>Odvjetnički troškovi 2</w:t>
      </w:r>
      <w:r w:rsidR="002529FB">
        <w:t>.000,00 kn</w:t>
      </w:r>
    </w:p>
    <w:p w:rsidRDefault="002529FB" w:rsidP="002529FB" w:rsidR="002529FB">
      <w:pPr>
        <w:pStyle w:val="Odlomakpopisa"/>
        <w:spacing w:lineRule="auto" w:line="240"/>
      </w:pPr>
    </w:p>
    <w:p w:rsidRDefault="00EE2E0B" w:rsidP="00EE2E0B" w:rsidR="00EE2E0B">
      <w:pPr>
        <w:spacing w:lineRule="auto" w:line="240"/>
      </w:pPr>
      <w:r>
        <w:t xml:space="preserve">Ukupan predviđeni trošak za </w:t>
      </w:r>
      <w:r w:rsidR="00A029C7">
        <w:t xml:space="preserve">narednih 6 mjeseci iznosi </w:t>
      </w:r>
      <w:r w:rsidR="001A431B">
        <w:t>18</w:t>
      </w:r>
      <w:r w:rsidR="009C036C">
        <w:t>.860</w:t>
      </w:r>
      <w:r>
        <w:t>,00 kn.</w:t>
      </w:r>
    </w:p>
    <w:p w:rsidRDefault="0031435F" w:rsidP="00EE2E0B" w:rsidR="0031435F">
      <w:pPr>
        <w:spacing w:lineRule="auto" w:line="240"/>
      </w:pPr>
      <w:r>
        <w:t>Nagrada stečajnoj upraviteljici nije u iznosu troškova</w:t>
      </w:r>
      <w:r w:rsidR="00CC2F5E">
        <w:t>.</w:t>
      </w:r>
    </w:p>
    <w:p w:rsidRDefault="00CC2F5E" w:rsidP="00EE2E0B" w:rsidR="00CC2F5E">
      <w:pPr>
        <w:spacing w:lineRule="auto" w:line="240"/>
      </w:pPr>
    </w:p>
    <w:p w:rsidRDefault="00CC2F5E" w:rsidP="00CC2F5E" w:rsidR="00CC2F5E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CC2F5E">
        <w:rPr>
          <w:b/>
          <w:sz w:val="24"/>
          <w:szCs w:val="24"/>
        </w:rPr>
        <w:lastRenderedPageBreak/>
        <w:t>TROŠKOVI OD OTVARANJA STEČAJNOG POSTUPKA</w:t>
      </w:r>
    </w:p>
    <w:p w:rsidRDefault="000C7813" w:rsidP="000C7813" w:rsidR="000C7813">
      <w:pPr>
        <w:pStyle w:val="Odlomakpopisa"/>
        <w:spacing w:lineRule="auto" w:line="240"/>
        <w:ind w:left="360"/>
        <w:rPr>
          <w:b/>
          <w:sz w:val="24"/>
          <w:szCs w:val="24"/>
        </w:rPr>
      </w:pP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  <w:rPr>
          <w:b/>
        </w:rPr>
      </w:pPr>
      <w:r w:rsidRPr="007E30CC">
        <w:t>Izrada pečata 50</w:t>
      </w:r>
      <w:r w:rsidR="000C7813" w:rsidRPr="007E30CC">
        <w:t>,00 kn</w:t>
      </w: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  <w:rPr>
          <w:b/>
        </w:rPr>
      </w:pPr>
      <w:r w:rsidRPr="007E30CC">
        <w:t xml:space="preserve">Poštanski troškovi </w:t>
      </w:r>
      <w:r w:rsidR="001A431B" w:rsidRPr="007E30CC">
        <w:t>26</w:t>
      </w:r>
      <w:r w:rsidRPr="007E30CC">
        <w:t>,</w:t>
      </w:r>
      <w:r w:rsidR="001A431B" w:rsidRPr="007E30CC">
        <w:t>1</w:t>
      </w:r>
      <w:r w:rsidR="000C7813" w:rsidRPr="007E30CC">
        <w:t>0 kn</w:t>
      </w: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 xml:space="preserve">Troškovi biljega </w:t>
      </w:r>
      <w:r w:rsidR="001A431B" w:rsidRPr="007E30CC">
        <w:t>2</w:t>
      </w:r>
      <w:r w:rsidRPr="007E30CC">
        <w:t>0</w:t>
      </w:r>
      <w:r w:rsidR="000C7813" w:rsidRPr="007E30CC">
        <w:t>,00 kn</w:t>
      </w:r>
    </w:p>
    <w:p w:rsidRDefault="000C7813" w:rsidP="000C7813" w:rsidR="000C7813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>Tro</w:t>
      </w:r>
      <w:r w:rsidR="00A029C7" w:rsidRPr="007E30CC">
        <w:t>škovi pristojbe za promjenu podataka u DZS 55,00</w:t>
      </w:r>
      <w:r w:rsidRPr="007E30CC">
        <w:t xml:space="preserve"> kn</w:t>
      </w:r>
    </w:p>
    <w:p w:rsidRDefault="001A431B" w:rsidP="000C7813" w:rsidR="001A431B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>Trošak potvrde Auto-Hrvatska STP d.o.o. 17,94 kn</w:t>
      </w: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 xml:space="preserve">Putni nalog </w:t>
      </w:r>
      <w:r w:rsidR="001A431B" w:rsidRPr="007E30CC">
        <w:t>880</w:t>
      </w:r>
      <w:r w:rsidR="000C7813" w:rsidRPr="007E30CC">
        <w:t xml:space="preserve">,00 kn </w:t>
      </w:r>
    </w:p>
    <w:p w:rsidRDefault="00A029C7" w:rsidP="00EE2E0B" w:rsidR="009E0C99" w:rsidRPr="007E30CC">
      <w:pPr>
        <w:spacing w:lineRule="auto" w:line="240"/>
      </w:pPr>
      <w:r w:rsidRPr="007E30CC">
        <w:t xml:space="preserve">Ukupni troškovi </w:t>
      </w:r>
      <w:r w:rsidR="001A431B" w:rsidRPr="007E30CC">
        <w:t>1.049,04</w:t>
      </w:r>
      <w:r w:rsidR="009E0C99" w:rsidRPr="007E30CC">
        <w:t xml:space="preserve"> kn.</w:t>
      </w:r>
    </w:p>
    <w:p w:rsidRDefault="00A029C7" w:rsidP="00EE2E0B" w:rsidR="00A029C7" w:rsidRPr="009E0C99">
      <w:pPr>
        <w:spacing w:lineRule="auto" w:line="240"/>
        <w:rPr>
          <w:sz w:val="24"/>
          <w:szCs w:val="24"/>
        </w:rPr>
      </w:pPr>
    </w:p>
    <w:p w:rsidRDefault="000C3796" w:rsidP="00214F48" w:rsidR="000C3796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</w:rPr>
      </w:pPr>
      <w:r>
        <w:rPr>
          <w:b/>
          <w:sz w:val="24"/>
        </w:rPr>
        <w:t>ZAKLJUČAK</w:t>
      </w:r>
    </w:p>
    <w:p w:rsidRDefault="004345E7" w:rsidP="00FC1E98" w:rsidR="004345E7" w:rsidRPr="00FC1E98">
      <w:pPr>
        <w:spacing w:lineRule="auto" w:line="240"/>
        <w:rPr>
          <w:b/>
          <w:sz w:val="24"/>
        </w:rPr>
      </w:pPr>
    </w:p>
    <w:p w:rsidRDefault="00857B36" w:rsidP="000C3796" w:rsidR="000C3796" w:rsidRPr="000C3796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Prihvaća se izvješće ste</w:t>
      </w:r>
      <w:r w:rsidR="004E2F44">
        <w:t>čajne upraviteljice</w:t>
      </w:r>
      <w:r w:rsidR="000C3796">
        <w:t>.</w:t>
      </w:r>
    </w:p>
    <w:p w:rsidRDefault="000C3796" w:rsidP="000C3796" w:rsidR="000C3796" w:rsidRPr="00473FA9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Utvrđuje se da nema uvjeta za nastav</w:t>
      </w:r>
      <w:r w:rsidR="00857B36">
        <w:t>a</w:t>
      </w:r>
      <w:r>
        <w:t>k poslovanja stečajnog dužnika.</w:t>
      </w:r>
    </w:p>
    <w:p w:rsidRDefault="000175B7" w:rsidP="000C3796" w:rsidR="006449AF" w:rsidRPr="00473FA9">
      <w:pPr>
        <w:pStyle w:val="Odlomakpopisa"/>
        <w:numPr>
          <w:ilvl w:val="0"/>
          <w:numId w:val="10"/>
        </w:numPr>
        <w:spacing w:lineRule="auto" w:line="240"/>
        <w:rPr>
          <w:sz w:val="24"/>
        </w:rPr>
      </w:pPr>
      <w:r>
        <w:rPr>
          <w:sz w:val="24"/>
        </w:rPr>
        <w:t xml:space="preserve">Predlaže se prodaja imovine </w:t>
      </w:r>
      <w:r w:rsidR="001A431B">
        <w:rPr>
          <w:sz w:val="24"/>
        </w:rPr>
        <w:t>neposrednom pogodbom.</w:t>
      </w:r>
    </w:p>
    <w:p w:rsidRDefault="0077145B" w:rsidP="0077145B" w:rsidR="0077145B">
      <w:pPr>
        <w:spacing w:lineRule="auto" w:line="240"/>
        <w:ind w:firstLine="708" w:left="6372"/>
      </w:pPr>
    </w:p>
    <w:p w:rsidRDefault="000C7813" w:rsidP="0077145B" w:rsidR="000C7813">
      <w:pPr>
        <w:spacing w:lineRule="auto" w:line="240"/>
        <w:ind w:firstLine="708" w:left="6372"/>
      </w:pPr>
    </w:p>
    <w:p w:rsidRDefault="004E2F44" w:rsidP="0031435F" w:rsidR="00573E51">
      <w:pPr>
        <w:spacing w:lineRule="auto" w:line="240"/>
        <w:ind w:left="6372"/>
      </w:pPr>
      <w:r>
        <w:t>Stečajna</w:t>
      </w:r>
      <w:r w:rsidR="00161CE1">
        <w:t xml:space="preserve"> upravitelj</w:t>
      </w:r>
      <w:r>
        <w:t>ica</w:t>
      </w:r>
      <w:r w:rsidR="0077145B">
        <w:t xml:space="preserve"> </w:t>
      </w:r>
      <w:r w:rsidR="0031435F">
        <w:t xml:space="preserve">       </w:t>
      </w:r>
    </w:p>
    <w:p w:rsidRDefault="006449AF" w:rsidP="00C847C3" w:rsidR="006449AF">
      <w:pPr>
        <w:spacing w:lineRule="auto" w:line="240"/>
      </w:pPr>
    </w:p>
    <w:p w:rsidRDefault="0077145B" w:rsidP="0031435F" w:rsidR="0077145B">
      <w:pPr>
        <w:spacing w:lineRule="auto" w:line="240"/>
        <w:ind w:left="6372"/>
      </w:pPr>
      <w:r>
        <w:t>Gordana Štifter Draščić</w:t>
      </w:r>
    </w:p>
    <w:p w:rsidRDefault="00930307" w:rsidP="0077145B" w:rsidR="00D00992">
      <w:pPr>
        <w:spacing w:lineRule="auto" w:line="240"/>
      </w:pPr>
      <w:r>
        <w:t xml:space="preserve">U Jurdani, </w:t>
      </w:r>
      <w:r w:rsidR="007E30CC">
        <w:t>21</w:t>
      </w:r>
      <w:r>
        <w:t xml:space="preserve">. </w:t>
      </w:r>
      <w:r w:rsidR="007E30CC">
        <w:t>svibanj</w:t>
      </w:r>
      <w:r>
        <w:t xml:space="preserve"> 201</w:t>
      </w:r>
      <w:r w:rsidR="00473FA9">
        <w:t>8</w:t>
      </w:r>
      <w:r w:rsidR="00161CE1">
        <w:t>. godine</w:t>
      </w:r>
      <w:r w:rsidR="00FF08D5">
        <w:t xml:space="preserve">     </w:t>
      </w:r>
    </w:p>
    <w:sectPr w:rsidR="00D0099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796" w:rsidP="0007558C" w:rsidR="00581796">
      <w:pPr>
        <w:spacing w:lineRule="auto" w:line="240" w:after="0"/>
      </w:pPr>
      <w:r>
        <w:separator/>
      </w:r>
    </w:p>
  </w:endnote>
  <w:endnote w:id="0" w:type="continuationSeparator">
    <w:p w:rsidRDefault="00581796" w:rsidP="0007558C" w:rsidR="005817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4495228"/>
      <w:docPartObj>
        <w:docPartGallery w:val="Page Numbers (Bottom of Page)"/>
        <w:docPartUnique/>
      </w:docPartObj>
    </w:sdtPr>
    <w:sdtEndPr/>
    <w:sdtContent>
      <w:p w:rsidRDefault="000A0DB2" w:rsidR="000A0D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0DC">
          <w:rPr>
            <w:noProof/>
          </w:rPr>
          <w:t>6</w:t>
        </w:r>
        <w:r>
          <w:fldChar w:fldCharType="end"/>
        </w:r>
      </w:p>
    </w:sdtContent>
  </w:sdt>
  <w:p w:rsidRDefault="000A0DB2" w:rsidR="000A0D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796" w:rsidP="0007558C" w:rsidR="00581796">
      <w:pPr>
        <w:spacing w:lineRule="auto" w:line="240" w:after="0"/>
      </w:pPr>
      <w:r>
        <w:separator/>
      </w:r>
    </w:p>
  </w:footnote>
  <w:footnote w:id="0" w:type="continuationSeparator">
    <w:p w:rsidRDefault="00581796" w:rsidP="0007558C" w:rsidR="0058179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94B79"/>
    <w:multiLevelType w:val="multilevel"/>
    <w:tmpl w:val="4F52882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52EA9"/>
    <w:multiLevelType w:val="hybridMultilevel"/>
    <w:tmpl w:val="68E696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102D24"/>
    <w:multiLevelType w:val="multilevel"/>
    <w:tmpl w:val="1962240C"/>
    <w:lvl w:ilvl="0">
      <w:start w:val="3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cs="Calibri" w:eastAsia="Calibri" w:hint="default"/>
      </w:rPr>
    </w:lvl>
  </w:abstractNum>
  <w:abstractNum w:abstractNumId="4">
    <w:nsid w:val="0B4920B0"/>
    <w:multiLevelType w:val="hybridMultilevel"/>
    <w:tmpl w:val="99003CD0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5">
    <w:nsid w:val="0CF42A89"/>
    <w:multiLevelType w:val="hybridMultilevel"/>
    <w:tmpl w:val="2232473A"/>
    <w:lvl w:tplc="041A0001" w:ilvl="0">
      <w:start w:val="1"/>
      <w:numFmt w:val="bullet"/>
      <w:lvlText w:val=""/>
      <w:lvlJc w:val="left"/>
      <w:pPr>
        <w:ind w:hanging="360" w:left="8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85"/>
      </w:pPr>
      <w:rPr>
        <w:rFonts w:hAnsi="Wingdings" w:ascii="Wingdings" w:hint="default"/>
      </w:rPr>
    </w:lvl>
  </w:abstractNum>
  <w:abstractNum w:abstractNumId="6">
    <w:nsid w:val="14F24E41"/>
    <w:multiLevelType w:val="hybridMultilevel"/>
    <w:tmpl w:val="D99C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AC2AEE"/>
    <w:multiLevelType w:val="multilevel"/>
    <w:tmpl w:val="4CF60BA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5E643CC"/>
    <w:multiLevelType w:val="hybridMultilevel"/>
    <w:tmpl w:val="7A2C83E6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9">
    <w:nsid w:val="1C4401D0"/>
    <w:multiLevelType w:val="hybridMultilevel"/>
    <w:tmpl w:val="6D48D0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4D24DEA"/>
    <w:multiLevelType w:val="hybridMultilevel"/>
    <w:tmpl w:val="AC12C11E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1">
    <w:nsid w:val="26BF18CA"/>
    <w:multiLevelType w:val="hybridMultilevel"/>
    <w:tmpl w:val="47E47E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747CED"/>
    <w:multiLevelType w:val="hybridMultilevel"/>
    <w:tmpl w:val="DDCC68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60789A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14">
    <w:nsid w:val="34B0796F"/>
    <w:multiLevelType w:val="hybridMultilevel"/>
    <w:tmpl w:val="CDA4C0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B125538"/>
    <w:multiLevelType w:val="hybridMultilevel"/>
    <w:tmpl w:val="10C485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315DD3"/>
    <w:multiLevelType w:val="multilevel"/>
    <w:tmpl w:val="A1CE06E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32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57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6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82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9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0800"/>
      </w:pPr>
      <w:rPr>
        <w:rFonts w:hint="default"/>
      </w:rPr>
    </w:lvl>
  </w:abstractNum>
  <w:abstractNum w:abstractNumId="17">
    <w:nsid w:val="4215658F"/>
    <w:multiLevelType w:val="multilevel"/>
    <w:tmpl w:val="5E40471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660" w:left="10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4344549A"/>
    <w:multiLevelType w:val="hybridMultilevel"/>
    <w:tmpl w:val="B4C0DF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994701E"/>
    <w:multiLevelType w:val="multilevel"/>
    <w:tmpl w:val="FC10B25C"/>
    <w:lvl w:ilvl="0">
      <w:start w:val="2"/>
      <w:numFmt w:val="decimal"/>
      <w:lvlText w:val="%1."/>
      <w:lvlJc w:val="left"/>
      <w:pPr>
        <w:ind w:hanging="495" w:left="495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495" w:left="1575"/>
      </w:pPr>
      <w:rPr>
        <w:rFonts w:cs="Calibri" w:eastAsia="Calibri" w:hint="default"/>
      </w:rPr>
    </w:lvl>
    <w:lvl w:ilvl="2">
      <w:start w:val="2"/>
      <w:numFmt w:val="decimal"/>
      <w:lvlText w:val="%1.%2.%3.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20">
    <w:nsid w:val="4A864B7E"/>
    <w:multiLevelType w:val="multilevel"/>
    <w:tmpl w:val="C9D0EABE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AC36E48"/>
    <w:multiLevelType w:val="multilevel"/>
    <w:tmpl w:val="3CC0E46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BD57F7D"/>
    <w:multiLevelType w:val="multilevel"/>
    <w:tmpl w:val="8634F858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C633D93"/>
    <w:multiLevelType w:val="hybridMultilevel"/>
    <w:tmpl w:val="007E229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4">
    <w:nsid w:val="4F0C4F4D"/>
    <w:multiLevelType w:val="multilevel"/>
    <w:tmpl w:val="BDEA716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504370C7"/>
    <w:multiLevelType w:val="hybridMultilevel"/>
    <w:tmpl w:val="F278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F60EED"/>
    <w:multiLevelType w:val="multilevel"/>
    <w:tmpl w:val="B18E0AA4"/>
    <w:lvl w:ilvl="0">
      <w:start w:val="3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35" w:left="9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7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52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6120"/>
      </w:pPr>
      <w:rPr>
        <w:rFonts w:hint="default"/>
      </w:rPr>
    </w:lvl>
  </w:abstractNum>
  <w:abstractNum w:abstractNumId="27">
    <w:nsid w:val="5E227B8B"/>
    <w:multiLevelType w:val="multilevel"/>
    <w:tmpl w:val="B972C2FA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>
    <w:nsid w:val="5F063769"/>
    <w:multiLevelType w:val="hybridMultilevel"/>
    <w:tmpl w:val="D9504FA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5FCA22FA"/>
    <w:multiLevelType w:val="multilevel"/>
    <w:tmpl w:val="21869944"/>
    <w:lvl w:ilvl="0">
      <w:start w:val="2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144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30">
    <w:nsid w:val="6BCD6D81"/>
    <w:multiLevelType w:val="hybridMultilevel"/>
    <w:tmpl w:val="7DA0CF1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6F3E63B7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32">
    <w:nsid w:val="6FDA4B71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33">
    <w:nsid w:val="770420B9"/>
    <w:multiLevelType w:val="hybridMultilevel"/>
    <w:tmpl w:val="C46AC9A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600C20"/>
    <w:multiLevelType w:val="multilevel"/>
    <w:tmpl w:val="C180CA30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7A7E092D"/>
    <w:multiLevelType w:val="hybridMultilevel"/>
    <w:tmpl w:val="8D8A57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AA01D6B"/>
    <w:multiLevelType w:val="multilevel"/>
    <w:tmpl w:val="AEC6672C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360" w:left="2520"/>
      </w:pPr>
      <w:rPr>
        <w:rFonts w:cs="Calibri" w:eastAsia="Calibri" w:hint="default"/>
      </w:rPr>
    </w:lvl>
    <w:lvl w:ilvl="2">
      <w:start w:val="1"/>
      <w:numFmt w:val="decimal"/>
      <w:lvlText w:val="%1.%2.%3."/>
      <w:lvlJc w:val="left"/>
      <w:pPr>
        <w:ind w:hanging="720" w:left="504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720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972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118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1440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1656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9080"/>
      </w:pPr>
      <w:rPr>
        <w:rFonts w:cs="Calibri" w:eastAsia="Calibri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7"/>
  </w:num>
  <w:num w:numId="5">
    <w:abstractNumId w:val="30"/>
  </w:num>
  <w:num w:numId="6">
    <w:abstractNumId w:val="12"/>
  </w:num>
  <w:num w:numId="7">
    <w:abstractNumId w:val="6"/>
  </w:num>
  <w:num w:numId="8">
    <w:abstractNumId w:val="25"/>
  </w:num>
  <w:num w:numId="9">
    <w:abstractNumId w:val="9"/>
  </w:num>
  <w:num w:numId="10">
    <w:abstractNumId w:val="28"/>
  </w:num>
  <w:num w:numId="11">
    <w:abstractNumId w:val="26"/>
  </w:num>
  <w:num w:numId="12">
    <w:abstractNumId w:val="1"/>
  </w:num>
  <w:num w:numId="13">
    <w:abstractNumId w:val="5"/>
  </w:num>
  <w:num w:numId="14">
    <w:abstractNumId w:val="8"/>
  </w:num>
  <w:num w:numId="15">
    <w:abstractNumId w:val="0"/>
  </w:num>
  <w:num w:numId="16">
    <w:abstractNumId w:val="31"/>
  </w:num>
  <w:num w:numId="17">
    <w:abstractNumId w:val="21"/>
  </w:num>
  <w:num w:numId="18">
    <w:abstractNumId w:val="7"/>
  </w:num>
  <w:num w:numId="19">
    <w:abstractNumId w:val="34"/>
  </w:num>
  <w:num w:numId="20">
    <w:abstractNumId w:val="22"/>
  </w:num>
  <w:num w:numId="21">
    <w:abstractNumId w:val="27"/>
  </w:num>
  <w:num w:numId="22">
    <w:abstractNumId w:val="20"/>
  </w:num>
  <w:num w:numId="23">
    <w:abstractNumId w:val="33"/>
  </w:num>
  <w:num w:numId="24">
    <w:abstractNumId w:val="13"/>
  </w:num>
  <w:num w:numId="25">
    <w:abstractNumId w:val="23"/>
  </w:num>
  <w:num w:numId="26">
    <w:abstractNumId w:val="14"/>
  </w:num>
  <w:num w:numId="27">
    <w:abstractNumId w:val="36"/>
  </w:num>
  <w:num w:numId="28">
    <w:abstractNumId w:val="3"/>
  </w:num>
  <w:num w:numId="29">
    <w:abstractNumId w:val="32"/>
  </w:num>
  <w:num w:numId="30">
    <w:abstractNumId w:val="19"/>
  </w:num>
  <w:num w:numId="31">
    <w:abstractNumId w:val="10"/>
  </w:num>
  <w:num w:numId="32">
    <w:abstractNumId w:val="15"/>
  </w:num>
  <w:num w:numId="33">
    <w:abstractNumId w:val="4"/>
  </w:num>
  <w:num w:numId="34">
    <w:abstractNumId w:val="18"/>
  </w:num>
  <w:num w:numId="35">
    <w:abstractNumId w:val="2"/>
  </w:num>
  <w:num w:numId="36">
    <w:abstractNumId w:val="29"/>
  </w:num>
  <w:num w:numId="3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92"/>
    <w:rsid w:val="00000F29"/>
    <w:rsid w:val="00003E3E"/>
    <w:rsid w:val="000175B7"/>
    <w:rsid w:val="00061019"/>
    <w:rsid w:val="0006529C"/>
    <w:rsid w:val="0007558C"/>
    <w:rsid w:val="000804C2"/>
    <w:rsid w:val="00096C05"/>
    <w:rsid w:val="000A0DB2"/>
    <w:rsid w:val="000B6516"/>
    <w:rsid w:val="000C1667"/>
    <w:rsid w:val="000C16E2"/>
    <w:rsid w:val="000C3796"/>
    <w:rsid w:val="000C5004"/>
    <w:rsid w:val="000C7813"/>
    <w:rsid w:val="000E3AB9"/>
    <w:rsid w:val="00107DEB"/>
    <w:rsid w:val="00122647"/>
    <w:rsid w:val="00161CE1"/>
    <w:rsid w:val="001675CC"/>
    <w:rsid w:val="001726BC"/>
    <w:rsid w:val="001A431B"/>
    <w:rsid w:val="001A69A3"/>
    <w:rsid w:val="001B2F1B"/>
    <w:rsid w:val="001C2358"/>
    <w:rsid w:val="001F049E"/>
    <w:rsid w:val="001F2347"/>
    <w:rsid w:val="001F4DD2"/>
    <w:rsid w:val="0021459A"/>
    <w:rsid w:val="00214F48"/>
    <w:rsid w:val="0022062A"/>
    <w:rsid w:val="0025224C"/>
    <w:rsid w:val="002529FB"/>
    <w:rsid w:val="00272CF7"/>
    <w:rsid w:val="002831FF"/>
    <w:rsid w:val="00283C66"/>
    <w:rsid w:val="002912CE"/>
    <w:rsid w:val="002A08A8"/>
    <w:rsid w:val="002B5780"/>
    <w:rsid w:val="002D2964"/>
    <w:rsid w:val="00306C4F"/>
    <w:rsid w:val="00313090"/>
    <w:rsid w:val="0031435F"/>
    <w:rsid w:val="00314E49"/>
    <w:rsid w:val="00335C61"/>
    <w:rsid w:val="00336F8A"/>
    <w:rsid w:val="00341241"/>
    <w:rsid w:val="00355CCB"/>
    <w:rsid w:val="00360763"/>
    <w:rsid w:val="00365F20"/>
    <w:rsid w:val="00385649"/>
    <w:rsid w:val="003973C5"/>
    <w:rsid w:val="003A1E25"/>
    <w:rsid w:val="003A543C"/>
    <w:rsid w:val="003B6D4B"/>
    <w:rsid w:val="003B7138"/>
    <w:rsid w:val="003E1CD1"/>
    <w:rsid w:val="003E5343"/>
    <w:rsid w:val="0040743A"/>
    <w:rsid w:val="004113D6"/>
    <w:rsid w:val="004167E6"/>
    <w:rsid w:val="0042265F"/>
    <w:rsid w:val="0042796A"/>
    <w:rsid w:val="00430F26"/>
    <w:rsid w:val="004345E7"/>
    <w:rsid w:val="0045065B"/>
    <w:rsid w:val="004641A5"/>
    <w:rsid w:val="00473FA9"/>
    <w:rsid w:val="00474ADF"/>
    <w:rsid w:val="00482017"/>
    <w:rsid w:val="0048769B"/>
    <w:rsid w:val="00495D87"/>
    <w:rsid w:val="004A69C5"/>
    <w:rsid w:val="004C415D"/>
    <w:rsid w:val="004C432F"/>
    <w:rsid w:val="004D1752"/>
    <w:rsid w:val="004E2F44"/>
    <w:rsid w:val="004E3741"/>
    <w:rsid w:val="004E5E64"/>
    <w:rsid w:val="00501B5A"/>
    <w:rsid w:val="005131CC"/>
    <w:rsid w:val="0053260A"/>
    <w:rsid w:val="005333C2"/>
    <w:rsid w:val="005424D3"/>
    <w:rsid w:val="005530DC"/>
    <w:rsid w:val="00564C9E"/>
    <w:rsid w:val="00573E51"/>
    <w:rsid w:val="00581796"/>
    <w:rsid w:val="005A47B8"/>
    <w:rsid w:val="005D3F42"/>
    <w:rsid w:val="00623DC9"/>
    <w:rsid w:val="006246A0"/>
    <w:rsid w:val="00626CF6"/>
    <w:rsid w:val="006276D8"/>
    <w:rsid w:val="00627FAE"/>
    <w:rsid w:val="00632941"/>
    <w:rsid w:val="00633381"/>
    <w:rsid w:val="006449AF"/>
    <w:rsid w:val="00667C08"/>
    <w:rsid w:val="00697851"/>
    <w:rsid w:val="006B2995"/>
    <w:rsid w:val="006B46D1"/>
    <w:rsid w:val="006E41AC"/>
    <w:rsid w:val="006F3A4E"/>
    <w:rsid w:val="00712E11"/>
    <w:rsid w:val="00747994"/>
    <w:rsid w:val="00761148"/>
    <w:rsid w:val="00761C08"/>
    <w:rsid w:val="0077145B"/>
    <w:rsid w:val="00772B08"/>
    <w:rsid w:val="007741E7"/>
    <w:rsid w:val="0079423E"/>
    <w:rsid w:val="007A6111"/>
    <w:rsid w:val="007B1AD0"/>
    <w:rsid w:val="007C0C91"/>
    <w:rsid w:val="007C1790"/>
    <w:rsid w:val="007D2EE9"/>
    <w:rsid w:val="007E30CC"/>
    <w:rsid w:val="007E4229"/>
    <w:rsid w:val="007E51B3"/>
    <w:rsid w:val="007F4DFB"/>
    <w:rsid w:val="007F6E4D"/>
    <w:rsid w:val="007F75A6"/>
    <w:rsid w:val="008032E9"/>
    <w:rsid w:val="00832CE1"/>
    <w:rsid w:val="00844966"/>
    <w:rsid w:val="00845C86"/>
    <w:rsid w:val="00846F1A"/>
    <w:rsid w:val="00857B36"/>
    <w:rsid w:val="008665B4"/>
    <w:rsid w:val="0086784B"/>
    <w:rsid w:val="00873A67"/>
    <w:rsid w:val="00885F69"/>
    <w:rsid w:val="00886DB9"/>
    <w:rsid w:val="008C3E90"/>
    <w:rsid w:val="008F5BFD"/>
    <w:rsid w:val="00925C40"/>
    <w:rsid w:val="00930307"/>
    <w:rsid w:val="009534B5"/>
    <w:rsid w:val="009556D2"/>
    <w:rsid w:val="00955CDA"/>
    <w:rsid w:val="009567BD"/>
    <w:rsid w:val="009570CC"/>
    <w:rsid w:val="00981FCB"/>
    <w:rsid w:val="00983085"/>
    <w:rsid w:val="009902E7"/>
    <w:rsid w:val="009A2141"/>
    <w:rsid w:val="009B1BD7"/>
    <w:rsid w:val="009C036C"/>
    <w:rsid w:val="009C2C2F"/>
    <w:rsid w:val="009E0C99"/>
    <w:rsid w:val="009E47AE"/>
    <w:rsid w:val="009E4FF7"/>
    <w:rsid w:val="00A029C7"/>
    <w:rsid w:val="00A04617"/>
    <w:rsid w:val="00A275E0"/>
    <w:rsid w:val="00A33A90"/>
    <w:rsid w:val="00A36AA9"/>
    <w:rsid w:val="00A63022"/>
    <w:rsid w:val="00A70DB4"/>
    <w:rsid w:val="00A73FD3"/>
    <w:rsid w:val="00A82AC2"/>
    <w:rsid w:val="00A84535"/>
    <w:rsid w:val="00A9427D"/>
    <w:rsid w:val="00AD0617"/>
    <w:rsid w:val="00AD3D44"/>
    <w:rsid w:val="00AD70FD"/>
    <w:rsid w:val="00AE3489"/>
    <w:rsid w:val="00AE7587"/>
    <w:rsid w:val="00AF5231"/>
    <w:rsid w:val="00B13D65"/>
    <w:rsid w:val="00B16F2C"/>
    <w:rsid w:val="00B244A4"/>
    <w:rsid w:val="00B32846"/>
    <w:rsid w:val="00B401A9"/>
    <w:rsid w:val="00B53D40"/>
    <w:rsid w:val="00B55E2B"/>
    <w:rsid w:val="00B660C2"/>
    <w:rsid w:val="00B66CE1"/>
    <w:rsid w:val="00B87B02"/>
    <w:rsid w:val="00B92DB8"/>
    <w:rsid w:val="00BA0D05"/>
    <w:rsid w:val="00BA7285"/>
    <w:rsid w:val="00BD38F6"/>
    <w:rsid w:val="00BE0DD5"/>
    <w:rsid w:val="00BE3A42"/>
    <w:rsid w:val="00C13C1C"/>
    <w:rsid w:val="00C16E77"/>
    <w:rsid w:val="00C27F1A"/>
    <w:rsid w:val="00C35537"/>
    <w:rsid w:val="00C45E4B"/>
    <w:rsid w:val="00C46DFB"/>
    <w:rsid w:val="00C847C3"/>
    <w:rsid w:val="00C876DD"/>
    <w:rsid w:val="00CC2F5E"/>
    <w:rsid w:val="00CC33AD"/>
    <w:rsid w:val="00CE126C"/>
    <w:rsid w:val="00D00992"/>
    <w:rsid w:val="00D00DB7"/>
    <w:rsid w:val="00D01CEF"/>
    <w:rsid w:val="00D1701E"/>
    <w:rsid w:val="00D32ADE"/>
    <w:rsid w:val="00D6101F"/>
    <w:rsid w:val="00D621EF"/>
    <w:rsid w:val="00D800F9"/>
    <w:rsid w:val="00D838F6"/>
    <w:rsid w:val="00D87EA0"/>
    <w:rsid w:val="00DB4CC0"/>
    <w:rsid w:val="00DD094A"/>
    <w:rsid w:val="00E134F6"/>
    <w:rsid w:val="00E161E9"/>
    <w:rsid w:val="00E1632F"/>
    <w:rsid w:val="00E172D3"/>
    <w:rsid w:val="00E32ADD"/>
    <w:rsid w:val="00E4147C"/>
    <w:rsid w:val="00E45E03"/>
    <w:rsid w:val="00E7062C"/>
    <w:rsid w:val="00E854A1"/>
    <w:rsid w:val="00E90FAA"/>
    <w:rsid w:val="00EA55E2"/>
    <w:rsid w:val="00EA55F6"/>
    <w:rsid w:val="00EB10D1"/>
    <w:rsid w:val="00EC0953"/>
    <w:rsid w:val="00EC7A76"/>
    <w:rsid w:val="00EE2E0B"/>
    <w:rsid w:val="00EF043C"/>
    <w:rsid w:val="00EF4624"/>
    <w:rsid w:val="00EF75F5"/>
    <w:rsid w:val="00F12ABC"/>
    <w:rsid w:val="00F1679F"/>
    <w:rsid w:val="00F256BA"/>
    <w:rsid w:val="00F300BA"/>
    <w:rsid w:val="00F338C5"/>
    <w:rsid w:val="00F403D8"/>
    <w:rsid w:val="00F506B3"/>
    <w:rsid w:val="00F71BEA"/>
    <w:rsid w:val="00F909D9"/>
    <w:rsid w:val="00FA62F4"/>
    <w:rsid w:val="00FB681B"/>
    <w:rsid w:val="00FC1E98"/>
    <w:rsid w:val="00FC7B37"/>
    <w:rsid w:val="00FD0AB6"/>
    <w:rsid w:val="00FE013B"/>
    <w:rsid w:val="00FE66BF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B4CC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558C"/>
  </w:style>
  <w:style w:styleId="Tekstrezerviranogmjesta" w:type="character">
    <w:name w:val="Placeholder Text"/>
    <w:basedOn w:val="Zadanifontodlomka"/>
    <w:uiPriority w:val="99"/>
    <w:semiHidden/>
    <w:rsid w:val="0055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0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0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0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0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B4CC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558C"/>
  </w:style>
  <w:style w:styleId="Tekstrezerviranogmjesta" w:type="character">
    <w:name w:val="Placeholder Text"/>
    <w:basedOn w:val="Zadanifontodlomka"/>
    <w:uiPriority w:val="99"/>
    <w:semiHidden/>
    <w:rsid w:val="0055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0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0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0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0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6</properties:Pages>
  <properties:Words>1006</properties:Words>
  <properties:Characters>6273</properties:Characters>
  <properties:Lines>269</properties:Lines>
  <properties:Paragraphs>171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2018-05-23T06:56:00Z</dcterms:created>
  <dc:creator>Obitelj Pavletić</dc:creator>
  <cp:lastModifiedBy>Sonja Pilić</cp:lastModifiedBy>
  <cp:lastPrinted>2018-05-22T14:35:00Z</cp:lastPrinted>
  <dcterms:modified xmlns:xsi="http://www.w3.org/2001/XMLSchema-instance" xsi:type="dcterms:W3CDTF">2018-05-24T08:47:00Z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St-1867/2016-25 / Podnesak - Izvješće stečajnog upravitelja (Antonio metal izvještaj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