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f9f6" w14:paraId="740f9f6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6E3D0D">
        <w:t xml:space="preserve">8873/15 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6E3D0D">
        <w:t>TEHNOINGSPEKT d.o.o.,Velika Buna (Grad Velika Gorica),Krušak 89,</w:t>
      </w:r>
      <w:r w:rsidR="007D572D">
        <w:t xml:space="preserve">MBS: </w:t>
      </w:r>
      <w:r w:rsidR="006E3D0D">
        <w:t xml:space="preserve">080359775 </w:t>
      </w:r>
      <w:r w:rsidR="007D572D">
        <w:t xml:space="preserve">OIB: </w:t>
      </w:r>
      <w:r w:rsidR="006E3D0D">
        <w:t xml:space="preserve">85982737678 </w:t>
      </w:r>
      <w:r w:rsidR="00B232AC">
        <w:t xml:space="preserve">dana </w:t>
      </w:r>
      <w:r w:rsidR="00605C22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6E3D0D">
        <w:t xml:space="preserve">Zdravko Sertić,Velika Buna,Krušak 89, </w:t>
      </w:r>
      <w:r w:rsidR="00C74681">
        <w:t xml:space="preserve">OIB: </w:t>
      </w:r>
      <w:r w:rsidR="006E3D0D">
        <w:t xml:space="preserve">07851000235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6E3D0D" w:rsidRPr="006E3D0D">
        <w:t xml:space="preserve"> </w:t>
      </w:r>
      <w:r w:rsidR="006E3D0D">
        <w:t>TEHNOINGSPEKT d.o.o.,Velika Buna (Grad Velika Gorica),Krušak 89,MBS: 080359775 OIB: 85982737678 (</w:t>
      </w:r>
      <w:r w:rsidR="00AA4FC2" w:rsidRPr="00AA4FC2">
        <w:t xml:space="preserve"> 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6E3D0D">
        <w:t xml:space="preserve">4.062,42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605C22">
        <w:t xml:space="preserve">, 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BC61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BC61EC">
        <w:t>,v.r.</w:t>
      </w:r>
    </w:p>
    <w:p w:rsidRDefault="00BC61EC" w:rsidR="00BC61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C61EC" w:rsidP="00BC61EC" w:rsidR="00BC61EC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05C22"/>
    <w:rsid w:val="006630E6"/>
    <w:rsid w:val="006D37EF"/>
    <w:rsid w:val="006D7209"/>
    <w:rsid w:val="006E3D0D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AC78CF"/>
    <w:rsid w:val="00B232AC"/>
    <w:rsid w:val="00B607EF"/>
    <w:rsid w:val="00B67A9F"/>
    <w:rsid w:val="00B71151"/>
    <w:rsid w:val="00BC61EC"/>
    <w:rsid w:val="00BD271E"/>
    <w:rsid w:val="00C51EA5"/>
    <w:rsid w:val="00C74681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61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1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1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1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1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61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1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1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1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1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8873</izvorni_sadrzaj>
    <derivirana_varijabla naziv="DomainObject.Predmet.Broj_1">8873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St-8873/2015</izvorni_sadrzaj>
    <derivirana_varijabla naziv="DomainObject.Predmet.OznakaBroj_1">St-8873/2015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TEHNOINGSPEKT d.o.o.</izvorni_sadrzaj>
    <derivirana_varijabla naziv="DomainObject.Predmet.ProtustrankaFormated_1">  TEHNOINGSPEKT d.o.o.</derivirana_varijabla>
  </DomainObject.Predmet.ProtustrankaFormated>
  <DomainObject.Predmet.ProtustrankaFormatedOIB>
    <izvorni_sadrzaj>  TEHNOINGSPEKT d.o.o., OIB 85982737678</izvorni_sadrzaj>
    <derivirana_varijabla naziv="DomainObject.Predmet.ProtustrankaFormatedOIB_1">  TEHNOINGSPEKT d.o.o., OIB 85982737678</derivirana_varijabla>
  </DomainObject.Predmet.ProtustrankaFormatedOIB>
  <DomainObject.Predmet.ProtustrankaFormatedWithAdress>
    <izvorni_sadrzaj> TEHNOINGSPEKT d.o.o., Krušak 89, 10413 Velika Buna</izvorni_sadrzaj>
    <derivirana_varijabla naziv="DomainObject.Predmet.ProtustrankaFormatedWithAdress_1"> TEHNOINGSPEKT d.o.o., Krušak 89, 10413 Velika Buna</derivirana_varijabla>
  </DomainObject.Predmet.ProtustrankaFormatedWithAdress>
  <DomainObject.Predmet.ProtustrankaFormatedWithAdressOIB>
    <izvorni_sadrzaj> TEHNOINGSPEKT d.o.o., OIB 85982737678, Krušak 89, 10413 Velika Buna</izvorni_sadrzaj>
    <derivirana_varijabla naziv="DomainObject.Predmet.ProtustrankaFormatedWithAdressOIB_1"> TEHNOINGSPEKT d.o.o., OIB 85982737678, Krušak 89, 10413 Velika Buna</derivirana_varijabla>
  </DomainObject.Predmet.ProtustrankaFormatedWithAdressOIB>
  <DomainObject.Predmet.ProtustrankaWithAdress>
    <izvorni_sadrzaj>TEHNOINGSPEKT d.o.o. Krušak 89, 10413 Velika Buna</izvorni_sadrzaj>
    <derivirana_varijabla naziv="DomainObject.Predmet.ProtustrankaWithAdress_1">TEHNOINGSPEKT d.o.o. Krušak 89, 10413 Velika Buna</derivirana_varijabla>
  </DomainObject.Predmet.ProtustrankaWithAdress>
  <DomainObject.Predmet.ProtustrankaWithAdressOIB>
    <izvorni_sadrzaj>TEHNOINGSPEKT d.o.o., OIB 85982737678, Krušak 89, 10413 Velika Buna</izvorni_sadrzaj>
    <derivirana_varijabla naziv="DomainObject.Predmet.ProtustrankaWithAdressOIB_1">TEHNOINGSPEKT d.o.o., OIB 85982737678, Krušak 89, 10413 Velika Buna</derivirana_varijabla>
  </DomainObject.Predmet.ProtustrankaWithAdressOIB>
  <DomainObject.Predmet.ProtustrankaNazivFormated>
    <izvorni_sadrzaj>TEHNOINGSPEKT d.o.o.</izvorni_sadrzaj>
    <derivirana_varijabla naziv="DomainObject.Predmet.ProtustrankaNazivFormated_1">TEHNOINGSPEKT d.o.o.</derivirana_varijabla>
  </DomainObject.Predmet.ProtustrankaNazivFormated>
  <DomainObject.Predmet.ProtustrankaNazivFormatedOIB>
    <izvorni_sadrzaj>TEHNOINGSPEKT d.o.o., OIB 85982737678</izvorni_sadrzaj>
    <derivirana_varijabla naziv="DomainObject.Predmet.ProtustrankaNazivFormatedOIB_1">TEHNOINGSPEKT d.o.o., OIB 85982737678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TEHNOINGSPEKT d.o.o.</item>
    </izvorni_sadrzaj>
    <derivirana_varijabla naziv="DomainObject.Predmet.ProtuStrankaListFormated_1">
      <item>TEHNOINGSPEKT d.o.o.</item>
    </derivirana_varijabla>
  </DomainObject.Predmet.ProtuStrankaListFormated>
  <DomainObject.Predmet.ProtuStrankaListFormatedOIB>
    <izvorni_sadrzaj>
      <item>TEHNOINGSPEKT d.o.o., OIB 85982737678</item>
    </izvorni_sadrzaj>
    <derivirana_varijabla naziv="DomainObject.Predmet.ProtuStrankaListFormatedOIB_1">
      <item>TEHNOINGSPEKT d.o.o., OIB 85982737678</item>
    </derivirana_varijabla>
  </DomainObject.Predmet.ProtuStrankaListFormatedOIB>
  <DomainObject.Predmet.ProtuStrankaListFormatedWithAdress>
    <izvorni_sadrzaj>
      <item>TEHNOINGSPEKT d.o.o., Krušak 89, 10413 Velika Buna</item>
    </izvorni_sadrzaj>
    <derivirana_varijabla naziv="DomainObject.Predmet.ProtuStrankaListFormatedWithAdress_1">
      <item>TEHNOINGSPEKT d.o.o., Krušak 89, 10413 Velika Buna</item>
    </derivirana_varijabla>
  </DomainObject.Predmet.ProtuStrankaListFormatedWithAdress>
  <DomainObject.Predmet.ProtuStrankaListFormatedWithAdressOIB>
    <izvorni_sadrzaj>
      <item>TEHNOINGSPEKT d.o.o., OIB 85982737678, Krušak 89, 10413 Velika Buna</item>
    </izvorni_sadrzaj>
    <derivirana_varijabla naziv="DomainObject.Predmet.ProtuStrankaListFormatedWithAdressOIB_1">
      <item>TEHNOINGSPEKT d.o.o., OIB 85982737678, Krušak 89, 10413 Velika Buna</item>
    </derivirana_varijabla>
  </DomainObject.Predmet.ProtuStrankaListFormatedWithAdressOIB>
  <DomainObject.Predmet.ProtuStrankaListNazivFormated>
    <izvorni_sadrzaj>
      <item>TEHNOINGSPEKT d.o.o.</item>
    </izvorni_sadrzaj>
    <derivirana_varijabla naziv="DomainObject.Predmet.ProtuStrankaListNazivFormated_1">
      <item>TEHNOINGSPEKT d.o.o.</item>
    </derivirana_varijabla>
  </DomainObject.Predmet.ProtuStrankaListNazivFormated>
  <DomainObject.Predmet.ProtuStrankaListNazivFormatedOIB>
    <izvorni_sadrzaj>
      <item>TEHNOINGSPEKT d.o.o., OIB 85982737678</item>
    </izvorni_sadrzaj>
    <derivirana_varijabla naziv="DomainObject.Predmet.ProtuStrankaListNazivFormatedOIB_1">
      <item>TEHNOINGSPEKT d.o.o., OIB 85982737678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TEHNOINGSPEKT d.o.o.</izvorni_sadrzaj>
    <derivirana_varijabla naziv="DomainObject.Predmet.ProtustrankaIDrugi_1">TEHNOINGSPEKT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TEHNOINGSPEKT d.o.o., OIB 85982737678, Krušak 89, 10413 Velika Buna</izvorni_sadrzaj>
    <derivirana_varijabla naziv="DomainObject.Predmet.ProtustrankaIDrugiAdressOIB_1">TEHNOINGSPEKT d.o.o., OIB 85982737678, Krušak 89, 10413 Velika Buna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TEHNOINGSPEKT d.o.o.</item>
    </izvorni_sadrzaj>
    <derivirana_varijabla naziv="DomainObject.Predmet.SudioniciListNaziv_1">
      <item>FINA Regionalni centar Zagreb</item>
      <item>TEHNOINGSPEKT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TEHNOINGSPEKT d.o.o., OIB 85982737678, Krušak 89,10413 Velika Buna</item>
    </izvorni_sadrzaj>
    <derivirana_varijabla naziv="DomainObject.Predmet.SudioniciListAdressOIB_1">
      <item>FINA Regionalni centar Zagreb, OIB 85821130368, Trg svibanjskih žrtava 1995. 1,10000 Zagreb</item>
      <item>TEHNOINGSPEKT d.o.o., OIB 85982737678, Krušak 89,10413 Velika Buna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85982737678</item>
    </izvorni_sadrzaj>
    <derivirana_varijabla naziv="DomainObject.Predmet.SudioniciListNazivOIB_1">
      <item>, OIB 85821130368</item>
      <item>, OIB 85982737678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335</properties:Words>
  <properties:Characters>1918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2016-07-14T09:07:00Z</dcterms:created>
  <dc:creator>Vinka Mihalinčić</dc:creator>
  <cp:lastModifiedBy>Vinka Mihalinčić</cp:lastModifiedBy>
  <cp:lastPrinted>2016-07-14T09:07:00Z</cp:lastPrinted>
  <dcterms:modified xmlns:xsi="http://www.w3.org/2001/XMLSchema-instance" xsi:type="dcterms:W3CDTF">2016-07-15T08:41:00Z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