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25fd" w14:paraId="a7425fd" w:rsidRDefault="008A48CE" w:rsidP="008A48CE" w:rsidR="008A48CE" w:rsidRPr="00F9490F">
      <w:pPr>
        <w15:collapsed w:val="false"/>
      </w:pPr>
      <w:bookmarkStart w:name="_GoBack" w:id="0"/>
      <w:bookmarkEnd w:id="0"/>
    </w:p>
    <w:p w:rsidRDefault="008A48CE" w:rsidP="008A48CE" w:rsidR="008A48CE" w:rsidRPr="00F9490F">
      <w:r w:rsidRPr="00F9490F">
        <w:t>REPUBLIKA HRVATSKA</w:t>
      </w:r>
    </w:p>
    <w:p w:rsidRDefault="008A48CE" w:rsidP="008A48CE" w:rsidR="008A48CE" w:rsidRPr="00F9490F">
      <w:r w:rsidRPr="00F9490F">
        <w:t>TRGOVAČKI SUD U ZAGREBU</w:t>
      </w:r>
    </w:p>
    <w:p w:rsidRDefault="008A48CE" w:rsidP="008A48CE" w:rsidR="008A48CE" w:rsidRPr="00F9490F">
      <w:r w:rsidRPr="00F9490F">
        <w:t xml:space="preserve">Zagreb, </w:t>
      </w:r>
      <w:proofErr w:type="spellStart"/>
      <w:r w:rsidRPr="00F9490F">
        <w:t>Amruševa</w:t>
      </w:r>
      <w:proofErr w:type="spellEnd"/>
      <w:r w:rsidRPr="00F9490F">
        <w:t xml:space="preserve"> 2/II        </w:t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A8071E" w:rsidRPr="00F9490F">
        <w:tab/>
      </w:r>
      <w:r w:rsidR="00A8071E" w:rsidRPr="00F9490F">
        <w:tab/>
      </w:r>
      <w:r w:rsidR="00F9490F" w:rsidRPr="00F9490F">
        <w:t>46</w:t>
      </w:r>
      <w:r w:rsidR="003553B9" w:rsidRPr="00F9490F">
        <w:t>. St-</w:t>
      </w:r>
      <w:r w:rsidR="00EA4535">
        <w:t>2650/2018</w:t>
      </w:r>
    </w:p>
    <w:p w:rsidRDefault="008A48CE" w:rsidP="008A48CE" w:rsidR="008A48CE" w:rsidRPr="00F9490F"/>
    <w:p w:rsidRDefault="008A48CE" w:rsidP="008A48CE" w:rsidR="008A48CE" w:rsidRPr="00F9490F"/>
    <w:p w:rsidRDefault="008A48CE" w:rsidP="00856A46" w:rsidR="008A48CE" w:rsidRPr="00F9490F">
      <w:pPr>
        <w:jc w:val="center"/>
      </w:pPr>
      <w:r w:rsidRPr="00F9490F">
        <w:t>Z A P I S N I K</w:t>
      </w:r>
    </w:p>
    <w:p w:rsidRDefault="008A48CE" w:rsidP="00856A46" w:rsidR="008A48CE" w:rsidRPr="00F9490F">
      <w:pPr>
        <w:jc w:val="center"/>
      </w:pPr>
      <w:r w:rsidRPr="00F9490F">
        <w:t xml:space="preserve">s ročišta radi </w:t>
      </w:r>
      <w:r w:rsidR="001047EF" w:rsidRPr="00F9490F">
        <w:t>očitovanja</w:t>
      </w:r>
      <w:r w:rsidRPr="00F9490F">
        <w:t xml:space="preserve"> o prijedlogu za otvaranje stečajnog postupka</w:t>
      </w:r>
    </w:p>
    <w:p w:rsidRDefault="008A48CE" w:rsidP="008A48CE" w:rsidR="008A48CE" w:rsidRPr="00F9490F"/>
    <w:p w:rsidRDefault="008A48CE" w:rsidP="001A566A" w:rsidR="001A566A">
      <w:pPr>
        <w:jc w:val="both"/>
        <w:rPr>
          <w:lang w:val="pt-BR"/>
        </w:rPr>
      </w:pPr>
      <w:r w:rsidRPr="00F9490F">
        <w:t xml:space="preserve">sastavljen </w:t>
      </w:r>
      <w:r w:rsidR="00856A46" w:rsidRPr="00F9490F">
        <w:t>pri Trgo</w:t>
      </w:r>
      <w:r w:rsidR="00777E93" w:rsidRPr="00F9490F">
        <w:t xml:space="preserve">vačkom sudu u Zagrebu </w:t>
      </w:r>
      <w:r w:rsidR="00964F55">
        <w:t>8</w:t>
      </w:r>
      <w:r w:rsidR="003553B9" w:rsidRPr="00F9490F">
        <w:t xml:space="preserve">. </w:t>
      </w:r>
      <w:r w:rsidR="00F9490F" w:rsidRPr="00F9490F">
        <w:t>veljače</w:t>
      </w:r>
      <w:r w:rsidR="00877C33" w:rsidRPr="00F9490F">
        <w:t xml:space="preserve"> 201</w:t>
      </w:r>
      <w:r w:rsidR="00F9490F" w:rsidRPr="00F9490F">
        <w:t>9</w:t>
      </w:r>
      <w:r w:rsidRPr="00F9490F">
        <w:t xml:space="preserve">. u stečajnom postupku nad dužnikom </w:t>
      </w:r>
      <w:r w:rsidR="004350A5" w:rsidRPr="00F9490F">
        <w:rPr>
          <w:lang w:val="pt-BR"/>
        </w:rPr>
        <w:t xml:space="preserve"> </w:t>
      </w:r>
      <w:r w:rsidR="00EA4535">
        <w:rPr>
          <w:lang w:val="pt-BR"/>
        </w:rPr>
        <w:t>WOOD PLAN d.o.o. OIB: 52011305498, Savska cesta 84, Sesvete</w:t>
      </w:r>
    </w:p>
    <w:p w:rsidRDefault="00120412" w:rsidP="001A566A" w:rsidR="00120412" w:rsidRPr="00F9490F">
      <w:pPr>
        <w:jc w:val="both"/>
      </w:pPr>
    </w:p>
    <w:p w:rsidRDefault="008A48CE" w:rsidP="008A48CE" w:rsidR="008A48CE" w:rsidRPr="00F9490F">
      <w:r w:rsidRPr="00F9490F">
        <w:t>NAZOČNI OD SUDA:</w:t>
      </w:r>
    </w:p>
    <w:p w:rsidRDefault="008A48CE" w:rsidP="008A48CE" w:rsidR="008A48CE" w:rsidRPr="00F9490F"/>
    <w:p w:rsidRDefault="008A48CE" w:rsidP="008A48CE" w:rsidR="008A48CE" w:rsidRPr="00F9490F">
      <w:r w:rsidRPr="00F9490F">
        <w:t>SUDAC:</w:t>
      </w:r>
      <w:r w:rsidR="00F9490F" w:rsidRPr="00F9490F">
        <w:t xml:space="preserve"> Maja Praljak</w:t>
      </w:r>
    </w:p>
    <w:p w:rsidRDefault="008A48CE" w:rsidP="008A48CE" w:rsidR="008A48CE" w:rsidRPr="00F9490F"/>
    <w:p w:rsidRDefault="008A48CE" w:rsidP="008A48CE" w:rsidR="008A48CE" w:rsidRPr="00F9490F">
      <w:r w:rsidRPr="00F9490F">
        <w:t>ZAPISNIČAR:</w:t>
      </w:r>
      <w:r w:rsidR="001A0AAD" w:rsidRPr="00F9490F">
        <w:t xml:space="preserve"> </w:t>
      </w:r>
      <w:r w:rsidR="00F9490F" w:rsidRPr="00F9490F">
        <w:t>Nikolin</w:t>
      </w:r>
      <w:r w:rsidR="008233A6">
        <w:t>a</w:t>
      </w:r>
      <w:r w:rsidR="00F9490F" w:rsidRPr="00F9490F">
        <w:t xml:space="preserve"> Krunić</w:t>
      </w:r>
    </w:p>
    <w:p w:rsidRDefault="0061789D" w:rsidP="00856A46" w:rsidR="0061789D" w:rsidRPr="00F9490F">
      <w:pPr>
        <w:jc w:val="both"/>
      </w:pPr>
    </w:p>
    <w:p w:rsidRDefault="0061789D" w:rsidP="00856A46" w:rsidR="008A48CE" w:rsidRPr="00F9490F">
      <w:pPr>
        <w:jc w:val="both"/>
      </w:pPr>
      <w:r w:rsidRPr="00F9490F">
        <w:t>S</w:t>
      </w:r>
      <w:r w:rsidR="001A0AAD" w:rsidRPr="00F9490F">
        <w:t xml:space="preserve">udac otvara raspravu u </w:t>
      </w:r>
      <w:r w:rsidR="00EA4535">
        <w:t>10,15</w:t>
      </w:r>
      <w:r w:rsidR="008A48CE" w:rsidRPr="00F9490F">
        <w:t xml:space="preserve"> sati, rasprava je javna i utvrđuje da su, pristupili:</w:t>
      </w:r>
    </w:p>
    <w:p w:rsidRDefault="008A48CE" w:rsidP="008A48CE" w:rsidR="008A48CE" w:rsidRPr="00F9490F"/>
    <w:p w:rsidRDefault="00777E93" w:rsidP="008A48CE" w:rsidR="008A48CE" w:rsidRPr="00F9490F">
      <w:r w:rsidRPr="00F9490F">
        <w:t>P</w:t>
      </w:r>
      <w:r w:rsidR="003F52B1" w:rsidRPr="00F9490F">
        <w:t>redlagatelj</w:t>
      </w:r>
      <w:r w:rsidR="008A48CE" w:rsidRPr="00F9490F">
        <w:t xml:space="preserve">: </w:t>
      </w:r>
      <w:r w:rsidR="00457473" w:rsidRPr="00F9490F">
        <w:t>nitko, dostava poziva uredno iskazana</w:t>
      </w:r>
    </w:p>
    <w:p w:rsidRDefault="00777E93" w:rsidP="008A48CE" w:rsidR="008A48CE" w:rsidRPr="00F9490F">
      <w:r w:rsidRPr="00F9490F">
        <w:t>Dužnik</w:t>
      </w:r>
      <w:r w:rsidR="008A48CE" w:rsidRPr="00F9490F">
        <w:t xml:space="preserve">: </w:t>
      </w:r>
      <w:r w:rsidR="001E5600">
        <w:t xml:space="preserve">Silvio </w:t>
      </w:r>
      <w:proofErr w:type="spellStart"/>
      <w:r w:rsidR="001E5600">
        <w:t>Klapšec</w:t>
      </w:r>
      <w:proofErr w:type="spellEnd"/>
      <w:r w:rsidR="001E5600">
        <w:t xml:space="preserve"> zastupnik po zakonu dužnika osobno</w:t>
      </w:r>
    </w:p>
    <w:p w:rsidRDefault="008A48CE" w:rsidP="008A48CE" w:rsidR="008A48CE" w:rsidRPr="00F9490F">
      <w:r w:rsidRPr="00F9490F">
        <w:t xml:space="preserve">Zastupnik po zakonu dužnika: </w:t>
      </w:r>
      <w:r w:rsidR="001E5600">
        <w:t xml:space="preserve">Silvio </w:t>
      </w:r>
      <w:proofErr w:type="spellStart"/>
      <w:r w:rsidR="001E5600">
        <w:t>Klapšec</w:t>
      </w:r>
      <w:proofErr w:type="spellEnd"/>
      <w:r w:rsidR="001E5600">
        <w:t xml:space="preserve"> zastupnik po zakonu dužnika osobno</w:t>
      </w:r>
    </w:p>
    <w:p w:rsidRDefault="00877C33" w:rsidP="008A48CE" w:rsidR="00877C33" w:rsidRPr="00F9490F">
      <w:r w:rsidRPr="00F9490F">
        <w:t>Pravna osoba koja za dužnika obavlja poslove platnog prometa:</w:t>
      </w:r>
      <w:r w:rsidR="00457473" w:rsidRPr="00F9490F">
        <w:t xml:space="preserve"> nitko, dostava poziva uredno iskazana</w:t>
      </w:r>
    </w:p>
    <w:p w:rsidRDefault="0052057E" w:rsidP="001A566A" w:rsidR="0052057E"/>
    <w:p w:rsidRDefault="001E5600" w:rsidP="001A566A" w:rsidR="001E5600">
      <w:r>
        <w:tab/>
        <w:t xml:space="preserve">Utvrđuje se da je na ročište pristupio </w:t>
      </w:r>
      <w:proofErr w:type="spellStart"/>
      <w:r>
        <w:t>Klapšec</w:t>
      </w:r>
      <w:proofErr w:type="spellEnd"/>
      <w:r>
        <w:t xml:space="preserve"> Zoran koji navodi da je raniji zastupnik po zakonu dužnika, te mu se dopušta pristupiti ovom ročištu kao javnost. </w:t>
      </w:r>
    </w:p>
    <w:p w:rsidRDefault="001E5600" w:rsidP="001A566A" w:rsidR="001E5600"/>
    <w:p w:rsidRDefault="0052057E" w:rsidP="0052057E" w:rsidR="0052057E">
      <w:pPr>
        <w:ind w:firstLine="708"/>
        <w:jc w:val="both"/>
      </w:pPr>
      <w:r>
        <w:t xml:space="preserve">Utvrđuje se da spisu </w:t>
      </w:r>
      <w:proofErr w:type="spellStart"/>
      <w:r>
        <w:t>prileži</w:t>
      </w:r>
      <w:proofErr w:type="spellEnd"/>
      <w:r>
        <w:t xml:space="preserve"> podnesak predlagatelja Financijske agencije od </w:t>
      </w:r>
      <w:r w:rsidR="00EA4535">
        <w:t>29</w:t>
      </w:r>
      <w:r w:rsidR="00120412">
        <w:t>. listopada 2018.</w:t>
      </w:r>
      <w:r w:rsidRPr="0007151A">
        <w:t xml:space="preserve"> </w:t>
      </w:r>
      <w:r w:rsidR="00120412">
        <w:t>(list 13</w:t>
      </w:r>
      <w:r>
        <w:t xml:space="preserve"> spisa) kojim obavještava sud da je spriječen pristupiti na današnje ročište te da u cijelosti ostaje kod navoda iz prijedloga za otvaranje stečajnog postupka. Tim istim podneskom predlagatel</w:t>
      </w:r>
      <w:r w:rsidR="0045102A">
        <w:t xml:space="preserve">j je naveo da je dužnik na dan </w:t>
      </w:r>
      <w:r w:rsidR="00EA4535">
        <w:t>11</w:t>
      </w:r>
      <w:r w:rsidR="00120412">
        <w:t>. listopada</w:t>
      </w:r>
      <w:r>
        <w:t xml:space="preserve"> 2018. u Očevidniku redoslijeda osnova za plaćanje imao neizvršene osnova za plaćanje u neprekinutom razdoblju od 120 dana u ukupnom iznosu od </w:t>
      </w:r>
      <w:r w:rsidR="00EA4535">
        <w:t>403.484,59</w:t>
      </w:r>
      <w:r>
        <w:t xml:space="preserve"> kn.</w:t>
      </w:r>
    </w:p>
    <w:p w:rsidRDefault="001E5600" w:rsidP="0052057E" w:rsidR="001E5600">
      <w:pPr>
        <w:ind w:firstLine="708"/>
        <w:jc w:val="both"/>
      </w:pPr>
    </w:p>
    <w:p w:rsidRDefault="001E5600" w:rsidP="0052057E" w:rsidR="001E5600">
      <w:pPr>
        <w:ind w:firstLine="708"/>
        <w:jc w:val="both"/>
      </w:pPr>
      <w:r>
        <w:t>Zastupnik po zakonu dužnika navodi da je upoznat sa navedenim dugom, te ne osporava njegovo postojanje i visinu.</w:t>
      </w:r>
    </w:p>
    <w:p w:rsidRDefault="001E5600" w:rsidP="0052057E" w:rsidR="001E5600">
      <w:pPr>
        <w:ind w:firstLine="708"/>
        <w:jc w:val="both"/>
      </w:pPr>
    </w:p>
    <w:p w:rsidRDefault="001E5600" w:rsidP="0052057E" w:rsidR="001E5600">
      <w:pPr>
        <w:ind w:firstLine="708"/>
        <w:jc w:val="both"/>
      </w:pPr>
      <w:r>
        <w:t>Zastupnik po zakonu dužnika kako se protivi da se nad dužnikom otvori stečajni postupak sve navedeno zbog toga što je u postupku mirnog rješavanja plaćanja duga. Navodi da je u tijeku upravnog postupka prema kojem će podmiriti dug u cijelosti. Na poseban upit suda je li Porezna uprava jedina koja je blokirala račun dužniku, zastupnik po zakonu dužnika odgovora da jest.</w:t>
      </w:r>
    </w:p>
    <w:p w:rsidRDefault="00290873" w:rsidP="0052057E" w:rsidR="00290873">
      <w:pPr>
        <w:ind w:firstLine="708"/>
        <w:jc w:val="both"/>
      </w:pPr>
    </w:p>
    <w:p w:rsidRDefault="00290873" w:rsidP="0052057E" w:rsidR="00290873">
      <w:pPr>
        <w:ind w:firstLine="708"/>
        <w:jc w:val="both"/>
      </w:pPr>
      <w:r>
        <w:t>Slijedom navedenog dužnik predlaže današnju odgodu ročišta kako bi dostavio sudu dokaz o sklopljenoj nagodbi sa Poreznom upravom o deblokadi računa.</w:t>
      </w:r>
    </w:p>
    <w:p w:rsidRDefault="0052057E" w:rsidP="0052057E" w:rsidR="0052057E"/>
    <w:p w:rsidRDefault="0052057E" w:rsidP="00290873" w:rsidR="0052057E">
      <w:pPr>
        <w:jc w:val="both"/>
      </w:pPr>
      <w:r>
        <w:tab/>
        <w:t>Utvrđuje se da je ovaj sud po službenoj dužnosti pribavio podatak o tome da dužnik n</w:t>
      </w:r>
      <w:r w:rsidR="00120412">
        <w:t>ije vlasnik nekretnina (listovi 11-12</w:t>
      </w:r>
      <w:r>
        <w:t xml:space="preserve"> spisa). </w:t>
      </w:r>
    </w:p>
    <w:p w:rsidRDefault="0052057E" w:rsidP="00290873" w:rsidR="0052057E" w:rsidRPr="00F9490F">
      <w:pPr>
        <w:jc w:val="both"/>
      </w:pPr>
    </w:p>
    <w:p w:rsidRDefault="001A566A" w:rsidP="00B15793" w:rsidR="001A566A" w:rsidRPr="00F9490F">
      <w:pPr>
        <w:ind w:firstLine="708"/>
        <w:jc w:val="both"/>
      </w:pPr>
      <w:r w:rsidRPr="00F9490F">
        <w:t xml:space="preserve">Utvrđuje se da zastupnik po zakonu dužnika </w:t>
      </w:r>
      <w:r w:rsidR="00EA4535">
        <w:t>nije postupio po zaključku od 23</w:t>
      </w:r>
      <w:r w:rsidR="00290873">
        <w:t>. listopada 2018.</w:t>
      </w:r>
    </w:p>
    <w:p w:rsidRDefault="001E5600" w:rsidP="001E5600" w:rsidR="001E5600" w:rsidRPr="00742EEC">
      <w:pPr>
        <w:rPr>
          <w:highlight w:val="lightGray"/>
        </w:rPr>
      </w:pPr>
    </w:p>
    <w:p w:rsidRDefault="001E5600" w:rsidP="001E5600" w:rsidR="001E5600">
      <w:pPr>
        <w:jc w:val="both"/>
      </w:pPr>
      <w:r>
        <w:t>Zastupnik</w:t>
      </w:r>
      <w:r w:rsidRPr="00E1375F">
        <w:t xml:space="preserve"> po zakonu dužnika na današnjem ročištu</w:t>
      </w:r>
      <w:r>
        <w:t xml:space="preserve">, </w:t>
      </w:r>
      <w:r w:rsidR="00290873">
        <w:t xml:space="preserve">u skladu s odredbom čl. 16. Stečajnog zakona navodi da dužnik nema nekretnina od pokretnina da ima strojeve u procijenjeno vrijednosti od 600.000,00 kn a koji su založeni sve u svrhu podmirenja duga prema Poreznoj upravi. Druge imovine dužnik nema.  </w:t>
      </w:r>
    </w:p>
    <w:p w:rsidRDefault="00290873" w:rsidP="001E5600" w:rsidR="00290873">
      <w:pPr>
        <w:jc w:val="both"/>
      </w:pPr>
    </w:p>
    <w:p w:rsidRDefault="00290873" w:rsidP="001E5600" w:rsidR="00290873">
      <w:pPr>
        <w:jc w:val="both"/>
      </w:pPr>
      <w:r>
        <w:t>Sud donosi</w:t>
      </w:r>
    </w:p>
    <w:p w:rsidRDefault="00290873" w:rsidP="001E5600" w:rsidR="00290873">
      <w:pPr>
        <w:jc w:val="both"/>
      </w:pPr>
      <w:r>
        <w:tab/>
      </w:r>
      <w:r>
        <w:tab/>
      </w:r>
      <w:r>
        <w:tab/>
      </w:r>
      <w:r>
        <w:tab/>
      </w:r>
      <w:r>
        <w:tab/>
        <w:t>r j e š e n j e</w:t>
      </w:r>
    </w:p>
    <w:p w:rsidRDefault="00290873" w:rsidP="001E5600" w:rsidR="00290873">
      <w:pPr>
        <w:jc w:val="both"/>
      </w:pPr>
    </w:p>
    <w:p w:rsidRDefault="00290873" w:rsidP="001E5600" w:rsidR="00290873">
      <w:pPr>
        <w:jc w:val="both"/>
      </w:pPr>
      <w:r>
        <w:t>Ročište radi rasprave o pretpostavkama za otvaranje stečajnog postupka određuje se za :</w:t>
      </w:r>
    </w:p>
    <w:p w:rsidRDefault="00290873" w:rsidP="00290873" w:rsidR="00290873">
      <w:pPr>
        <w:jc w:val="center"/>
        <w:rPr>
          <w:b/>
        </w:rPr>
      </w:pPr>
    </w:p>
    <w:p w:rsidRDefault="00290873" w:rsidP="00290873" w:rsidR="00290873">
      <w:pPr>
        <w:jc w:val="center"/>
        <w:rPr>
          <w:b/>
        </w:rPr>
      </w:pPr>
      <w:r>
        <w:rPr>
          <w:b/>
        </w:rPr>
        <w:t>28. svibnja 2019. u 09,00 sati</w:t>
      </w:r>
    </w:p>
    <w:p w:rsidRDefault="00290873" w:rsidP="00290873" w:rsidR="00290873" w:rsidRPr="00290873">
      <w:pPr>
        <w:jc w:val="center"/>
      </w:pPr>
      <w:r w:rsidRPr="00290873">
        <w:t>što zastupnik po zakonu dužnika prima na znanje i neće se posebno pozivati</w:t>
      </w:r>
    </w:p>
    <w:p w:rsidRDefault="00E32D61" w:rsidP="008A48CE" w:rsidR="00E32D61" w:rsidRPr="00290873"/>
    <w:p w:rsidRDefault="00457473" w:rsidP="008A48CE" w:rsidR="00457473" w:rsidRPr="00F9490F"/>
    <w:p w:rsidRDefault="00EA4535" w:rsidP="00856A46" w:rsidR="008A48CE" w:rsidRPr="00F9490F">
      <w:pPr>
        <w:jc w:val="center"/>
      </w:pPr>
      <w:r>
        <w:t>Dovršeno 10,</w:t>
      </w:r>
      <w:r w:rsidR="00290873">
        <w:t>27</w:t>
      </w:r>
      <w:r w:rsidR="00457473" w:rsidRPr="00F9490F">
        <w:t xml:space="preserve"> </w:t>
      </w:r>
      <w:r w:rsidR="008A48CE" w:rsidRPr="00F9490F">
        <w:t xml:space="preserve"> sati</w:t>
      </w:r>
    </w:p>
    <w:p w:rsidRDefault="008A48CE" w:rsidP="008A48CE" w:rsidR="008A48CE" w:rsidRPr="00F9490F"/>
    <w:p w:rsidRDefault="008A48CE" w:rsidP="008A48CE" w:rsidR="008A48CE" w:rsidRPr="00F9490F"/>
    <w:p w:rsidRDefault="008A48CE" w:rsidP="00856A46" w:rsidR="008A48CE" w:rsidRPr="00F9490F">
      <w:pPr>
        <w:jc w:val="center"/>
      </w:pPr>
      <w:r w:rsidRPr="00F9490F">
        <w:t>SUDAC</w:t>
      </w:r>
    </w:p>
    <w:p w:rsidRDefault="008A48CE" w:rsidP="008A48CE" w:rsidR="008A48CE" w:rsidRPr="00F9490F"/>
    <w:p w:rsidRDefault="008A48CE" w:rsidP="008A48CE" w:rsidR="008A48CE" w:rsidRPr="00F9490F"/>
    <w:p w:rsidRDefault="008A48CE" w:rsidP="008A48CE" w:rsidR="008A48CE" w:rsidRPr="00F9490F">
      <w:r w:rsidRPr="00F9490F">
        <w:t xml:space="preserve">ZAPISNIČAR       </w:t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="00856A46" w:rsidRPr="00F9490F">
        <w:tab/>
      </w:r>
      <w:r w:rsidRPr="00F9490F">
        <w:t>PREDLAGATELJ</w:t>
      </w:r>
    </w:p>
    <w:p w:rsidRDefault="008A48CE" w:rsidP="008A48CE" w:rsidR="008A48CE" w:rsidRPr="00F9490F"/>
    <w:p w:rsidRDefault="008A48CE" w:rsidP="008A48CE" w:rsidR="008A48CE" w:rsidRPr="00F9490F"/>
    <w:p w:rsidRDefault="008A48CE" w:rsidP="00856A46" w:rsidR="008A48CE" w:rsidRPr="00F9490F">
      <w:pPr>
        <w:ind w:left="4956"/>
      </w:pPr>
      <w:r w:rsidRPr="00F9490F">
        <w:t>ZASTUPNIK PO ZAKONU DUŽNIKA</w:t>
      </w:r>
    </w:p>
    <w:p w:rsidRDefault="008A48CE" w:rsidP="008A48CE" w:rsidR="008A48CE" w:rsidRPr="00F9490F"/>
    <w:p w:rsidRDefault="008A48CE" w:rsidP="008A48CE" w:rsidR="008A48CE" w:rsidRPr="00F9490F"/>
    <w:p w:rsidRDefault="008A48CE" w:rsidP="00854C5A" w:rsidR="008A48CE" w:rsidRPr="00F9490F">
      <w:pPr>
        <w:ind w:firstLine="708" w:left="4956"/>
      </w:pPr>
      <w:r w:rsidRPr="00F9490F">
        <w:t>DUŽNIK</w:t>
      </w:r>
    </w:p>
    <w:sectPr w:rsidSect="00863645" w:rsidR="008A48CE" w:rsidRPr="00F949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223D1"/>
    <w:rsid w:val="000A5341"/>
    <w:rsid w:val="000E53B9"/>
    <w:rsid w:val="001047EF"/>
    <w:rsid w:val="00120412"/>
    <w:rsid w:val="00126807"/>
    <w:rsid w:val="001A0AAD"/>
    <w:rsid w:val="001A566A"/>
    <w:rsid w:val="001E5600"/>
    <w:rsid w:val="00290873"/>
    <w:rsid w:val="00344961"/>
    <w:rsid w:val="003553B9"/>
    <w:rsid w:val="003706C6"/>
    <w:rsid w:val="003A4630"/>
    <w:rsid w:val="003F52B1"/>
    <w:rsid w:val="00422ED8"/>
    <w:rsid w:val="004350A5"/>
    <w:rsid w:val="0045102A"/>
    <w:rsid w:val="00451B15"/>
    <w:rsid w:val="00457473"/>
    <w:rsid w:val="0052057E"/>
    <w:rsid w:val="00562BC5"/>
    <w:rsid w:val="005D6877"/>
    <w:rsid w:val="00602883"/>
    <w:rsid w:val="0061789D"/>
    <w:rsid w:val="00666D8C"/>
    <w:rsid w:val="00693CB2"/>
    <w:rsid w:val="006A697E"/>
    <w:rsid w:val="006D4024"/>
    <w:rsid w:val="006D439E"/>
    <w:rsid w:val="00732732"/>
    <w:rsid w:val="00735144"/>
    <w:rsid w:val="00765CC9"/>
    <w:rsid w:val="007700AC"/>
    <w:rsid w:val="00777E93"/>
    <w:rsid w:val="0082184A"/>
    <w:rsid w:val="008233A6"/>
    <w:rsid w:val="008313EE"/>
    <w:rsid w:val="00854C5A"/>
    <w:rsid w:val="00856A46"/>
    <w:rsid w:val="00863645"/>
    <w:rsid w:val="00877BC1"/>
    <w:rsid w:val="00877C33"/>
    <w:rsid w:val="008A48CE"/>
    <w:rsid w:val="008F7E83"/>
    <w:rsid w:val="00920DF0"/>
    <w:rsid w:val="009347BC"/>
    <w:rsid w:val="00964F55"/>
    <w:rsid w:val="00A8071E"/>
    <w:rsid w:val="00AC3B33"/>
    <w:rsid w:val="00B15793"/>
    <w:rsid w:val="00B33248"/>
    <w:rsid w:val="00C32A48"/>
    <w:rsid w:val="00C51C4E"/>
    <w:rsid w:val="00CA596D"/>
    <w:rsid w:val="00CE2EA8"/>
    <w:rsid w:val="00D524ED"/>
    <w:rsid w:val="00DC51AE"/>
    <w:rsid w:val="00DC7CB8"/>
    <w:rsid w:val="00E21683"/>
    <w:rsid w:val="00E329E4"/>
    <w:rsid w:val="00E32D61"/>
    <w:rsid w:val="00E432CD"/>
    <w:rsid w:val="00E65613"/>
    <w:rsid w:val="00EA4535"/>
    <w:rsid w:val="00EA5215"/>
    <w:rsid w:val="00EA7C1F"/>
    <w:rsid w:val="00F9490F"/>
    <w:rsid w:val="00FE4F49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3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3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3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3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3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3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3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3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8. veljače 2019.</izvorni_sadrzaj>
    <derivirana_varijabla naziv="DomainObject.StvarniPocetakDatum_1">8. veljače 2019.</derivirana_varijabla>
  </DomainObject.StvarniPocetakDatum>
  <DomainObject.StvarniZavrsetakDatum>
    <izvorni_sadrzaj>8. veljače 2019.</izvorni_sadrzaj>
    <derivirana_varijabla naziv="DomainObject.StvarniZavrsetakDatum_1">8. veljače 2019.</derivirana_varijabla>
  </DomainObject.StvarniZavrsetakDatum>
  <DomainObject.PlaniraniZavrsetakDatum>
    <izvorni_sadrzaj>8. veljače 2019.</izvorni_sadrzaj>
    <derivirana_varijabla naziv="DomainObject.PlaniraniZavrsetakDatum_1">8. veljače 2019.</derivirana_varijabla>
  </DomainObject.PlaniraniZavrsetakDatum>
  <DomainObject.PlaniraniPocetakDatum>
    <izvorni_sadrzaj>8. veljače 2019.</izvorni_sadrzaj>
    <derivirana_varijabla naziv="DomainObject.PlaniraniPocetakDatum_1">8. veljače 2019.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10:27</izvorni_sadrzaj>
    <derivirana_varijabla naziv="DomainObject.StvarniZavrsetakVrijeme_1">10:27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veljače 2019.</izvorni_sadrzaj>
    <derivirana_varijabla naziv="DomainObject.Zapisnik.DatumKreiranja_1">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St-2650/2018-7</izvorni_sadrzaj>
    <derivirana_varijabla naziv="DomainObject.Zapisnik.Oznaka_1">St-2650/2018-7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St-2650/2018</izvorni_sadrzaj>
    <derivirana_varijabla naziv="DomainObject.Predmet.OznakaBroj_1">St-2650/2018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WOOD PLAN d.o.o.</izvorni_sadrzaj>
    <derivirana_varijabla naziv="DomainObject.Predmet.ProtustrankaFormated_1">  WOOD PLAN d.o.o.</derivirana_varijabla>
  </DomainObject.Predmet.ProtustrankaFormated>
  <DomainObject.Predmet.ProtustrankaFormatedOIB>
    <izvorni_sadrzaj>  WOOD PLAN d.o.o., OIB 52011305498</izvorni_sadrzaj>
    <derivirana_varijabla naziv="DomainObject.Predmet.ProtustrankaFormatedOIB_1">  WOOD PLAN d.o.o., OIB 52011305498</derivirana_varijabla>
  </DomainObject.Predmet.ProtustrankaFormatedOIB>
  <DomainObject.Predmet.ProtustrankaFormatedWithAdress>
    <izvorni_sadrzaj> WOOD PLAN d.o.o., Savska cesta 84, 10360 Sesvete</izvorni_sadrzaj>
    <derivirana_varijabla naziv="DomainObject.Predmet.ProtustrankaFormatedWithAdress_1"> WOOD PLAN d.o.o., Savska cesta 84, 10360 Sesvete</derivirana_varijabla>
  </DomainObject.Predmet.ProtustrankaFormatedWithAdress>
  <DomainObject.Predmet.ProtustrankaFormatedWithAdressOIB>
    <izvorni_sadrzaj> WOOD PLAN d.o.o., OIB 52011305498, Savska cesta 84, 10360 Sesvete</izvorni_sadrzaj>
    <derivirana_varijabla naziv="DomainObject.Predmet.ProtustrankaFormatedWithAdressOIB_1"> WOOD PLAN d.o.o., OIB 52011305498, Savska cesta 84, 10360 Sesvete</derivirana_varijabla>
  </DomainObject.Predmet.ProtustrankaFormatedWithAdressOIB>
  <DomainObject.Predmet.ProtustrankaWithAdress>
    <izvorni_sadrzaj>WOOD PLAN d.o.o. Savska cesta 84, 10360 Sesvete</izvorni_sadrzaj>
    <derivirana_varijabla naziv="DomainObject.Predmet.ProtustrankaWithAdress_1">WOOD PLAN d.o.o. Savska cesta 84, 10360 Sesvete</derivirana_varijabla>
  </DomainObject.Predmet.ProtustrankaWithAdress>
  <DomainObject.Predmet.ProtustrankaWithAdressOIB>
    <izvorni_sadrzaj>WOOD PLAN d.o.o., OIB 52011305498, Savska cesta 84, 10360 Sesvete</izvorni_sadrzaj>
    <derivirana_varijabla naziv="DomainObject.Predmet.ProtustrankaWithAdressOIB_1">WOOD PLAN d.o.o., OIB 52011305498, Savska cesta 84, 10360 Sesvete</derivirana_varijabla>
  </DomainObject.Predmet.ProtustrankaWithAdressOIB>
  <DomainObject.Predmet.ProtustrankaNazivFormated>
    <izvorni_sadrzaj>WOOD PLAN d.o.o.</izvorni_sadrzaj>
    <derivirana_varijabla naziv="DomainObject.Predmet.ProtustrankaNazivFormated_1">WOOD PLAN d.o.o.</derivirana_varijabla>
  </DomainObject.Predmet.ProtustrankaNazivFormated>
  <DomainObject.Predmet.ProtustrankaNazivFormatedOIB>
    <izvorni_sadrzaj>WOOD PLAN d.o.o., OIB 52011305498</izvorni_sadrzaj>
    <derivirana_varijabla naziv="DomainObject.Predmet.ProtustrankaNazivFormatedOIB_1">WOOD PLAN d.o.o., OIB 52011305498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WOOD PLAN d.o.o.</item>
    </izvorni_sadrzaj>
    <derivirana_varijabla naziv="DomainObject.Predmet.ProtuStrankaListFormated_1">
      <item>WOOD PLAN d.o.o.</item>
    </derivirana_varijabla>
  </DomainObject.Predmet.ProtuStrankaListFormated>
  <DomainObject.Predmet.ProtuStrankaListFormatedOIB>
    <izvorni_sadrzaj>
      <item>WOOD PLAN d.o.o., OIB 52011305498</item>
    </izvorni_sadrzaj>
    <derivirana_varijabla naziv="DomainObject.Predmet.ProtuStrankaListFormatedOIB_1">
      <item>WOOD PLAN d.o.o., OIB 52011305498</item>
    </derivirana_varijabla>
  </DomainObject.Predmet.ProtuStrankaListFormatedOIB>
  <DomainObject.Predmet.ProtuStrankaListFormatedWithAdress>
    <izvorni_sadrzaj>
      <item>WOOD PLAN d.o.o., Savska cesta 84, 10360 Sesvete</item>
    </izvorni_sadrzaj>
    <derivirana_varijabla naziv="DomainObject.Predmet.ProtuStrankaListFormatedWithAdress_1">
      <item>WOOD PLAN d.o.o., Savska cesta 84, 10360 Sesvete</item>
    </derivirana_varijabla>
  </DomainObject.Predmet.ProtuStrankaListFormatedWithAdress>
  <DomainObject.Predmet.ProtuStrankaListFormatedWithAdressOIB>
    <izvorni_sadrzaj>
      <item>WOOD PLAN d.o.o., OIB 52011305498, Savska cesta 84, 10360 Sesvete</item>
    </izvorni_sadrzaj>
    <derivirana_varijabla naziv="DomainObject.Predmet.ProtuStrankaListFormatedWithAdressOIB_1">
      <item>WOOD PLAN d.o.o., OIB 52011305498, Savska cesta 84, 10360 Sesvete</item>
    </derivirana_varijabla>
  </DomainObject.Predmet.ProtuStrankaListFormatedWithAdressOIB>
  <DomainObject.Predmet.ProtuStrankaListNazivFormated>
    <izvorni_sadrzaj>
      <item>WOOD PLAN d.o.o.</item>
    </izvorni_sadrzaj>
    <derivirana_varijabla naziv="DomainObject.Predmet.ProtuStrankaListNazivFormated_1">
      <item>WOOD PLAN d.o.o.</item>
    </derivirana_varijabla>
  </DomainObject.Predmet.ProtuStrankaListNazivFormated>
  <DomainObject.Predmet.ProtuStrankaListNazivFormatedOIB>
    <izvorni_sadrzaj>
      <item>WOOD PLAN d.o.o., OIB 52011305498</item>
    </izvorni_sadrzaj>
    <derivirana_varijabla naziv="DomainObject.Predmet.ProtuStrankaListNazivFormatedOIB_1">
      <item>WOOD PLAN d.o.o., OIB 52011305498</item>
    </derivirana_varijabla>
  </DomainObject.Predmet.ProtuStrankaListNazivFormatedOIB>
  <DomainObject.Predmet.OstaliListFormated>
    <izvorni_sadrzaj>
      <item>ERSTE&amp;STEIERMÄRKISCHE BANKA dioničko društvo</item>
      <item>Silvio Klapšec</item>
    </izvorni_sadrzaj>
    <derivirana_varijabla naziv="DomainObject.Predmet.OstaliListFormated_1">
      <item>ERSTE&amp;STEIERMÄRKISCHE BANKA dioničko društvo</item>
      <item>Silvio Klapšec</item>
    </derivirana_varijabla>
  </DomainObject.Predmet.OstaliListFormated>
  <DomainObject.Predmet.OstaliListFormatedOIB>
    <izvorni_sadrzaj>
      <item>ERSTE&amp;STEIERMÄRKISCHE BANKA dioničko društvo, OIB 23057039320</item>
      <item>Silvio Klapšec, OIB 01190788112</item>
    </izvorni_sadrzaj>
    <derivirana_varijabla naziv="DomainObject.Predmet.OstaliListFormatedOIB_1">
      <item>ERSTE&amp;STEIERMÄRKISCHE BANKA dioničko društvo, OIB 23057039320</item>
      <item>Silvio Klapšec, OIB 01190788112</item>
    </derivirana_varijabla>
  </DomainObject.Predmet.OstaliListFormatedOIB>
  <DomainObject.Predmet.OstaliListFormatedWithAdress>
    <izvorni_sadrzaj>
      <item>ERSTE&amp;STEIERMÄRKISCHE BANKA dioničko društvo, Jadranski Trg 3/a, 51000 Rijeka</item>
      <item>Silvio Klapšec</item>
    </izvorni_sadrzaj>
    <derivirana_varijabla naziv="DomainObject.Predmet.OstaliListFormatedWithAdress_1">
      <item>ERSTE&amp;STEIERMÄRKISCHE BANKA dioničko društvo, Jadranski Trg 3/a, 51000 Rijeka</item>
      <item>Silvio Klapšec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Silvio Klapšec, OIB 01190788112</item>
    </izvorni_sadrzaj>
    <derivirana_varijabla naziv="DomainObject.Predmet.OstaliListFormatedWithAdressOIB_1">
      <item>ERSTE&amp;STEIERMÄRKISCHE BANKA dioničko društvo, OIB 23057039320, Jadranski Trg 3/a, 51000 Rijeka</item>
      <item>Silvio Klapšec, OIB 01190788112</item>
    </derivirana_varijabla>
  </DomainObject.Predmet.OstaliListFormatedWithAdressOIB>
  <DomainObject.Predmet.OstaliListNazivFormated>
    <izvorni_sadrzaj>
      <item>ERSTE&amp;STEIERMÄRKISCHE BANKA dioničko društvo</item>
      <item>Silvio Klapšec</item>
    </izvorni_sadrzaj>
    <derivirana_varijabla naziv="DomainObject.Predmet.OstaliListNazivFormated_1">
      <item>ERSTE&amp;STEIERMÄRKISCHE BANKA dioničko društvo</item>
      <item>Silvio Klapšec</item>
    </derivirana_varijabla>
  </DomainObject.Predmet.OstaliListNazivFormated>
  <DomainObject.Predmet.OstaliListNazivFormatedOIB>
    <izvorni_sadrzaj>
      <item>ERSTE&amp;STEIERMÄRKISCHE BANKA dioničko društvo, OIB 23057039320</item>
      <item>Silvio Klapšec, OIB 01190788112</item>
    </izvorni_sadrzaj>
    <derivirana_varijabla naziv="DomainObject.Predmet.OstaliListNazivFormatedOIB_1">
      <item>ERSTE&amp;STEIERMÄRKISCHE BANKA dioničko društvo, OIB 23057039320</item>
      <item>Silvio Klapšec, OIB 01190788112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St-2650/2018-7</izvorni_sadrzaj>
    <derivirana_varijabla naziv="DomainObject.PoslovniBrojDokumenta_1">St-2650/2018-7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WOOD PLAN d.o.o.</izvorni_sadrzaj>
    <derivirana_varijabla naziv="DomainObject.Predmet.ProtustrankaIDrugi_1">WOOD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WOOD PLAN d.o.o., OIB 52011305498, Savska cesta 84, 10360 Sesvete</izvorni_sadrzaj>
    <derivirana_varijabla naziv="DomainObject.Predmet.ProtustrankaIDrugiAdressOIB_1">WOOD PLAN d.o.o., OIB 52011305498,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WOOD PLAN d.o.o.</item>
      <item>ERSTE&amp;STEIERMÄRKISCHE BANKA dioničko društvo</item>
      <item>Silvio Klapšec</item>
    </izvorni_sadrzaj>
    <derivirana_varijabla naziv="DomainObject.Predmet.SudioniciListNaziv_1">
      <item>FINA Regionalni centar Zagreb</item>
      <item>WOOD PLAN d.o.o.</item>
      <item>ERSTE&amp;STEIERMÄRKISCHE BANKA dioničko društvo</item>
      <item>Silvio Klapšec</item>
    </derivirana_varijabla>
  </DomainObject.Predmet.SudioniciListNaziv>
  <DomainObject.Predmet.SudioniciListAdressOIB>
    <izvorni_sadrzaj>
      <item>FINA Regionalni centar Zagreb, OIB 85821130368, Trg svibanjskih žrtava 1995. 1,10000 Zagreb</item>
      <item>WOOD PLAN d.o.o., OIB 52011305498, Savska cesta 84,10360 Sesvete</item>
      <item>ERSTE&amp;STEIERMÄRKISCHE BANKA dioničko društvo, OIB 23057039320, Jadranski Trg 3/a,51000 Rijeka</item>
      <item>Silvio Klapšec, OIB 01190788112</item>
    </izvorni_sadrzaj>
    <derivirana_varijabla naziv="DomainObject.Predmet.SudioniciListAdressOIB_1">
      <item>FINA Regionalni centar Zagreb, OIB 85821130368, Trg svibanjskih žrtava 1995. 1,10000 Zagreb</item>
      <item>WOOD PLAN d.o.o., OIB 52011305498, Savska cesta 84,10360 Sesvete</item>
      <item>ERSTE&amp;STEIERMÄRKISCHE BANKA dioničko društvo, OIB 23057039320, Jadranski Trg 3/a,51000 Rijeka</item>
      <item>Silvio Klapšec, OIB 01190788112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52011305498</item>
      <item>, OIB 23057039320</item>
      <item>, OIB 01190788112</item>
    </izvorni_sadrzaj>
    <derivirana_varijabla naziv="DomainObject.Predmet.SudioniciListNazivOIB_1">
      <item>, OIB 85821130368</item>
      <item>, OIB 52011305498</item>
      <item>, OIB 23057039320</item>
      <item>, OIB 01190788112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2426</properties:Characters>
  <properties:Lines>81</properties:Lines>
  <properties:Paragraphs>32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2019-02-06T15:11:00Z</dcterms:created>
  <dc:creator>gzubak</dc:creator>
  <cp:lastModifiedBy>Nikolina Krunić</cp:lastModifiedBy>
  <cp:lastPrinted>2019-02-08T09:27:00Z</cp:lastPrinted>
  <dcterms:modified xmlns:xsi="http://www.w3.org/2001/XMLSchema-instance" xsi:type="dcterms:W3CDTF">2019-02-08T09:41:00Z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St-2650/2018-7 / Zapisnik - Ročište radi izjašnjenja o prijedlogu za otvaranje steč.post (3. zapisnik -6.2.2019..docx)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