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fc59" w14:paraId="62ffc5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C259A" w:rsidP="001C259A" w:rsidR="001C259A">
      <w:pPr>
        <w:ind w:firstLine="5245"/>
        <w:jc w:val="right"/>
        <w:rPr>
          <w:b/>
        </w:rPr>
      </w:pPr>
      <w:r>
        <w:rPr>
          <w:b/>
        </w:rPr>
        <w:t xml:space="preserve">  3 St-282/2016-6</w:t>
      </w:r>
    </w:p>
    <w:p w:rsidRDefault="001C259A" w:rsidP="001C259A" w:rsidR="001C259A">
      <w:pPr>
        <w:jc w:val="center"/>
        <w:rPr>
          <w:b/>
        </w:rPr>
      </w:pPr>
      <w:r>
        <w:rPr>
          <w:b/>
        </w:rPr>
        <w:t>R E P U B L I K A  H R V A T S K A</w:t>
      </w:r>
    </w:p>
    <w:p w:rsidRDefault="001C259A" w:rsidP="001C259A" w:rsidR="001C259A">
      <w:pPr>
        <w:jc w:val="center"/>
        <w:rPr>
          <w:b/>
        </w:rPr>
      </w:pPr>
      <w:r>
        <w:rPr>
          <w:b/>
        </w:rPr>
        <w:t>R J E Š E N J E</w:t>
      </w:r>
    </w:p>
    <w:p w:rsidRDefault="001C259A" w:rsidP="001C259A" w:rsidR="001C259A">
      <w:pPr>
        <w:ind w:firstLine="851"/>
        <w:jc w:val="both"/>
      </w:pPr>
      <w:r>
        <w:t xml:space="preserve">TRGOVAČKI SUD U BJELOVARU, OIB: 07942269267, po stečajnom sucu Sanjani Zorinc, u stečajnom postupku nad dužnikom OUŽECKY društvo s ograničenom odgovornošću za poljoprivrednu proizvodnju i trgovinu, </w:t>
      </w:r>
      <w:proofErr w:type="spellStart"/>
      <w:r>
        <w:t>Pupelica</w:t>
      </w:r>
      <w:proofErr w:type="spellEnd"/>
      <w:r>
        <w:t xml:space="preserve">, </w:t>
      </w:r>
      <w:proofErr w:type="spellStart"/>
      <w:r>
        <w:t>Pupelica</w:t>
      </w:r>
      <w:proofErr w:type="spellEnd"/>
      <w:r>
        <w:t xml:space="preserve"> 95, OIB: 12784991137, dana 21. travnja 2017. godine  </w:t>
      </w:r>
    </w:p>
    <w:p w:rsidRDefault="001C259A" w:rsidP="001C259A" w:rsidR="001C259A">
      <w:pPr>
        <w:jc w:val="center"/>
        <w:rPr>
          <w:b/>
        </w:rPr>
      </w:pPr>
      <w:r>
        <w:rPr>
          <w:b/>
        </w:rPr>
        <w:t>r i j e š i o   j e</w:t>
      </w:r>
    </w:p>
    <w:p w:rsidRDefault="001C259A" w:rsidP="001C259A" w:rsidR="001C259A">
      <w:pPr>
        <w:ind w:firstLine="851"/>
        <w:jc w:val="both"/>
      </w:pPr>
      <w:r>
        <w:t xml:space="preserve">I. Otvara se stečajni postupak nad dužnikom OUŽECKY društvo s ograničenom odgovornošću za poljoprivrednu proizvodnju i trgovinu, </w:t>
      </w:r>
      <w:proofErr w:type="spellStart"/>
      <w:r>
        <w:t>Pupelica</w:t>
      </w:r>
      <w:proofErr w:type="spellEnd"/>
      <w:r>
        <w:t xml:space="preserve">, </w:t>
      </w:r>
      <w:proofErr w:type="spellStart"/>
      <w:r>
        <w:t>Pupelica</w:t>
      </w:r>
      <w:proofErr w:type="spellEnd"/>
      <w:r>
        <w:t xml:space="preserve"> 95, OIB: 12784991137.</w:t>
      </w:r>
    </w:p>
    <w:p w:rsidRDefault="001C259A" w:rsidP="001C259A" w:rsidR="001C259A">
      <w:pPr>
        <w:ind w:firstLine="851"/>
        <w:jc w:val="both"/>
      </w:pPr>
      <w:r>
        <w:t xml:space="preserve">II. Za stečajnog upravitelja imenuje se Ivan Prpić, dipl. ing. iz Zagreba, </w:t>
      </w:r>
      <w:proofErr w:type="spellStart"/>
      <w:r>
        <w:t>Hruševečka</w:t>
      </w:r>
      <w:proofErr w:type="spellEnd"/>
      <w:r>
        <w:t xml:space="preserve"> ulica 11, OIB: 16795120342.</w:t>
      </w:r>
    </w:p>
    <w:p w:rsidRDefault="001C259A" w:rsidP="001C259A" w:rsidR="001C259A">
      <w:pPr>
        <w:ind w:firstLine="851"/>
        <w:jc w:val="both"/>
      </w:pPr>
      <w:r>
        <w:t xml:space="preserve">III. Zaključuje se stečajni postupak nad dužnikom OUŽECKY društvo s ograničenom odgovornošću za poljoprivrednu proizvodnju i trgovinu, </w:t>
      </w:r>
      <w:proofErr w:type="spellStart"/>
      <w:r>
        <w:t>Pupelica</w:t>
      </w:r>
      <w:proofErr w:type="spellEnd"/>
      <w:r>
        <w:t xml:space="preserve">, </w:t>
      </w:r>
      <w:proofErr w:type="spellStart"/>
      <w:r>
        <w:t>Pupelica</w:t>
      </w:r>
      <w:proofErr w:type="spellEnd"/>
      <w:r>
        <w:t xml:space="preserve"> 95, OIB: 12784991137.</w:t>
      </w:r>
    </w:p>
    <w:p w:rsidRDefault="001C259A" w:rsidP="001C259A" w:rsidR="001C259A">
      <w:pPr>
        <w:pStyle w:val="Bezproreda"/>
        <w:ind w:firstLine="851"/>
        <w:jc w:val="both"/>
      </w:pPr>
      <w:r>
        <w:t>IV. Stečajni postupak je otvoren i zaključen s danom 21. travnja 2017. godine u 11,00 sati, kada je ovo rješenje objavljeno na e-oglasnoj ploči ovoga suda.</w:t>
      </w:r>
    </w:p>
    <w:p w:rsidRDefault="001C259A" w:rsidP="001C259A" w:rsidR="001C259A">
      <w:pPr>
        <w:pStyle w:val="Bezproreda"/>
        <w:ind w:firstLine="851"/>
        <w:jc w:val="both"/>
        <w:rPr>
          <w:rFonts w:eastAsiaTheme="minorHAnsi"/>
          <w:lang w:eastAsia="en-US"/>
        </w:rPr>
      </w:pPr>
    </w:p>
    <w:p w:rsidRDefault="001C259A" w:rsidP="001C259A" w:rsidR="001C259A">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C259A" w:rsidP="001C259A" w:rsidR="001C259A">
      <w:pPr>
        <w:ind w:firstLine="851"/>
        <w:jc w:val="both"/>
      </w:pPr>
      <w:r>
        <w:t>VI. Nakon pravomoćnosti ovoga rješenja stečajni dužnik će se brisati iz sudskog registra.</w:t>
      </w:r>
    </w:p>
    <w:p w:rsidRDefault="001C259A" w:rsidP="001C259A" w:rsidR="001C259A">
      <w:pPr>
        <w:jc w:val="center"/>
        <w:rPr>
          <w:b/>
        </w:rPr>
      </w:pPr>
      <w:r>
        <w:rPr>
          <w:b/>
        </w:rPr>
        <w:t>Obrazloženje</w:t>
      </w:r>
    </w:p>
    <w:p w:rsidRDefault="001C259A" w:rsidP="001C259A" w:rsidR="001C259A">
      <w:pPr>
        <w:jc w:val="both"/>
      </w:pPr>
      <w:r>
        <w:tab/>
        <w:t xml:space="preserve">Rješenjem ovog suda 3 St-282/2016-2 od 16. veljače 2017. godine pokrenut je postupak radi utvrđivanja pretpostavki za otvaranje stečajnog postupka nad trgovačkim društvom OUŽECKY d.o.o. </w:t>
      </w:r>
      <w:proofErr w:type="spellStart"/>
      <w:r>
        <w:t>Pupelica</w:t>
      </w:r>
      <w:proofErr w:type="spellEnd"/>
      <w:r>
        <w:t>.</w:t>
      </w:r>
    </w:p>
    <w:p w:rsidRDefault="001C259A" w:rsidP="001C259A" w:rsidR="001C259A">
      <w:pPr>
        <w:jc w:val="both"/>
      </w:pPr>
      <w:r>
        <w:tab/>
        <w:t xml:space="preserve">Rješenjem je sud pozvao zakonskog zastupnika dužnika </w:t>
      </w:r>
      <w:proofErr w:type="spellStart"/>
      <w:r>
        <w:t>Agima</w:t>
      </w:r>
      <w:proofErr w:type="spellEnd"/>
      <w:r>
        <w:t xml:space="preserve"> </w:t>
      </w:r>
      <w:proofErr w:type="spellStart"/>
      <w:r>
        <w:t>Shabani</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1C259A" w:rsidP="001C259A" w:rsidR="001C259A">
      <w:pPr>
        <w:jc w:val="center"/>
      </w:pPr>
      <w:r>
        <w:lastRenderedPageBreak/>
        <w:t>-2-</w:t>
      </w:r>
    </w:p>
    <w:p w:rsidRDefault="001C259A" w:rsidP="001C259A" w:rsidR="001C259A">
      <w:pPr>
        <w:jc w:val="right"/>
        <w:rPr>
          <w:b/>
        </w:rPr>
      </w:pPr>
      <w:r>
        <w:rPr>
          <w:b/>
        </w:rPr>
        <w:t>3 St-282/2016-6</w:t>
      </w:r>
    </w:p>
    <w:p w:rsidRDefault="001C259A" w:rsidP="001C259A" w:rsidR="001C259A">
      <w:pPr>
        <w:jc w:val="both"/>
      </w:pPr>
    </w:p>
    <w:p w:rsidRDefault="001C259A" w:rsidP="001C259A" w:rsidR="001C259A">
      <w:pPr>
        <w:jc w:val="both"/>
      </w:pPr>
      <w:r>
        <w:tab/>
        <w:t xml:space="preserve">Ročište radi izjašnjenja o prijedlogu i rasprave o uvjetima za otvaranje stečajnog postupka održano je 23. ožujka 2017. godine na koje nije pristupio direktor stečajnog dužnika </w:t>
      </w:r>
      <w:proofErr w:type="spellStart"/>
      <w:r>
        <w:t>Agim</w:t>
      </w:r>
      <w:proofErr w:type="spellEnd"/>
      <w:r>
        <w:t xml:space="preserve"> </w:t>
      </w:r>
      <w:proofErr w:type="spellStart"/>
      <w:r>
        <w:t>Shabani</w:t>
      </w:r>
      <w:proofErr w:type="spellEnd"/>
      <w:r>
        <w:t xml:space="preserve"> iako je uredno pozvan putem e-oglasne ploče.</w:t>
      </w:r>
    </w:p>
    <w:p w:rsidRDefault="001C259A" w:rsidP="001C259A" w:rsidR="001C259A">
      <w:pPr>
        <w:jc w:val="both"/>
      </w:pPr>
      <w:r>
        <w:tab/>
        <w:t xml:space="preserve">Direktor stečajnog dužnika nije dostavio u spis izvješće o financijsko-gospodarskom stanju dužnika. </w:t>
      </w:r>
    </w:p>
    <w:p w:rsidRDefault="001C259A" w:rsidP="001C259A" w:rsidR="001C259A">
      <w:pPr>
        <w:jc w:val="both"/>
      </w:pPr>
      <w:r>
        <w:tab/>
        <w:t xml:space="preserve">Budući da imovina koja bi ušla u stečajnu masu nije dovoljna ni za namirenje troškova postupka, sud je temeljem čl. 132. st. 1. i 2. Stečajnog zakona ("Narodne novine" br.  71/15, dalje SZ) pozvao osobe koje imaju pravni interes za provedbom stečajnog postupka da u roku 15 dana uplate predujam za namirenje troškova prethodnog i otvorenog stečajnog postupka u iznosu 20.000,00 kn. Nakon proteka roka od 15 dana utvrđeno je da nitko nije uplatio traženi predujam. </w:t>
      </w:r>
    </w:p>
    <w:p w:rsidRDefault="001C259A" w:rsidP="001C259A" w:rsidR="001C259A">
      <w:pPr>
        <w:jc w:val="both"/>
      </w:pPr>
      <w:r>
        <w:tab/>
        <w:t>Stoga je temeljem čl. 132. st. 1. i 2. SZ-a riješeno kao u izreci.</w:t>
      </w:r>
    </w:p>
    <w:p w:rsidRDefault="001C259A" w:rsidP="001C259A" w:rsidR="001C259A">
      <w:pPr>
        <w:jc w:val="both"/>
      </w:pPr>
      <w:r>
        <w:tab/>
        <w:t>Nakon zaključenja stečajnog postupka, stečajni upravitelj će po potrebi postupiti u skladu sa čl. 133. st. 1. SZ-a te je riješeno kao u  točki V. izreke ovog rješenja.</w:t>
      </w:r>
    </w:p>
    <w:p w:rsidRDefault="001C259A" w:rsidP="001C259A" w:rsidR="001C259A">
      <w:pPr>
        <w:jc w:val="both"/>
      </w:pPr>
      <w:r>
        <w:tab/>
        <w:t xml:space="preserve">Nakon pravomoćnosti ovog rješenja dužnik će se temeljem čl. 286. st. 3. SZ-a brisati iz sudskog registra te je riješeno kao u točki VI. izreke ovog rješenja. </w:t>
      </w:r>
    </w:p>
    <w:p w:rsidRDefault="001C259A" w:rsidP="001C259A" w:rsidR="001C259A">
      <w:pPr>
        <w:jc w:val="center"/>
      </w:pPr>
      <w:r>
        <w:t xml:space="preserve">U Bjelovaru, 21. travnja 2017. godine </w:t>
      </w:r>
    </w:p>
    <w:p w:rsidRDefault="001C259A" w:rsidP="001C259A" w:rsidR="001C259A">
      <w:pPr>
        <w:pStyle w:val="Bezproreda"/>
        <w:rPr>
          <w:b/>
        </w:rPr>
      </w:pPr>
      <w:r>
        <w:t xml:space="preserve">                                                                                                    </w:t>
      </w:r>
      <w:r>
        <w:rPr>
          <w:b/>
        </w:rPr>
        <w:t>STEČAJNI SUDAC</w:t>
      </w:r>
    </w:p>
    <w:p w:rsidRDefault="001C259A" w:rsidP="001C259A" w:rsidR="001C259A">
      <w:pPr>
        <w:pStyle w:val="Bezproreda"/>
      </w:pPr>
      <w:r>
        <w:t xml:space="preserve">                                                                                                    SANJANA ZORINC        </w:t>
      </w:r>
    </w:p>
    <w:p w:rsidRDefault="001C259A" w:rsidP="001C259A" w:rsidR="001C259A">
      <w:pPr>
        <w:pStyle w:val="Bezproreda"/>
      </w:pPr>
    </w:p>
    <w:p w:rsidRDefault="001C259A" w:rsidP="001C259A" w:rsidR="001C259A">
      <w:pPr>
        <w:pStyle w:val="Bezproreda"/>
      </w:pPr>
      <w:r>
        <w:t xml:space="preserve">                                              </w:t>
      </w:r>
      <w:r>
        <w:tab/>
        <w:t xml:space="preserve">         </w:t>
      </w:r>
    </w:p>
    <w:p w:rsidRDefault="001C259A" w:rsidP="001C259A" w:rsidR="001C259A">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1C259A" w:rsidP="001C259A" w:rsidR="001C259A">
      <w:pPr>
        <w:pStyle w:val="Bezproreda"/>
      </w:pPr>
      <w:proofErr w:type="spellStart"/>
      <w:r>
        <w:t>Rj</w:t>
      </w:r>
      <w:proofErr w:type="spellEnd"/>
      <w:r>
        <w:t>.</w:t>
      </w:r>
    </w:p>
    <w:p w:rsidRDefault="001C259A" w:rsidP="001C259A" w:rsidR="001C259A">
      <w:pPr>
        <w:pStyle w:val="Bezproreda"/>
      </w:pPr>
      <w:r>
        <w:t>1. DNA: FINI, Podružnica Bjelovar- putem e-oglasne ploče suda</w:t>
      </w:r>
    </w:p>
    <w:p w:rsidRDefault="001C259A" w:rsidP="001C259A" w:rsidR="001C259A">
      <w:pPr>
        <w:pStyle w:val="Bezproreda"/>
      </w:pPr>
      <w:r>
        <w:t xml:space="preserve">               stečajnom upravitelju - putem e-oglasne ploče suda i putem pošte</w:t>
      </w:r>
    </w:p>
    <w:p w:rsidRDefault="001C259A" w:rsidP="001C259A" w:rsidR="001C259A">
      <w:pPr>
        <w:pStyle w:val="Bezproreda"/>
      </w:pPr>
      <w:r>
        <w:tab/>
        <w:t xml:space="preserve">   direktoru stečajnog dužnika – putem e-oglasne ploče suda</w:t>
      </w:r>
    </w:p>
    <w:p w:rsidRDefault="001C259A" w:rsidP="001C259A" w:rsidR="001C259A">
      <w:pPr>
        <w:pStyle w:val="Bezproreda"/>
      </w:pPr>
      <w:r>
        <w:t xml:space="preserve">               ŽDO Bjelovar – putem e-oglasne ploče suda</w:t>
      </w:r>
    </w:p>
    <w:p w:rsidRDefault="001C259A" w:rsidP="001C259A" w:rsidR="001C259A">
      <w:pPr>
        <w:pStyle w:val="Bezproreda"/>
      </w:pPr>
      <w:r>
        <w:t xml:space="preserve">               Porezna uprava Bjelovar – putem e-oglasne ploče suda</w:t>
      </w:r>
    </w:p>
    <w:p w:rsidRDefault="001C259A" w:rsidP="001C259A" w:rsidR="001C259A">
      <w:pPr>
        <w:pStyle w:val="Bezproreda"/>
      </w:pPr>
      <w:r>
        <w:t xml:space="preserve">               e-oglasna ploča ovoga suda</w:t>
      </w:r>
    </w:p>
    <w:p w:rsidRDefault="001C259A" w:rsidP="001C259A" w:rsidR="001C259A">
      <w:pPr>
        <w:pStyle w:val="Bezproreda"/>
      </w:pPr>
      <w:r>
        <w:t xml:space="preserve">               sudskom registru - nakon pravomoćnosti rješenja</w:t>
      </w:r>
    </w:p>
    <w:p w:rsidRDefault="001C259A" w:rsidP="001C259A" w:rsidR="001C259A">
      <w:pPr>
        <w:pStyle w:val="Bezproreda"/>
      </w:pPr>
      <w:r>
        <w:t>2. Sc. pravomoćnost</w:t>
      </w:r>
    </w:p>
    <w:p w:rsidRDefault="001C259A" w:rsidP="001C259A" w:rsidR="00AE649C" w:rsidRPr="00B76F3C">
      <w:pPr>
        <w:pStyle w:val="Bezproreda"/>
      </w:pPr>
      <w:proofErr w:type="spellStart"/>
      <w:r>
        <w:t>Bj</w:t>
      </w:r>
      <w:proofErr w:type="spellEnd"/>
      <w:r>
        <w:t>. 21.4.2017.</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59A"/>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81074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St-282/2016-7</izvorni_sadrzaj>
    <derivirana_varijabla naziv="DomainObject.Oznaka_1">St-282/2016-7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St-282/2016</izvorni_sadrzaj>
    <derivirana_varijabla naziv="DomainObject.Predmet.OznakaBroj_1">St-282/2016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OUŽECKY društvo s ograničenom odgovornošću za poljoprivrednu proizvodnju i trgovinu, Pupelica</izvorni_sadrzaj>
    <derivirana_varijabla naziv="DomainObject.Predmet.ProtustrankaFormated_1">  OUŽECKY društvo s ograničenom odgovornošću za poljoprivrednu proizvodnju i trgovinu, Pupelica</derivirana_varijabla>
  </DomainObject.Predmet.ProtustrankaFormated>
  <DomainObject.Predmet.ProtustrankaFormatedOIB>
    <izvorni_sadrzaj>  OUŽECKY društvo s ograničenom odgovornošću za poljoprivrednu proizvodnju i trgovinu, Pupelica, OIB 12784991137</izvorni_sadrzaj>
    <derivirana_varijabla naziv="DomainObject.Predmet.ProtustrankaFormatedOIB_1">  OUŽECKY društvo s ograničenom odgovornošću za poljoprivrednu proizvodnju i trgovinu, Pupelica, OIB 12784991137</derivirana_varijabla>
  </DomainObject.Predmet.ProtustrankaFormatedOIB>
  <DomainObject.Predmet.ProtustrankaFormatedWithAdress>
    <izvorni_sadrzaj> OUŽECKY društvo s ograničenom odgovornošću za poljoprivrednu proizvodnju i trgovinu, Pupelica, Pupelica 95, 43227 Pupelica</izvorni_sadrzaj>
    <derivirana_varijabla naziv="DomainObject.Predmet.ProtustrankaFormatedWithAdress_1"> OUŽECKY društvo s ograničenom odgovornošću za poljoprivrednu proizvodnju i trgovinu, Pupelica, Pupelica 95, 43227 Pupelica</derivirana_varijabla>
  </DomainObject.Predmet.ProtustrankaFormatedWithAdress>
  <DomainObject.Predmet.ProtustrankaFormatedWithAdressOIB>
    <izvorni_sadrzaj> OUŽECKY društvo s ograničenom odgovornošću za poljoprivrednu proizvodnju i trgovinu, Pupelica, OIB 12784991137, Pupelica 95, 43227 Pupelica</izvorni_sadrzaj>
    <derivirana_varijabla naziv="DomainObject.Predmet.ProtustrankaFormatedWithAdressOIB_1"> OUŽECKY društvo s ograničenom odgovornošću za poljoprivrednu proizvodnju i trgovinu, Pupelica, OIB 12784991137, Pupelica 95, 43227 Pupelica</derivirana_varijabla>
  </DomainObject.Predmet.ProtustrankaFormatedWithAdressOIB>
  <DomainObject.Predmet.ProtustrankaWithAdress>
    <izvorni_sadrzaj>OUŽECKY društvo s ograničenom odgovornošću za poljoprivrednu proizvodnju i trgovinu, Pupelica Pupelica 95, 43227 Pupelica</izvorni_sadrzaj>
    <derivirana_varijabla naziv="DomainObject.Predmet.ProtustrankaWithAdress_1">OUŽECKY društvo s ograničenom odgovornošću za poljoprivrednu proizvodnju i trgovinu, Pupelica Pupelica 95, 43227 Pupelica</derivirana_varijabla>
  </DomainObject.Predmet.ProtustrankaWithAdress>
  <DomainObject.Predmet.ProtustrankaWithAdressOIB>
    <izvorni_sadrzaj>OUŽECKY društvo s ograničenom odgovornošću za poljoprivrednu proizvodnju i trgovinu, Pupelica, OIB 12784991137, Pupelica 95, 43227 Pupelica</izvorni_sadrzaj>
    <derivirana_varijabla naziv="DomainObject.Predmet.ProtustrankaWithAdressOIB_1">OUŽECKY društvo s ograničenom odgovornošću za poljoprivrednu proizvodnju i trgovinu, Pupelica, OIB 12784991137, Pupelica 95, 43227 Pupelica</derivirana_varijabla>
  </DomainObject.Predmet.ProtustrankaWithAdressOIB>
  <DomainObject.Predmet.ProtustrankaNazivFormated>
    <izvorni_sadrzaj>OUŽECKY društvo s ograničenom odgovornošću za poljoprivrednu proizvodnju i trgovinu, Pupelica</izvorni_sadrzaj>
    <derivirana_varijabla naziv="DomainObject.Predmet.ProtustrankaNazivFormated_1">OUŽECKY društvo s ograničenom odgovornošću za poljoprivrednu proizvodnju i trgovinu, Pupelica</derivirana_varijabla>
  </DomainObject.Predmet.ProtustrankaNazivFormated>
  <DomainObject.Predmet.ProtustrankaNazivFormatedOIB>
    <izvorni_sadrzaj>OUŽECKY društvo s ograničenom odgovornošću za poljoprivrednu proizvodnju i trgovinu, Pupelica, OIB 12784991137</izvorni_sadrzaj>
    <derivirana_varijabla naziv="DomainObject.Predmet.ProtustrankaNazivFormatedOIB_1">OUŽECKY društvo s ograničenom odgovornošću za poljoprivrednu proizvodnju i trgovinu, Pupelica, OIB 12784991137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52634238587</izvorni_sadrzaj>
    <derivirana_varijabla naziv="DomainObject.Predmet.StrankaFormatedOIB_1">  RH, Ministarstvo financija, Porezna uprava, Područni ured Sjeverna Hrvatska, OIB 52634238587</derivirana_varijabla>
  </DomainObject.Predmet.StrankaFormatedOIB>
  <DomainObject.Predmet.StrankaFormatedWithAdress>
    <izvorni_sadrzaj> RH, Ministarstvo financija, Porezna uprava, Područni ured Sjeverna Hrvatska</izvorni_sadrzaj>
    <derivirana_varijabla naziv="DomainObject.Predmet.StrankaFormatedWithAdress_1"> RH, Ministarstvo financija, Porezna uprava, Područni ured Sjeverna Hrvatska</derivirana_varijabla>
  </DomainObject.Predmet.StrankaFormatedWithAdress>
  <DomainObject.Predmet.StrankaFormatedWithAdressOIB>
    <izvorni_sadrzaj> RH, Ministarstvo financija, Porezna uprava, Područni ured Sjeverna Hrvatska, OIB 52634238587</izvorni_sadrzaj>
    <derivirana_varijabla naziv="DomainObject.Predmet.StrankaFormatedWithAdressOIB_1"> RH, Ministarstvo financija, Porezna uprava, Područni ured Sjeverna Hrvatska, OIB 52634238587</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52634238587</item>
    </izvorni_sadrzaj>
    <derivirana_varijabla naziv="DomainObject.Predmet.StrankaListFormatedOIB_1">
      <item>RH, Ministarstvo financija, Porezna uprava, Područni ured Sjeverna Hrvatska, OIB 52634238587</item>
    </derivirana_varijabla>
  </DomainObject.Predmet.StrankaListFormatedOIB>
  <DomainObject.Predmet.StrankaListFormatedWithAdress>
    <izvorni_sadrzaj>
      <item>RH, Ministarstvo financija, Porezna uprava, Područni ured Sjeverna Hrvatska</item>
    </izvorni_sadrzaj>
    <derivirana_varijabla naziv="DomainObject.Predmet.StrankaListFormatedWithAdress_1">
      <item>RH, Ministarstvo financija, Porezna uprava, Područni ured Sjeverna Hrvatska</item>
    </derivirana_varijabla>
  </DomainObject.Predmet.StrankaListFormatedWithAdress>
  <DomainObject.Predmet.StrankaListFormatedWithAdressOIB>
    <izvorni_sadrzaj>
      <item>RH, Ministarstvo financija, Porezna uprava, Područni ured Sjeverna Hrvatska, OIB 52634238587</item>
    </izvorni_sadrzaj>
    <derivirana_varijabla naziv="DomainObject.Predmet.StrankaListFormatedWithAdressOIB_1">
      <item>RH, Ministarstvo financija, Porezna uprava, Područni ured Sjeverna Hrvatska, OIB 52634238587</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OUŽECKY društvo s ograničenom odgovornošću za poljoprivrednu proizvodnju i trgovinu, Pupelica</item>
    </izvorni_sadrzaj>
    <derivirana_varijabla naziv="DomainObject.Predmet.ProtuStrankaListFormated_1">
      <item>OUŽECKY društvo s ograničenom odgovornošću za poljoprivrednu proizvodnju i trgovinu, Pupelica</item>
    </derivirana_varijabla>
  </DomainObject.Predmet.ProtuStrankaListFormated>
  <DomainObject.Predmet.ProtuStrankaListFormatedOIB>
    <izvorni_sadrzaj>
      <item>OUŽECKY društvo s ograničenom odgovornošću za poljoprivrednu proizvodnju i trgovinu, Pupelica, OIB 12784991137</item>
    </izvorni_sadrzaj>
    <derivirana_varijabla naziv="DomainObject.Predmet.ProtuStrankaListFormatedOIB_1">
      <item>OUŽECKY društvo s ograničenom odgovornošću za poljoprivrednu proizvodnju i trgovinu, Pupelica, OIB 12784991137</item>
    </derivirana_varijabla>
  </DomainObject.Predmet.ProtuStrankaListFormatedOIB>
  <DomainObject.Predmet.ProtuStrankaListFormatedWithAdress>
    <izvorni_sadrzaj>
      <item>OUŽECKY društvo s ograničenom odgovornošću za poljoprivrednu proizvodnju i trgovinu, Pupelica, Pupelica 95, 43227 Pupelica</item>
    </izvorni_sadrzaj>
    <derivirana_varijabla naziv="DomainObject.Predmet.ProtuStrankaListFormatedWithAdress_1">
      <item>OUŽECKY društvo s ograničenom odgovornošću za poljoprivrednu proizvodnju i trgovinu, Pupelica, Pupelica 95, 43227 Pupelica</item>
    </derivirana_varijabla>
  </DomainObject.Predmet.ProtuStrankaListFormatedWithAdress>
  <DomainObject.Predmet.ProtuStrankaListFormatedWithAdressOIB>
    <izvorni_sadrzaj>
      <item>OUŽECKY društvo s ograničenom odgovornošću za poljoprivrednu proizvodnju i trgovinu, Pupelica, OIB 12784991137, Pupelica 95, 43227 Pupelica</item>
    </izvorni_sadrzaj>
    <derivirana_varijabla naziv="DomainObject.Predmet.ProtuStrankaListFormatedWithAdressOIB_1">
      <item>OUŽECKY društvo s ograničenom odgovornošću za poljoprivrednu proizvodnju i trgovinu, Pupelica, OIB 12784991137, Pupelica 95, 43227 Pupelica</item>
    </derivirana_varijabla>
  </DomainObject.Predmet.ProtuStrankaListFormatedWithAdressOIB>
  <DomainObject.Predmet.ProtuStrankaListNazivFormated>
    <izvorni_sadrzaj>
      <item>OUŽECKY društvo s ograničenom odgovornošću za poljoprivrednu proizvodnju i trgovinu, Pupelica</item>
    </izvorni_sadrzaj>
    <derivirana_varijabla naziv="DomainObject.Predmet.ProtuStrankaListNazivFormated_1">
      <item>OUŽECKY društvo s ograničenom odgovornošću za poljoprivrednu proizvodnju i trgovinu, Pupelica</item>
    </derivirana_varijabla>
  </DomainObject.Predmet.ProtuStrankaListNazivFormated>
  <DomainObject.Predmet.ProtuStrankaListNazivFormatedOIB>
    <izvorni_sadrzaj>
      <item>OUŽECKY društvo s ograničenom odgovornošću za poljoprivrednu proizvodnju i trgovinu, Pupelica, OIB 12784991137</item>
    </izvorni_sadrzaj>
    <derivirana_varijabla naziv="DomainObject.Predmet.ProtuStrankaListNazivFormatedOIB_1">
      <item>OUŽECKY društvo s ograničenom odgovornošću za poljoprivrednu proizvodnju i trgovinu, Pupelica, OIB 12784991137</item>
    </derivirana_varijabla>
  </DomainObject.Predmet.ProtuStrankaListNazivFormatedOIB>
  <DomainObject.Predmet.OstaliListFormated>
    <izvorni_sadrzaj>
      <item>Agim Shabani</item>
      <item>ŽUPANIJSKO DRŽAVNO ODVJETNIŠTVO U BJELOVARU</item>
    </izvorni_sadrzaj>
    <derivirana_varijabla naziv="DomainObject.Predmet.OstaliListFormated_1">
      <item>Agim Shabani</item>
      <item>ŽUPANIJSKO DRŽAVNO ODVJETNIŠTVO U BJELOVARU</item>
    </derivirana_varijabla>
  </DomainObject.Predmet.OstaliListFormated>
  <DomainObject.Predmet.OstaliListFormatedOIB>
    <izvorni_sadrzaj>
      <item>Agim Shabani, OIB 10484577882</item>
      <item>ŽUPANIJSKO DRŽAVNO ODVJETNIŠTVO U BJELOVARU</item>
    </izvorni_sadrzaj>
    <derivirana_varijabla naziv="DomainObject.Predmet.OstaliListFormatedOIB_1">
      <item>Agim Shabani, OIB 10484577882</item>
      <item>ŽUPANIJSKO DRŽAVNO ODVJETNIŠTVO U BJELOVARU</item>
    </derivirana_varijabla>
  </DomainObject.Predmet.OstaliListFormatedOIB>
  <DomainObject.Predmet.OstaliListFormatedWithAdress>
    <izvorni_sadrzaj>
      <item>Agim Shabani, Ulica Drvarska 70, skopje</item>
      <item>ŽUPANIJSKO DRŽAVNO ODVJETNIŠTVO U BJELOVARU</item>
    </izvorni_sadrzaj>
    <derivirana_varijabla naziv="DomainObject.Predmet.OstaliListFormatedWithAdress_1">
      <item>Agim Shabani, Ulica Drvarska 70, skopje</item>
      <item>ŽUPANIJSKO DRŽAVNO ODVJETNIŠTVO U BJELOVARU</item>
    </derivirana_varijabla>
  </DomainObject.Predmet.OstaliListFormatedWithAdress>
  <DomainObject.Predmet.OstaliListFormatedWithAdressOIB>
    <izvorni_sadrzaj>
      <item>Agim Shabani, OIB 10484577882, Ulica Drvarska 70, skopje</item>
      <item>ŽUPANIJSKO DRŽAVNO ODVJETNIŠTVO U BJELOVARU</item>
    </izvorni_sadrzaj>
    <derivirana_varijabla naziv="DomainObject.Predmet.OstaliListFormatedWithAdressOIB_1">
      <item>Agim Shabani, OIB 10484577882, Ulica Drvarska 70, skopje</item>
      <item>ŽUPANIJSKO DRŽAVNO ODVJETNIŠTVO U BJELOVARU</item>
    </derivirana_varijabla>
  </DomainObject.Predmet.OstaliListFormatedWithAdressOIB>
  <DomainObject.Predmet.OstaliListNazivFormated>
    <izvorni_sadrzaj>
      <item>Agim Shabani</item>
      <item>ŽUPANIJSKO DRŽAVNO ODVJETNIŠTVO U BJELOVARU</item>
    </izvorni_sadrzaj>
    <derivirana_varijabla naziv="DomainObject.Predmet.OstaliListNazivFormated_1">
      <item>Agim Shabani</item>
      <item>ŽUPANIJSKO DRŽAVNO ODVJETNIŠTVO U BJELOVARU</item>
    </derivirana_varijabla>
  </DomainObject.Predmet.OstaliListNazivFormated>
  <DomainObject.Predmet.OstaliListNazivFormatedOIB>
    <izvorni_sadrzaj>
      <item>Agim Shabani, OIB 10484577882</item>
      <item>ŽUPANIJSKO DRŽAVNO ODVJETNIŠTVO U BJELOVARU</item>
    </izvorni_sadrzaj>
    <derivirana_varijabla naziv="DomainObject.Predmet.OstaliListNazivFormatedOIB_1">
      <item>Agim Shabani, OIB 10484577882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St-282/2016-7</izvorni_sadrzaj>
    <derivirana_varijabla naziv="DomainObject.PoslovniBrojDokumenta_1">St-282/2016-7</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OUŽECKY društvo s ograničenom odgovornošću za poljoprivrednu proizvodnju i trgovinu, Pupelica</izvorni_sadrzaj>
    <derivirana_varijabla naziv="DomainObject.Predmet.ProtustrankaIDrugi_1">OUŽECKY društvo s ograničenom odgovornošću za poljoprivrednu proizvodnju i trgovinu, Pupelica</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OUŽECKY društvo s ograničenom odgovornošću za poljoprivrednu proizvodnju i trgovinu, Pupelica, OIB 12784991137, Pupelica 95, 43227 Pupelica</izvorni_sadrzaj>
    <derivirana_varijabla naziv="DomainObject.Predmet.ProtustrankaIDrugiAdressOIB_1">OUŽECKY društvo s ograničenom odgovornošću za poljoprivrednu proizvodnju i trgovinu, Pupelica, OIB 12784991137, Pupelica 95, 43227 Pupelica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Agim Shabani</item>
      <item>OUŽECKY društvo s ograničenom odgovornošću za poljoprivrednu proizvodnju i trgovinu, Pupelica</item>
      <item>RH, Ministarstvo financija, Porezna uprava, Područni ured Sjeverna Hrvatska</item>
      <item>ŽUPANIJSKO DRŽAVNO ODVJETNIŠTVO U BJELOVARU</item>
    </izvorni_sadrzaj>
    <derivirana_varijabla naziv="DomainObject.Predmet.SudioniciListNaziv_1">
      <item>Agim Shabani</item>
      <item>OUŽECKY društvo s ograničenom odgovornošću za poljoprivrednu proizvodnju i trgovinu, Pupelica</item>
      <item>RH, Ministarstvo financija, Porezna uprava, Područni ured Sjeverna Hrvatska</item>
      <item>ŽUPANIJSKO DRŽAVNO ODVJETNIŠTVO U BJELOVARU</item>
    </derivirana_varijabla>
  </DomainObject.Predmet.SudioniciListNaziv>
  <DomainObject.Predmet.SudioniciListAdressOIB>
    <izvorni_sadrzaj>
      <item>Agim Shabani, OIB 10484577882, Ulica Drvarska 70,skopje</item>
      <item>OUŽECKY društvo s ograničenom odgovornošću za poljoprivrednu proizvodnju i trgovinu, Pupelica, OIB 12784991137, Pupelica 95,43227 Pupelica</item>
      <item>RH, Ministarstvo financija, Porezna uprava, Područni ured Sjeverna Hrvatska, OIB 52634238587</item>
      <item>ŽUPANIJSKO DRŽAVNO ODVJETNIŠTVO U BJELOVARU</item>
    </izvorni_sadrzaj>
    <derivirana_varijabla naziv="DomainObject.Predmet.SudioniciListAdressOIB_1">
      <item>Agim Shabani, OIB 10484577882, Ulica Drvarska 70,skopje</item>
      <item>OUŽECKY društvo s ograničenom odgovornošću za poljoprivrednu proizvodnju i trgovinu, Pupelica, OIB 12784991137, Pupelica 95,43227 Pupelica</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89665C-B61A-4210-AA2C-58B4636BCC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609</properties:Words>
  <properties:Characters>3328</properties:Characters>
  <properties:Lines>74</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2017-04-21T08:34:00Z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St-282/2016-7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