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1ad6" w14:paraId="94c1ad6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EE52C6">
        <w:t>2290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A2C57" w:rsidP="00780919" w:rsidR="00F42D40">
      <w:pPr>
        <w:jc w:val="both"/>
      </w:pPr>
      <w:r w:rsidRPr="00CA2C57">
        <w:t>Trgovački sud u Zagrebu, po sucu Maji Jurovicki, u stečajnom postupku u povodu prijedloga predlagatelja FINANCIJSKE AGENCIJE, Zagreb, Ulica grada Vukovara 70, OIB: 85821130368, za otvaranje stečajnog postupka nad dužnikom ROIĆ j.d.o.o., Zagreb, Maceljska 19, OIB: 18153344372, MBS: 080814425</w:t>
      </w:r>
      <w:r w:rsidR="007F7C9A">
        <w:t xml:space="preserve">, </w:t>
      </w:r>
      <w:r w:rsidR="00392641">
        <w:t>13</w:t>
      </w:r>
      <w:r w:rsidR="00593BA7">
        <w:t>. studenog 2017.</w:t>
      </w:r>
      <w:r w:rsidR="00F42D40">
        <w:tab/>
      </w:r>
    </w:p>
    <w:p w:rsidRDefault="00DE0AD2" w:rsidP="00780919" w:rsidR="00DE0AD2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EE52C6">
      <w:pPr>
        <w:jc w:val="both"/>
      </w:pPr>
      <w:r>
        <w:t xml:space="preserve">I     </w:t>
      </w:r>
      <w:r w:rsidR="00DB441F">
        <w:t>Otvara se stečajni postupak nad dužnikom</w:t>
      </w:r>
      <w:r w:rsidR="0040673D" w:rsidRPr="0040673D">
        <w:t xml:space="preserve"> </w:t>
      </w:r>
      <w:r w:rsidR="00962DDC" w:rsidRPr="00962DDC">
        <w:t>ROIĆ j.d.o.o., Zagreb, Maceljska 19, OIB: 18153344372, MBS: 080814425,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>dana</w:t>
      </w:r>
      <w:r w:rsidR="0005368E">
        <w:t xml:space="preserve"> </w:t>
      </w:r>
      <w:r w:rsidR="000317D3">
        <w:t xml:space="preserve">13. studenog 2017. u 12 sati i 00 </w:t>
      </w:r>
      <w:r w:rsidR="00BE19F1" w:rsidRPr="008F4ECF">
        <w:t>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962DDC">
        <w:t xml:space="preserve">Krešimir Fučkar </w:t>
      </w:r>
      <w:r w:rsidR="00572B99" w:rsidRPr="00572B99">
        <w:t xml:space="preserve">OIB: </w:t>
      </w:r>
      <w:r w:rsidR="00962DDC">
        <w:t>01195634741</w:t>
      </w:r>
      <w:r w:rsidR="00BF55B4">
        <w:t>, Sladujevci, Braće Radića 63.</w:t>
      </w:r>
    </w:p>
    <w:p w:rsidRDefault="00833A14" w:rsidP="00833A14" w:rsidR="00833A14">
      <w:pPr>
        <w:jc w:val="both"/>
      </w:pPr>
    </w:p>
    <w:p w:rsidRDefault="00DB441F" w:rsidP="00152F9B" w:rsidR="00A25276">
      <w:pPr>
        <w:jc w:val="both"/>
      </w:pPr>
      <w:r>
        <w:t>III. Zaključuje se stečajni postupak nad dužnikom</w:t>
      </w:r>
      <w:r w:rsidR="0040673D" w:rsidRPr="0040673D">
        <w:t xml:space="preserve"> </w:t>
      </w:r>
      <w:r w:rsidR="00962DDC" w:rsidRPr="00962DDC">
        <w:t>ROIĆ j.d.o.o., Zagreb, Maceljska 19, OIB: 18153344372, MBS: 080814425,</w:t>
      </w:r>
    </w:p>
    <w:p w:rsidRDefault="00962DDC" w:rsidP="00152F9B" w:rsidR="00962DDC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E52C6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962DDC" w:rsidRPr="00962DDC">
        <w:t xml:space="preserve"> ROIĆ j.d.o.o., Zagreb, Maceljska 19, OIB: 18153344372, MBS: 080814425,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EE52C6">
        <w:t>70</w:t>
      </w:r>
      <w:r w:rsidR="002349EB">
        <w:t>6</w:t>
      </w:r>
      <w:r w:rsidR="0040673D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EE52C6">
        <w:t xml:space="preserve">55.008,52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predlagatelj vodi Očevidnik redoslijeda osnova za plaćanje, sud je prihvatio predlagateljeve </w:t>
      </w:r>
      <w:r w:rsidR="00DB441F">
        <w:lastRenderedPageBreak/>
        <w:t xml:space="preserve">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831C9E">
        <w:t>07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831C9E" w:rsidP="001602A5" w:rsidR="00DB441F">
      <w:pPr>
        <w:jc w:val="both"/>
      </w:pPr>
      <w:r>
        <w:t>11</w:t>
      </w:r>
      <w:r w:rsidR="001B363A">
        <w:t>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831C9E">
        <w:t>11</w:t>
      </w:r>
      <w:r w:rsidR="001B363A">
        <w:t xml:space="preserve">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831C9E">
        <w:t>11</w:t>
      </w:r>
      <w:r w:rsidR="005B2B8E" w:rsidRPr="005B2B8E">
        <w:t>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8A56D8">
        <w:t xml:space="preserve"> 13</w:t>
      </w:r>
      <w:r w:rsidR="0005368E">
        <w:t xml:space="preserve">. </w:t>
      </w:r>
      <w:r w:rsidR="00C60587">
        <w:t>studenog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61162D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lastRenderedPageBreak/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61162D" w:rsidP="004F5146" w:rsidR="0061162D">
      <w:pPr>
        <w:jc w:val="right"/>
      </w:pPr>
      <w:r>
        <w:t>za točnost otpravka-ovlašteni službenik</w:t>
      </w:r>
    </w:p>
    <w:p w:rsidRDefault="0061162D" w:rsidP="004F5146" w:rsidR="0061162D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61162D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81A8B">
          <w:t>2</w:t>
        </w:r>
        <w:r w:rsidR="00831C9E">
          <w:t>290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17D3"/>
    <w:rsid w:val="000342C0"/>
    <w:rsid w:val="0005368E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0F71"/>
    <w:rsid w:val="001C53D4"/>
    <w:rsid w:val="001E6E4D"/>
    <w:rsid w:val="0023149C"/>
    <w:rsid w:val="002349EB"/>
    <w:rsid w:val="00237B9E"/>
    <w:rsid w:val="00255162"/>
    <w:rsid w:val="0025647D"/>
    <w:rsid w:val="002566DF"/>
    <w:rsid w:val="00274B49"/>
    <w:rsid w:val="002916CE"/>
    <w:rsid w:val="00293025"/>
    <w:rsid w:val="002B0102"/>
    <w:rsid w:val="002D6894"/>
    <w:rsid w:val="002E2DB0"/>
    <w:rsid w:val="002E6E4E"/>
    <w:rsid w:val="00321343"/>
    <w:rsid w:val="003338B7"/>
    <w:rsid w:val="003402B9"/>
    <w:rsid w:val="00347CA4"/>
    <w:rsid w:val="00351508"/>
    <w:rsid w:val="003616B8"/>
    <w:rsid w:val="00362F59"/>
    <w:rsid w:val="00363447"/>
    <w:rsid w:val="00377738"/>
    <w:rsid w:val="003878F1"/>
    <w:rsid w:val="00392641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0462B"/>
    <w:rsid w:val="0040673D"/>
    <w:rsid w:val="00410190"/>
    <w:rsid w:val="004113CE"/>
    <w:rsid w:val="00411459"/>
    <w:rsid w:val="0041155C"/>
    <w:rsid w:val="004150C9"/>
    <w:rsid w:val="004200BD"/>
    <w:rsid w:val="00435A44"/>
    <w:rsid w:val="00435EF2"/>
    <w:rsid w:val="00436390"/>
    <w:rsid w:val="0044106C"/>
    <w:rsid w:val="00441A09"/>
    <w:rsid w:val="00451F6F"/>
    <w:rsid w:val="00454A5A"/>
    <w:rsid w:val="00470B5E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B99"/>
    <w:rsid w:val="00575374"/>
    <w:rsid w:val="00575A62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162D"/>
    <w:rsid w:val="00616F59"/>
    <w:rsid w:val="00665971"/>
    <w:rsid w:val="006671E6"/>
    <w:rsid w:val="006767A0"/>
    <w:rsid w:val="006A3354"/>
    <w:rsid w:val="006A70C0"/>
    <w:rsid w:val="006B062D"/>
    <w:rsid w:val="006B10DF"/>
    <w:rsid w:val="006B1B6C"/>
    <w:rsid w:val="006B27FC"/>
    <w:rsid w:val="006C3CCF"/>
    <w:rsid w:val="006C5196"/>
    <w:rsid w:val="006F320D"/>
    <w:rsid w:val="006F3529"/>
    <w:rsid w:val="00704D10"/>
    <w:rsid w:val="00705E40"/>
    <w:rsid w:val="00726A2E"/>
    <w:rsid w:val="00756908"/>
    <w:rsid w:val="007717BA"/>
    <w:rsid w:val="00780919"/>
    <w:rsid w:val="007C2112"/>
    <w:rsid w:val="007C7596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1C9E"/>
    <w:rsid w:val="00833A14"/>
    <w:rsid w:val="008527B2"/>
    <w:rsid w:val="008A306D"/>
    <w:rsid w:val="008A3D23"/>
    <w:rsid w:val="008A56D8"/>
    <w:rsid w:val="008C661C"/>
    <w:rsid w:val="008E127C"/>
    <w:rsid w:val="008E59F9"/>
    <w:rsid w:val="008F4BDE"/>
    <w:rsid w:val="008F4ECF"/>
    <w:rsid w:val="00910DEA"/>
    <w:rsid w:val="00937188"/>
    <w:rsid w:val="00962DDC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0F54"/>
    <w:rsid w:val="00A22B7B"/>
    <w:rsid w:val="00A2463E"/>
    <w:rsid w:val="00A25276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BF55B4"/>
    <w:rsid w:val="00C10F61"/>
    <w:rsid w:val="00C12410"/>
    <w:rsid w:val="00C12C33"/>
    <w:rsid w:val="00C14AB7"/>
    <w:rsid w:val="00C221D6"/>
    <w:rsid w:val="00C3505F"/>
    <w:rsid w:val="00C37FCE"/>
    <w:rsid w:val="00C42F9C"/>
    <w:rsid w:val="00C47008"/>
    <w:rsid w:val="00C60587"/>
    <w:rsid w:val="00C66603"/>
    <w:rsid w:val="00C66890"/>
    <w:rsid w:val="00C755A1"/>
    <w:rsid w:val="00C77A8E"/>
    <w:rsid w:val="00C94123"/>
    <w:rsid w:val="00CA2C57"/>
    <w:rsid w:val="00CA4E71"/>
    <w:rsid w:val="00CA66E2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A7B89"/>
    <w:rsid w:val="00DB1188"/>
    <w:rsid w:val="00DB441F"/>
    <w:rsid w:val="00DD2E8C"/>
    <w:rsid w:val="00DE0AD2"/>
    <w:rsid w:val="00DF56EE"/>
    <w:rsid w:val="00E02AE0"/>
    <w:rsid w:val="00E1716C"/>
    <w:rsid w:val="00E337EC"/>
    <w:rsid w:val="00E34F61"/>
    <w:rsid w:val="00E4038E"/>
    <w:rsid w:val="00E430D5"/>
    <w:rsid w:val="00E46026"/>
    <w:rsid w:val="00E555D8"/>
    <w:rsid w:val="00E57CD2"/>
    <w:rsid w:val="00E63E36"/>
    <w:rsid w:val="00E71B8C"/>
    <w:rsid w:val="00E72D2A"/>
    <w:rsid w:val="00E75D7C"/>
    <w:rsid w:val="00E81A8B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EE52C6"/>
    <w:rsid w:val="00F136E2"/>
    <w:rsid w:val="00F21821"/>
    <w:rsid w:val="00F30FDE"/>
    <w:rsid w:val="00F374F9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3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2290</izvorni_sadrzaj>
    <derivirana_varijabla naziv="DomainObject.Predmet.Broj_1">2290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St-2290/2016</izvorni_sadrzaj>
    <derivirana_varijabla naziv="DomainObject.Predmet.OznakaBroj_1">St-2290/2016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ROIĆ j.d.o.o. za proizvodnju, trgovinu i usluge zastupanog po punomoćniku Andrija Roić</izvorni_sadrzaj>
    <derivirana_varijabla naziv="DomainObject.Predmet.ProtustrankaFormated_1">  ROIĆ j.d.o.o. za proizvodnju, trgovinu i usluge zastupanog po punomoćniku Andrija Roić</derivirana_varijabla>
  </DomainObject.Predmet.ProtustrankaFormated>
  <DomainObject.Predmet.ProtustrankaFormatedOIB>
    <izvorni_sadrzaj>  ROIĆ j.d.o.o. za proizvodnju, trgovinu i usluge, OIB 18153344372 zastupanog po punomoćniku Andrija Roić</izvorni_sadrzaj>
    <derivirana_varijabla naziv="DomainObject.Predmet.ProtustrankaFormatedOIB_1">  ROIĆ j.d.o.o. za proizvodnju, trgovinu i usluge, OIB 18153344372 zastupanog po punomoćniku Andrija Roić</derivirana_varijabla>
  </DomainObject.Predmet.ProtustrankaFormatedOIB>
  <DomainObject.Predmet.ProtustrankaFormatedWithAdress>
    <izvorni_sadrzaj> ROIĆ j.d.o.o. za proizvodnju, trgovinu i usluge, Maceljska 19, 10000 Zagreb zastupanog po punomoćniku Andrija Roić</izvorni_sadrzaj>
    <derivirana_varijabla naziv="DomainObject.Predmet.ProtustrankaFormatedWithAdress_1"> ROIĆ j.d.o.o. za proizvodnju, trgovinu i usluge, Maceljska 19, 10000 Zagreb zastupanog po punomoćniku Andrija Roić</derivirana_varijabla>
  </DomainObject.Predmet.ProtustrankaFormatedWithAdress>
  <DomainObject.Predmet.ProtustrankaFormatedWithAdressOIB>
    <izvorni_sadrzaj> ROIĆ j.d.o.o. za proizvodnju, trgovinu i usluge, OIB 18153344372, Maceljska 19, 10000 Zagreb zastupanog po punomoćniku Andrija Roić</izvorni_sadrzaj>
    <derivirana_varijabla naziv="DomainObject.Predmet.ProtustrankaFormatedWithAdressOIB_1"> ROIĆ j.d.o.o. za proizvodnju, trgovinu i usluge, OIB 18153344372, Maceljska 19, 10000 Zagreb zastupanog po punomoćniku Andrija Roić</derivirana_varijabla>
  </DomainObject.Predmet.ProtustrankaFormatedWithAdressOIB>
  <DomainObject.Predmet.ProtustrankaWithAdress>
    <izvorni_sadrzaj>ROIĆ j.d.o.o. za proizvodnju, trgovinu i usluge Maceljska 19, 10000 Zagreb</izvorni_sadrzaj>
    <derivirana_varijabla naziv="DomainObject.Predmet.ProtustrankaWithAdress_1">ROIĆ j.d.o.o. za proizvodnju, trgovinu i usluge Maceljska 19, 10000 Zagreb</derivirana_varijabla>
  </DomainObject.Predmet.ProtustrankaWithAdress>
  <DomainObject.Predmet.ProtustrankaWithAdressOIB>
    <izvorni_sadrzaj>ROIĆ j.d.o.o. za proizvodnju, trgovinu i usluge, OIB 18153344372, Maceljska 19, 10000 Zagreb</izvorni_sadrzaj>
    <derivirana_varijabla naziv="DomainObject.Predmet.ProtustrankaWithAdressOIB_1">ROIĆ j.d.o.o. za proizvodnju, trgovinu i usluge, OIB 18153344372, Maceljska 19, 10000 Zagreb</derivirana_varijabla>
  </DomainObject.Predmet.ProtustrankaWithAdressOIB>
  <DomainObject.Predmet.ProtustrankaNazivFormated>
    <izvorni_sadrzaj>ROIĆ j.d.o.o. za proizvodnju, trgovinu i usluge</izvorni_sadrzaj>
    <derivirana_varijabla naziv="DomainObject.Predmet.ProtustrankaNazivFormated_1">ROIĆ j.d.o.o. za proizvodnju, trgovinu i usluge</derivirana_varijabla>
  </DomainObject.Predmet.ProtustrankaNazivFormated>
  <DomainObject.Predmet.ProtustrankaNazivFormatedOIB>
    <izvorni_sadrzaj>ROIĆ j.d.o.o. za proizvodnju, trgovinu i usluge, OIB 18153344372</izvorni_sadrzaj>
    <derivirana_varijabla naziv="DomainObject.Predmet.ProtustrankaNazivFormatedOIB_1">ROIĆ j.d.o.o. za proizvodnju, trgovinu i usluge, OIB 18153344372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ROIĆ j.d.o.o. za proizvodnju, trgovinu i usluge zastupanog po punomoćniku Andrija Roić</item>
    </izvorni_sadrzaj>
    <derivirana_varijabla naziv="DomainObject.Predmet.ProtuStrankaListFormated_1">
      <item>ROIĆ j.d.o.o. za proizvodnju, trgovinu i usluge zastupanog po punomoćniku Andrija Roić</item>
    </derivirana_varijabla>
  </DomainObject.Predmet.ProtuStrankaListFormated>
  <DomainObject.Predmet.ProtuStrankaListFormatedOIB>
    <izvorni_sadrzaj>
      <item>ROIĆ j.d.o.o. za proizvodnju, trgovinu i usluge, OIB 18153344372 zastupanog po punomoćniku Andrija Roić</item>
    </izvorni_sadrzaj>
    <derivirana_varijabla naziv="DomainObject.Predmet.ProtuStrankaListFormatedOIB_1">
      <item>ROIĆ j.d.o.o. za proizvodnju, trgovinu i usluge, OIB 18153344372 zastupanog po punomoćniku Andrija Roić</item>
    </derivirana_varijabla>
  </DomainObject.Predmet.ProtuStrankaListFormatedOIB>
  <DomainObject.Predmet.ProtuStrankaListFormatedWithAdress>
    <izvorni_sadrzaj>
      <item>ROIĆ j.d.o.o. za proizvodnju, trgovinu i usluge, Maceljska 19, 10000 Zagreb zastupanog po punomoćniku Andrija Roić</item>
    </izvorni_sadrzaj>
    <derivirana_varijabla naziv="DomainObject.Predmet.ProtuStrankaListFormatedWithAdress_1">
      <item>ROIĆ j.d.o.o. za proizvodnju, trgovinu i usluge, Maceljska 19, 10000 Zagreb zastupanog po punomoćniku Andrija Roić</item>
    </derivirana_varijabla>
  </DomainObject.Predmet.ProtuStrankaListFormatedWithAdress>
  <DomainObject.Predmet.ProtuStrankaListFormatedWithAdressOIB>
    <izvorni_sadrzaj>
      <item>ROIĆ j.d.o.o. za proizvodnju, trgovinu i usluge, OIB 18153344372, Maceljska 19, 10000 Zagreb zastupanog po punomoćniku Andrija Roić</item>
    </izvorni_sadrzaj>
    <derivirana_varijabla naziv="DomainObject.Predmet.ProtuStrankaListFormatedWithAdressOIB_1">
      <item>ROIĆ j.d.o.o. za proizvodnju, trgovinu i usluge, OIB 18153344372, Maceljska 19, 10000 Zagreb zastupanog po punomoćniku Andrija Roić</item>
    </derivirana_varijabla>
  </DomainObject.Predmet.ProtuStrankaListFormatedWithAdressOIB>
  <DomainObject.Predmet.ProtuStrankaListNazivFormated>
    <izvorni_sadrzaj>
      <item>ROIĆ j.d.o.o. za proizvodnju, trgovinu i usluge</item>
    </izvorni_sadrzaj>
    <derivirana_varijabla naziv="DomainObject.Predmet.ProtuStrankaListNazivFormated_1">
      <item>ROIĆ j.d.o.o. za proizvodnju, trgovinu i usluge</item>
    </derivirana_varijabla>
  </DomainObject.Predmet.ProtuStrankaListNazivFormated>
  <DomainObject.Predmet.ProtuStrankaListNazivFormatedOIB>
    <izvorni_sadrzaj>
      <item>ROIĆ j.d.o.o. za proizvodnju, trgovinu i usluge, OIB 18153344372</item>
    </izvorni_sadrzaj>
    <derivirana_varijabla naziv="DomainObject.Predmet.ProtuStrankaListNazivFormatedOIB_1">
      <item>ROIĆ j.d.o.o. za proizvodnju, trgovinu i usluge, OIB 18153344372</item>
    </derivirana_varijabla>
  </DomainObject.Predmet.ProtuStrankaListNazivFormatedOIB>
  <DomainObject.Predmet.OstaliListFormated>
    <izvorni_sadrzaj>
      <item>Andrija Roić punomoćnik sudionika u postupku ROIĆ j.d.o.o. za proizvodnju, trgovinu i usluge</item>
    </izvorni_sadrzaj>
    <derivirana_varijabla naziv="DomainObject.Predmet.OstaliListFormated_1">
      <item>Andrija Roić punomoćnik sudionika u postupku ROIĆ j.d.o.o. za proizvodnju, trgovinu i usluge</item>
    </derivirana_varijabla>
  </DomainObject.Predmet.OstaliListFormated>
  <DomainObject.Predmet.OstaliListFormatedOIB>
    <izvorni_sadrzaj>
      <item>Andrija Roić, OIB 47839759595 punomoćnik sudionika u postupku ROIĆ j.d.o.o. za proizvodnju, trgovinu i usluge</item>
    </izvorni_sadrzaj>
    <derivirana_varijabla naziv="DomainObject.Predmet.OstaliListFormatedOIB_1">
      <item>Andrija Roić, OIB 47839759595 punomoćnik sudionika u postupku ROIĆ j.d.o.o. za proizvodnju, trgovinu i usluge</item>
    </derivirana_varijabla>
  </DomainObject.Predmet.OstaliListFormatedOIB>
  <DomainObject.Predmet.OstaliListFormatedWithAdress>
    <izvorni_sadrzaj>
      <item>Andrija Roić, Dobronićeva Ulica 26, 10000 Zagreb punomoćnik sudionika u postupku ROIĆ j.d.o.o. za proizvodnju, trgovinu i usluge</item>
    </izvorni_sadrzaj>
    <derivirana_varijabla naziv="DomainObject.Predmet.OstaliListFormatedWithAdress_1">
      <item>Andrija Roić, Dobronićeva Ulica 26, 10000 Zagreb punomoćnik sudionika u postupku ROIĆ j.d.o.o. za proizvodnju, trgovinu i usluge</item>
    </derivirana_varijabla>
  </DomainObject.Predmet.OstaliListFormatedWithAdress>
  <DomainObject.Predmet.OstaliListFormatedWithAdressOIB>
    <izvorni_sadrzaj>
      <item>Andrija Roić, OIB 47839759595, Dobronićeva Ulica 26, 10000 Zagreb punomoćnik sudionika u postupku ROIĆ j.d.o.o. za proizvodnju, trgovinu i usluge</item>
    </izvorni_sadrzaj>
    <derivirana_varijabla naziv="DomainObject.Predmet.OstaliListFormatedWithAdressOIB_1">
      <item>Andrija Roić, OIB 47839759595, Dobronićeva Ulica 26, 10000 Zagreb punomoćnik sudionika u postupku ROIĆ j.d.o.o. za proizvodnju, trgovinu i usluge</item>
    </derivirana_varijabla>
  </DomainObject.Predmet.OstaliListFormatedWithAdressOIB>
  <DomainObject.Predmet.OstaliListNazivFormated>
    <izvorni_sadrzaj>
      <item>Andrija Roić</item>
    </izvorni_sadrzaj>
    <derivirana_varijabla naziv="DomainObject.Predmet.OstaliListNazivFormated_1">
      <item>Andrija Roić</item>
    </derivirana_varijabla>
  </DomainObject.Predmet.OstaliListNazivFormated>
  <DomainObject.Predmet.OstaliListNazivFormatedOIB>
    <izvorni_sadrzaj>
      <item>Andrija Roić, OIB 47839759595</item>
    </izvorni_sadrzaj>
    <derivirana_varijabla naziv="DomainObject.Predmet.OstaliListNazivFormatedOIB_1">
      <item>Andrija Roić, OIB 47839759595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ROIĆ j.d.o.o. za proizvodnju, trgovinu i usluge</izvorni_sadrzaj>
    <derivirana_varijabla naziv="DomainObject.Predmet.ProtustrankaIDrugi_1">ROIĆ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ROIĆ j.d.o.o. za proizvodnju, trgovinu i usluge, OIB 18153344372, Maceljska 19, 10000 Zagreb</izvorni_sadrzaj>
    <derivirana_varijabla naziv="DomainObject.Predmet.ProtustrankaIDrugiAdressOIB_1">ROIĆ j.d.o.o. za proizvodnju, trgovinu i usluge, OIB 18153344372, Maceljska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ROIĆ j.d.o.o. za proizvodnju, trgovinu i usluge</item>
      <item>Andrija Roić</item>
    </izvorni_sadrzaj>
    <derivirana_varijabla naziv="DomainObject.Predmet.SudioniciListNaziv_1">
      <item>FINA Regionalni centar Zagreb</item>
      <item>ROIĆ j.d.o.o. za proizvodnju, trgovinu i usluge</item>
      <item>Andrija Roić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ROIĆ j.d.o.o. za proizvodnju, trgovinu i usluge, OIB 18153344372, Maceljska 19,10000 Zagreb</item>
      <item>Andrija Roić, OIB 47839759595, Dobronićeva Ulica 26,10000 Zagreb</item>
    </izvorni_sadrzaj>
    <derivirana_varijabla naziv="DomainObject.Predmet.SudioniciListAdressOIB_1">
      <item>FINA Regionalni centar Zagreb, OIB 85821130368, Trg svibanjskih žrtava 1995. br. 1,10000 Zagreb</item>
      <item>ROIĆ j.d.o.o. za proizvodnju, trgovinu i usluge, OIB 18153344372, Maceljska 19,10000 Zagreb</item>
      <item>Andrija Roić, OIB 47839759595, Dobronićeva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18153344372</item>
      <item>, OIB 47839759595</item>
    </izvorni_sadrzaj>
    <derivirana_varijabla naziv="DomainObject.Predmet.SudioniciListNazivOIB_1">
      <item>, OIB 85821130368</item>
      <item>, OIB 18153344372</item>
      <item>, OIB 47839759595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B6ABE-BD3C-4342-9019-596808809D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875</properties:Words>
  <properties:Characters>4869</properties:Characters>
  <properties:Lines>106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2017-11-10T11:25:00Z</dcterms:created>
  <dc:creator>gzubak</dc:creator>
  <cp:lastModifiedBy>Mirjana Gašparić</cp:lastModifiedBy>
  <cp:lastPrinted>2017-10-18T06:46:00Z</cp:lastPrinted>
  <dcterms:modified xmlns:xsi="http://www.w3.org/2001/XMLSchema-instance" xsi:type="dcterms:W3CDTF">2017-11-13T08:44:00Z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