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3e48" w14:paraId="abe3e48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AC715D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016BD9">
        <w:rPr>
          <w:sz w:val="24"/>
          <w:szCs w:val="24"/>
        </w:rPr>
        <w:t>3705/2016</w:t>
      </w:r>
      <w:r w:rsidR="00F56D88">
        <w:rPr>
          <w:sz w:val="24"/>
          <w:szCs w:val="24"/>
        </w:rPr>
        <w:t>-27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016BD9" w:rsidP="007029FA" w:rsidR="007029FA" w:rsidRPr="000D7E78">
      <w:pPr>
        <w:jc w:val="both"/>
        <w:rPr>
          <w:sz w:val="24"/>
          <w:szCs w:val="24"/>
        </w:rPr>
      </w:pPr>
      <w:r w:rsidRPr="000D7E78">
        <w:rPr>
          <w:sz w:val="24"/>
          <w:szCs w:val="24"/>
          <w:lang w:val="pt-BR"/>
        </w:rPr>
        <w:t xml:space="preserve">Trgovački sud u Zagrebu, po sucu Nikoli Ribariću, kao stečajnom sucu, u stečajnom predmetu nad stečajnim dužnikom </w:t>
      </w:r>
      <w:r w:rsidRPr="008662DA">
        <w:rPr>
          <w:sz w:val="24"/>
          <w:szCs w:val="24"/>
        </w:rPr>
        <w:t>KATRAN GRADNJA d.o.o., Moščenica, Petra Krešimira 32, MBS: 120005077, OIB: 13652652030</w:t>
      </w:r>
      <w:r w:rsidR="007029FA" w:rsidRPr="000D7E78">
        <w:rPr>
          <w:sz w:val="24"/>
          <w:szCs w:val="24"/>
        </w:rPr>
        <w:t xml:space="preserve">, </w:t>
      </w:r>
      <w:r w:rsidR="007029FA" w:rsidRPr="000D7E78">
        <w:rPr>
          <w:sz w:val="24"/>
          <w:szCs w:val="24"/>
          <w:lang w:val="pt-BR"/>
        </w:rPr>
        <w:t xml:space="preserve">nakon općeg ispitnog ročišta održanog dana </w:t>
      </w:r>
      <w:r>
        <w:rPr>
          <w:sz w:val="24"/>
          <w:szCs w:val="24"/>
          <w:lang w:val="pt-BR"/>
        </w:rPr>
        <w:t>13</w:t>
      </w:r>
      <w:r w:rsidR="007029FA" w:rsidRPr="000D7E78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rujna</w:t>
      </w:r>
      <w:r w:rsidR="007029FA" w:rsidRPr="000D7E78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6., dana 13. rujna  2016</w:t>
      </w:r>
      <w:r w:rsidR="007029FA" w:rsidRPr="000D7E78">
        <w:rPr>
          <w:sz w:val="24"/>
          <w:szCs w:val="24"/>
          <w:lang w:val="pt-BR"/>
        </w:rPr>
        <w:t>.,</w:t>
      </w:r>
      <w:r w:rsidR="007029FA" w:rsidRPr="000D7E78">
        <w:rPr>
          <w:sz w:val="24"/>
          <w:szCs w:val="24"/>
        </w:rPr>
        <w:t xml:space="preserve">   </w:t>
      </w:r>
    </w:p>
    <w:p w:rsidRDefault="007029FA" w:rsidP="007029FA" w:rsidR="007029FA" w:rsidRPr="000D7E78">
      <w:pPr>
        <w:jc w:val="both"/>
        <w:rPr>
          <w:sz w:val="24"/>
          <w:szCs w:val="24"/>
        </w:rPr>
      </w:pP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7029FA" w:rsidP="007029FA" w:rsidR="007029FA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0D7E78">
        <w:rPr>
          <w:b/>
          <w:sz w:val="24"/>
          <w:szCs w:val="24"/>
        </w:rPr>
        <w:t>Utvrđene tražbine viših isplatnih redova:</w:t>
      </w:r>
    </w:p>
    <w:p w:rsidRDefault="00016BD9" w:rsidP="00016BD9" w:rsidR="00016BD9" w:rsidRPr="000D7E78">
      <w:pPr>
        <w:ind w:left="720"/>
        <w:jc w:val="both"/>
        <w:rPr>
          <w:b/>
          <w:sz w:val="24"/>
          <w:szCs w:val="24"/>
        </w:rPr>
      </w:pPr>
    </w:p>
    <w:p w:rsidRDefault="00016BD9" w:rsidP="00016BD9" w:rsidR="00016BD9" w:rsidRPr="00016BD9">
      <w:pPr>
        <w:ind w:hanging="705" w:left="705"/>
        <w:jc w:val="both"/>
        <w:rPr>
          <w:b/>
          <w:sz w:val="24"/>
          <w:szCs w:val="24"/>
        </w:rPr>
      </w:pPr>
      <w:r w:rsidRPr="00016BD9">
        <w:rPr>
          <w:b/>
          <w:sz w:val="24"/>
          <w:szCs w:val="24"/>
        </w:rPr>
        <w:t>01.</w:t>
      </w:r>
      <w:r w:rsidRPr="00016BD9">
        <w:rPr>
          <w:b/>
          <w:sz w:val="24"/>
          <w:szCs w:val="24"/>
        </w:rPr>
        <w:tab/>
        <w:t>RH, Ministarstvo financija, Porezna uprava, Područni ured Sisak u ukupnom iznosu od 365.151,83 kn</w:t>
      </w:r>
    </w:p>
    <w:p w:rsidRDefault="00016BD9" w:rsidP="00016BD9" w:rsidR="00016BD9" w:rsidRPr="00016BD9">
      <w:pPr>
        <w:jc w:val="both"/>
        <w:rPr>
          <w:b/>
          <w:sz w:val="24"/>
          <w:szCs w:val="24"/>
        </w:rPr>
      </w:pPr>
      <w:r w:rsidRPr="00016BD9">
        <w:rPr>
          <w:b/>
          <w:sz w:val="24"/>
          <w:szCs w:val="24"/>
        </w:rPr>
        <w:t>02.</w:t>
      </w:r>
      <w:r w:rsidRPr="00016BD9">
        <w:rPr>
          <w:b/>
          <w:sz w:val="24"/>
          <w:szCs w:val="24"/>
        </w:rPr>
        <w:tab/>
        <w:t>HRVATSKI TELEKOM d.d. u iznosu od 2.794,35 kn</w:t>
      </w:r>
    </w:p>
    <w:p w:rsidRDefault="00016BD9" w:rsidP="00016BD9" w:rsidR="00016BD9" w:rsidRPr="00016BD9">
      <w:pPr>
        <w:jc w:val="both"/>
        <w:rPr>
          <w:b/>
          <w:sz w:val="24"/>
          <w:szCs w:val="24"/>
        </w:rPr>
      </w:pPr>
      <w:r w:rsidRPr="00016BD9">
        <w:rPr>
          <w:b/>
          <w:sz w:val="24"/>
          <w:szCs w:val="24"/>
        </w:rPr>
        <w:t>03.</w:t>
      </w:r>
      <w:r w:rsidRPr="00016BD9">
        <w:rPr>
          <w:b/>
          <w:sz w:val="24"/>
          <w:szCs w:val="24"/>
        </w:rPr>
        <w:tab/>
        <w:t>WIENER OSIGURANJE d.d. u iznosu od 747,76 kn</w:t>
      </w:r>
    </w:p>
    <w:p w:rsidRDefault="00016BD9" w:rsidP="00016BD9" w:rsidR="007029FA" w:rsidRPr="000D7E78">
      <w:pPr>
        <w:jc w:val="both"/>
        <w:rPr>
          <w:b/>
          <w:sz w:val="24"/>
          <w:szCs w:val="24"/>
        </w:rPr>
      </w:pPr>
      <w:r w:rsidRPr="00016BD9">
        <w:rPr>
          <w:b/>
          <w:sz w:val="24"/>
          <w:szCs w:val="24"/>
        </w:rPr>
        <w:t>04.</w:t>
      </w:r>
      <w:r w:rsidRPr="00016BD9">
        <w:rPr>
          <w:b/>
          <w:sz w:val="24"/>
          <w:szCs w:val="24"/>
        </w:rPr>
        <w:tab/>
        <w:t>Erste&amp;Steiermaerkische bank d.d. u iznosu od 569.357,63 kn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općem ispitnom ročištu održanom </w:t>
      </w:r>
      <w:r>
        <w:rPr>
          <w:sz w:val="24"/>
          <w:szCs w:val="24"/>
        </w:rPr>
        <w:t>13. rujna</w:t>
      </w:r>
      <w:r w:rsidRPr="00616BBE">
        <w:rPr>
          <w:sz w:val="24"/>
          <w:szCs w:val="24"/>
        </w:rPr>
        <w:t xml:space="preserve"> 2016.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016BD9">
        <w:rPr>
          <w:sz w:val="24"/>
          <w:szCs w:val="24"/>
        </w:rPr>
        <w:t>agrebu 13</w:t>
      </w:r>
      <w:r w:rsidRPr="003B182B">
        <w:rPr>
          <w:sz w:val="24"/>
          <w:szCs w:val="24"/>
        </w:rPr>
        <w:t xml:space="preserve">. </w:t>
      </w:r>
      <w:r w:rsidR="0063316E" w:rsidRPr="003B182B">
        <w:rPr>
          <w:sz w:val="24"/>
          <w:szCs w:val="24"/>
        </w:rPr>
        <w:t>rujna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016BD9">
        <w:rPr>
          <w:sz w:val="24"/>
          <w:szCs w:val="24"/>
        </w:rPr>
        <w:t>6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B5498B" w:rsidP="002D4F1E" w:rsidR="00B549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5498B" w:rsidP="002D4F1E" w:rsidR="00B549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5498B" w:rsidP="002D4F1E" w:rsidR="00B5498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498B" w:rsidP="002D4F1E" w:rsidR="00B5498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5498B" w:rsidP="002D4F1E" w:rsidR="00B5498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B5498B" w:rsidR="00F61FBB" w:rsidRPr="003B182B">
      <w:pPr>
        <w:ind w:firstLine="720" w:left="5040"/>
        <w:jc w:val="both"/>
        <w:rPr>
          <w:sz w:val="24"/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B2E" w:rsidR="00985B2E">
      <w:r>
        <w:separator/>
      </w:r>
    </w:p>
  </w:endnote>
  <w:endnote w:id="0" w:type="continuationSeparator">
    <w:p w:rsidRDefault="00985B2E" w:rsidR="00985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B2E" w:rsidR="00985B2E">
      <w:r>
        <w:separator/>
      </w:r>
    </w:p>
  </w:footnote>
  <w:footnote w:id="0" w:type="continuationSeparator">
    <w:p w:rsidRDefault="00985B2E" w:rsidR="00985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466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016BD9">
      <w:rPr>
        <w:sz w:val="24"/>
      </w:rPr>
      <w:t>3705/2016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3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15"/>
  </w:num>
  <w:num w:numId="3">
    <w:abstractNumId w:val="0"/>
  </w:num>
  <w:num w:numId="4">
    <w:abstractNumId w:val="12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16"/>
  </w:num>
  <w:num w:numId="10">
    <w:abstractNumId w:val="14"/>
  </w:num>
  <w:num w:numId="11">
    <w:abstractNumId w:val="11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7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194663"/>
    <w:rsid w:val="002B5D21"/>
    <w:rsid w:val="002C0CAF"/>
    <w:rsid w:val="002D4F1E"/>
    <w:rsid w:val="00315B36"/>
    <w:rsid w:val="003175E1"/>
    <w:rsid w:val="003A5E14"/>
    <w:rsid w:val="003B182B"/>
    <w:rsid w:val="00470BFA"/>
    <w:rsid w:val="004B0A10"/>
    <w:rsid w:val="005660EA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C715D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A3102"/>
    <w:rsid w:val="00EA508E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94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6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66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6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6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94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6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66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6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6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</izvorni_sadrzaj>
    <derivirana_varijabla naziv="DomainObject.Predmet.SudioniciListNazivOIB_1"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343</properties:Words>
  <properties:Characters>1796</properties:Characters>
  <properties:Lines>127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2016-09-13T12:03:00Z</dcterms:created>
  <dc:creator>nribaric</dc:creator>
  <cp:lastModifiedBy>Jadranka Zelić</cp:lastModifiedBy>
  <cp:lastPrinted>2016-09-13T12:02:00Z</cp:lastPrinted>
  <dcterms:modified xmlns:xsi="http://www.w3.org/2001/XMLSchema-instance" xsi:type="dcterms:W3CDTF">2016-09-13T12:04:00Z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