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ddf29" w14:paraId="f9ddf29" w:rsidRDefault="00FB6BD1" w:rsidP="00FB6BD1" w:rsidR="00FB6BD1" w:rsidRPr="003375EC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3375EC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  <w:t>4 St-127/14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Karlovac, Ljudevita </w:t>
      </w:r>
      <w:proofErr w:type="spellStart"/>
      <w:r w:rsidRPr="003375EC">
        <w:rPr>
          <w:rFonts w:hAnsi="Times New Roman" w:ascii="Times New Roman"/>
          <w:noProof w:val="false"/>
          <w:szCs w:val="24"/>
        </w:rPr>
        <w:t>Šestića</w:t>
      </w:r>
      <w:proofErr w:type="spellEnd"/>
      <w:r w:rsidRPr="003375EC">
        <w:rPr>
          <w:rFonts w:hAnsi="Times New Roman" w:ascii="Times New Roman"/>
          <w:noProof w:val="false"/>
          <w:szCs w:val="24"/>
        </w:rPr>
        <w:t xml:space="preserve"> 4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</w:p>
    <w:p w:rsidRDefault="00FB6BD1" w:rsidP="00FB6BD1" w:rsidR="00FB6BD1" w:rsidRPr="003375EC">
      <w:pPr>
        <w:jc w:val="center"/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>R E P U B L I K A   H R V A T S K A</w:t>
      </w:r>
    </w:p>
    <w:p w:rsidRDefault="00FB6BD1" w:rsidP="00FB6BD1" w:rsidR="00FB6BD1" w:rsidRPr="003375EC">
      <w:pPr>
        <w:jc w:val="center"/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>R J E Š E N J E</w:t>
      </w:r>
    </w:p>
    <w:p w:rsidRDefault="00FB6BD1" w:rsidP="00FB6BD1" w:rsidR="00FB6BD1" w:rsidRPr="003375EC">
      <w:pPr>
        <w:jc w:val="center"/>
        <w:rPr>
          <w:rFonts w:hAnsi="Times New Roman" w:ascii="Times New Roman"/>
          <w:noProof w:val="false"/>
          <w:szCs w:val="24"/>
        </w:rPr>
      </w:pPr>
    </w:p>
    <w:p w:rsidRDefault="00FB6BD1" w:rsidP="00FB6BD1" w:rsidR="00FB6BD1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stečajnim dužnikom </w:t>
      </w:r>
      <w:r w:rsidRPr="003375EC">
        <w:rPr>
          <w:rFonts w:hAnsi="Times New Roman" w:ascii="Times New Roman"/>
        </w:rPr>
        <w:t>ADRIA DISTRIBUCIJA d.o.o. u stečaju, Zagreb, Ilica 203/A, OIB 66717984034</w:t>
      </w:r>
      <w:r w:rsidRPr="003375EC">
        <w:rPr>
          <w:rFonts w:hAnsi="Times New Roman" w:ascii="Times New Roman"/>
          <w:szCs w:val="24"/>
        </w:rPr>
        <w:t>,  dana 4. veljače 2016. godine</w:t>
      </w:r>
    </w:p>
    <w:p w:rsidRDefault="00CE02F2" w:rsidP="00B314E8" w:rsidR="00CE02F2" w:rsidRPr="003375EC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797CC4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FE3BA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Daje se suglasnost za završnu diobu</w:t>
      </w:r>
      <w:r w:rsidR="00D25A3C" w:rsidRPr="003375EC">
        <w:rPr>
          <w:rFonts w:hAnsi="Times New Roman" w:ascii="Times New Roman"/>
          <w:szCs w:val="24"/>
        </w:rPr>
        <w:t>.</w:t>
      </w:r>
    </w:p>
    <w:p w:rsidRDefault="00FE3BA2" w:rsidP="00FE3BA2" w:rsidR="00FE3BA2" w:rsidRPr="003375EC">
      <w:pPr>
        <w:pStyle w:val="Tijeloteksta"/>
        <w:ind w:left="720"/>
        <w:rPr>
          <w:rFonts w:hAnsi="Times New Roman" w:ascii="Times New Roman"/>
          <w:szCs w:val="24"/>
        </w:rPr>
      </w:pPr>
    </w:p>
    <w:p w:rsidRDefault="00CB3E52" w:rsidP="00B314E8" w:rsidR="00B314E8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Određuje se završno ročište vjerovnika za dan </w:t>
      </w:r>
      <w:r w:rsidR="00F70F19">
        <w:rPr>
          <w:rFonts w:hAnsi="Times New Roman" w:ascii="Times New Roman"/>
          <w:szCs w:val="24"/>
        </w:rPr>
        <w:t>8. ožujka 2016</w:t>
      </w:r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godine</w:t>
      </w:r>
      <w:r w:rsidR="001168E3" w:rsidRPr="003375EC">
        <w:rPr>
          <w:rFonts w:hAnsi="Times New Roman" w:ascii="Times New Roman"/>
          <w:szCs w:val="24"/>
        </w:rPr>
        <w:t xml:space="preserve"> u </w:t>
      </w:r>
      <w:r w:rsidR="00663A54" w:rsidRPr="003375EC">
        <w:rPr>
          <w:rFonts w:hAnsi="Times New Roman" w:ascii="Times New Roman"/>
          <w:szCs w:val="24"/>
        </w:rPr>
        <w:t>13,</w:t>
      </w:r>
      <w:r w:rsidR="00F70F19">
        <w:rPr>
          <w:rFonts w:hAnsi="Times New Roman" w:ascii="Times New Roman"/>
          <w:szCs w:val="24"/>
        </w:rPr>
        <w:t>3</w:t>
      </w:r>
      <w:r w:rsidR="00663A54" w:rsidRPr="003375EC">
        <w:rPr>
          <w:rFonts w:hAnsi="Times New Roman" w:ascii="Times New Roman"/>
          <w:szCs w:val="24"/>
        </w:rPr>
        <w:t xml:space="preserve">0 sati kod Trgovačkog suda u Zagrebu, Stalna služba, Karlovac, </w:t>
      </w:r>
      <w:r w:rsidR="00F70F19">
        <w:rPr>
          <w:rFonts w:hAnsi="Times New Roman" w:ascii="Times New Roman"/>
          <w:szCs w:val="24"/>
        </w:rPr>
        <w:t xml:space="preserve">Ljudevita </w:t>
      </w:r>
      <w:proofErr w:type="spellStart"/>
      <w:r w:rsidR="00F70F19">
        <w:rPr>
          <w:rFonts w:hAnsi="Times New Roman" w:ascii="Times New Roman"/>
          <w:szCs w:val="24"/>
        </w:rPr>
        <w:t>Šestića</w:t>
      </w:r>
      <w:proofErr w:type="spellEnd"/>
      <w:r w:rsidR="00F70F19">
        <w:rPr>
          <w:rFonts w:hAnsi="Times New Roman" w:ascii="Times New Roman"/>
          <w:szCs w:val="24"/>
        </w:rPr>
        <w:t xml:space="preserve"> 4</w:t>
      </w:r>
      <w:r w:rsidR="00663A54" w:rsidRPr="003375EC">
        <w:rPr>
          <w:rFonts w:hAnsi="Times New Roman" w:ascii="Times New Roman"/>
          <w:szCs w:val="24"/>
        </w:rPr>
        <w:t>, soba broj 3.</w:t>
      </w:r>
    </w:p>
    <w:p w:rsidRDefault="00FE3BA2" w:rsidP="00FE3BA2" w:rsidR="00FE3BA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FE3BA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Na završnom ročištu vjerovnika raspravljat će se o završnom računu </w:t>
      </w:r>
      <w:r w:rsidR="006355E4" w:rsidRPr="003375EC">
        <w:rPr>
          <w:rFonts w:hAnsi="Times New Roman" w:ascii="Times New Roman"/>
          <w:szCs w:val="24"/>
        </w:rPr>
        <w:t>stečajnog upravitelja, podnose se</w:t>
      </w:r>
      <w:r w:rsidRPr="003375EC">
        <w:rPr>
          <w:rFonts w:hAnsi="Times New Roman" w:ascii="Times New Roman"/>
          <w:szCs w:val="24"/>
        </w:rPr>
        <w:t xml:space="preserve"> prigovori na završni popis, te će se </w:t>
      </w:r>
      <w:r w:rsidR="00013B0F" w:rsidRPr="003375EC">
        <w:rPr>
          <w:rFonts w:hAnsi="Times New Roman" w:ascii="Times New Roman"/>
          <w:szCs w:val="24"/>
        </w:rPr>
        <w:t xml:space="preserve">odlučivati o </w:t>
      </w:r>
      <w:proofErr w:type="spellStart"/>
      <w:r w:rsidR="00013B0F" w:rsidRPr="003375EC">
        <w:rPr>
          <w:rFonts w:hAnsi="Times New Roman" w:ascii="Times New Roman"/>
          <w:szCs w:val="24"/>
        </w:rPr>
        <w:t>neunovčivim</w:t>
      </w:r>
      <w:proofErr w:type="spellEnd"/>
      <w:r w:rsidR="00013B0F" w:rsidRPr="003375EC">
        <w:rPr>
          <w:rFonts w:hAnsi="Times New Roman" w:ascii="Times New Roman"/>
          <w:szCs w:val="24"/>
        </w:rPr>
        <w:t xml:space="preserve"> predmetima stečajne mase</w:t>
      </w:r>
      <w:r w:rsidR="00FE3BA2" w:rsidRPr="003375EC">
        <w:rPr>
          <w:rFonts w:hAnsi="Times New Roman" w:ascii="Times New Roman"/>
          <w:szCs w:val="24"/>
        </w:rPr>
        <w:t xml:space="preserve">. </w:t>
      </w:r>
    </w:p>
    <w:p w:rsidRDefault="00CB3E52" w:rsidP="00CB3E52" w:rsidR="00CB3E5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CB3E5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Završni diobni popis bit će izložen u pisarnici suda, na koji vjerovnici mogu staviti svoje eventualne prigovore koji će se raspraviti na završnom ročištu.</w:t>
      </w:r>
    </w:p>
    <w:p w:rsidRDefault="00D25A3C" w:rsidP="009F4517" w:rsidR="00D25A3C" w:rsidRPr="003375EC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CB3E52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Obrazloženje</w:t>
      </w:r>
    </w:p>
    <w:p w:rsidRDefault="008F12BE" w:rsidP="000F0435" w:rsidR="008F12BE" w:rsidRPr="003375EC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362D40" w:rsidP="000F0435" w:rsidR="00CB3E52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ab/>
      </w:r>
      <w:r w:rsidR="001168E3" w:rsidRPr="003375EC">
        <w:rPr>
          <w:rFonts w:hAnsi="Times New Roman" w:ascii="Times New Roman"/>
          <w:szCs w:val="24"/>
        </w:rPr>
        <w:t xml:space="preserve">Podneskom, zaprimljenim kod ovog suda dana </w:t>
      </w:r>
      <w:r w:rsidR="00F70F19">
        <w:rPr>
          <w:rFonts w:hAnsi="Times New Roman" w:ascii="Times New Roman"/>
          <w:szCs w:val="24"/>
        </w:rPr>
        <w:t>22. siječnja 2016</w:t>
      </w:r>
      <w:r w:rsidR="001168E3" w:rsidRPr="003375EC">
        <w:rPr>
          <w:rFonts w:hAnsi="Times New Roman" w:ascii="Times New Roman"/>
          <w:szCs w:val="24"/>
        </w:rPr>
        <w:t>. godine</w:t>
      </w:r>
      <w:r w:rsidR="00CB3E52" w:rsidRPr="003375EC">
        <w:rPr>
          <w:rFonts w:hAnsi="Times New Roman" w:ascii="Times New Roman"/>
          <w:szCs w:val="24"/>
        </w:rPr>
        <w:t xml:space="preserve"> stečajni upravitelj </w:t>
      </w:r>
      <w:r w:rsidR="00F70F19">
        <w:rPr>
          <w:rFonts w:hAnsi="Times New Roman" w:ascii="Times New Roman"/>
          <w:szCs w:val="24"/>
        </w:rPr>
        <w:t xml:space="preserve">Alma </w:t>
      </w:r>
      <w:proofErr w:type="spellStart"/>
      <w:r w:rsidR="00F70F19">
        <w:rPr>
          <w:rFonts w:hAnsi="Times New Roman" w:ascii="Times New Roman"/>
          <w:szCs w:val="24"/>
        </w:rPr>
        <w:t>Klepac</w:t>
      </w:r>
      <w:proofErr w:type="spellEnd"/>
      <w:r w:rsidR="00F70F19">
        <w:rPr>
          <w:rFonts w:hAnsi="Times New Roman" w:ascii="Times New Roman"/>
          <w:szCs w:val="24"/>
        </w:rPr>
        <w:t xml:space="preserve"> predložila</w:t>
      </w:r>
      <w:r w:rsidR="00CB3E52" w:rsidRPr="003375EC">
        <w:rPr>
          <w:rFonts w:hAnsi="Times New Roman" w:ascii="Times New Roman"/>
          <w:szCs w:val="24"/>
        </w:rPr>
        <w:t xml:space="preserve"> je završnu diobu unovčene stečajne mase, te je ujedno </w:t>
      </w:r>
      <w:r w:rsidR="00F70F19">
        <w:rPr>
          <w:rFonts w:hAnsi="Times New Roman" w:ascii="Times New Roman"/>
          <w:szCs w:val="24"/>
        </w:rPr>
        <w:t>podnijela</w:t>
      </w:r>
      <w:r w:rsidR="00CE02F2" w:rsidRPr="003375EC">
        <w:rPr>
          <w:rFonts w:hAnsi="Times New Roman" w:ascii="Times New Roman"/>
          <w:szCs w:val="24"/>
        </w:rPr>
        <w:t xml:space="preserve"> </w:t>
      </w:r>
      <w:r w:rsidR="00CB3E52" w:rsidRPr="003375EC">
        <w:rPr>
          <w:rFonts w:hAnsi="Times New Roman" w:ascii="Times New Roman"/>
          <w:szCs w:val="24"/>
        </w:rPr>
        <w:t>sudu izvješće za završno ročište sa završnim računom.</w:t>
      </w:r>
    </w:p>
    <w:p w:rsidRDefault="00CB3E52" w:rsidP="000F0435" w:rsidR="00CB3E5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Temeljem čl.</w:t>
      </w:r>
      <w:r w:rsidR="006355E4" w:rsidRPr="003375EC">
        <w:rPr>
          <w:rFonts w:hAnsi="Times New Roman" w:ascii="Times New Roman"/>
          <w:szCs w:val="24"/>
        </w:rPr>
        <w:t xml:space="preserve"> </w:t>
      </w:r>
      <w:smartTag w:element="metricconverter" w:uri="urn:schemas-microsoft-com:office:smarttags">
        <w:smartTagPr>
          <w:attr w:val="193. st" w:name="ProductID"/>
        </w:smartTagPr>
        <w:r w:rsidRPr="003375EC">
          <w:rPr>
            <w:rFonts w:hAnsi="Times New Roman" w:ascii="Times New Roman"/>
            <w:szCs w:val="24"/>
          </w:rPr>
          <w:t>193.</w:t>
        </w:r>
        <w:r w:rsidR="006355E4" w:rsidRPr="003375EC">
          <w:rPr>
            <w:rFonts w:hAnsi="Times New Roman" w:ascii="Times New Roman"/>
            <w:szCs w:val="24"/>
          </w:rPr>
          <w:t xml:space="preserve"> </w:t>
        </w:r>
        <w:r w:rsidRPr="003375EC">
          <w:rPr>
            <w:rFonts w:hAnsi="Times New Roman" w:ascii="Times New Roman"/>
            <w:szCs w:val="24"/>
          </w:rPr>
          <w:t>st</w:t>
        </w:r>
      </w:smartTag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1. Stečajnog zakona</w:t>
      </w:r>
      <w:r w:rsidR="001168E3" w:rsidRPr="003375EC">
        <w:rPr>
          <w:rFonts w:hAnsi="Times New Roman" w:ascii="Times New Roman"/>
          <w:szCs w:val="24"/>
        </w:rPr>
        <w:t xml:space="preserve"> („Narodne novine“ broj 44/96, 29/99, 129/00, 123/03, 82/06, 116/10, </w:t>
      </w:r>
      <w:r w:rsidR="00663A54" w:rsidRPr="003375EC">
        <w:rPr>
          <w:rFonts w:hAnsi="Times New Roman" w:ascii="Times New Roman"/>
          <w:szCs w:val="24"/>
        </w:rPr>
        <w:t xml:space="preserve">25/12, 133/12,  45/13, </w:t>
      </w:r>
      <w:r w:rsidR="001168E3" w:rsidRPr="003375EC">
        <w:rPr>
          <w:rFonts w:hAnsi="Times New Roman" w:ascii="Times New Roman"/>
          <w:szCs w:val="24"/>
        </w:rPr>
        <w:t>dalje u tekstu: SZ-a)</w:t>
      </w:r>
      <w:r w:rsidRPr="003375EC">
        <w:rPr>
          <w:rFonts w:hAnsi="Times New Roman" w:ascii="Times New Roman"/>
          <w:szCs w:val="24"/>
        </w:rPr>
        <w:t xml:space="preserve"> stečajni sudac je riješio kao u točki I. izreke, te je temeljem iste zakonske odredbe ujedno je riješeno kao u točkama II. i III. izreke ovog rješenja.</w:t>
      </w: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Temeljem čl.</w:t>
      </w:r>
      <w:r w:rsidR="006355E4" w:rsidRPr="003375EC">
        <w:rPr>
          <w:rFonts w:hAnsi="Times New Roman" w:ascii="Times New Roman"/>
          <w:szCs w:val="24"/>
        </w:rPr>
        <w:t xml:space="preserve"> </w:t>
      </w:r>
      <w:smartTag w:element="metricconverter" w:uri="urn:schemas-microsoft-com:office:smarttags">
        <w:smartTagPr>
          <w:attr w:val="184. st" w:name="ProductID"/>
        </w:smartTagPr>
        <w:r w:rsidRPr="003375EC">
          <w:rPr>
            <w:rFonts w:hAnsi="Times New Roman" w:ascii="Times New Roman"/>
            <w:szCs w:val="24"/>
          </w:rPr>
          <w:t>184.</w:t>
        </w:r>
        <w:r w:rsidR="006355E4" w:rsidRPr="003375EC">
          <w:rPr>
            <w:rFonts w:hAnsi="Times New Roman" w:ascii="Times New Roman"/>
            <w:szCs w:val="24"/>
          </w:rPr>
          <w:t xml:space="preserve"> </w:t>
        </w:r>
        <w:r w:rsidRPr="003375EC">
          <w:rPr>
            <w:rFonts w:hAnsi="Times New Roman" w:ascii="Times New Roman"/>
            <w:szCs w:val="24"/>
          </w:rPr>
          <w:t>st</w:t>
        </w:r>
      </w:smartTag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 xml:space="preserve">2. SZ-a riješeno je kao u točki IV. izreke ovog rješenja. </w:t>
      </w:r>
    </w:p>
    <w:p w:rsidRDefault="00FE3BA2" w:rsidP="000F0435" w:rsidR="00362D40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 </w:t>
      </w:r>
      <w:r w:rsidR="00E54C03" w:rsidRPr="003375EC">
        <w:rPr>
          <w:rFonts w:hAnsi="Times New Roman" w:ascii="Times New Roman"/>
          <w:szCs w:val="24"/>
        </w:rPr>
        <w:t xml:space="preserve"> </w:t>
      </w:r>
      <w:r w:rsidR="00362D40" w:rsidRPr="003375EC">
        <w:rPr>
          <w:rFonts w:hAnsi="Times New Roman" w:ascii="Times New Roman"/>
          <w:szCs w:val="24"/>
        </w:rPr>
        <w:tab/>
      </w:r>
      <w:r w:rsidR="000F0435" w:rsidRPr="003375EC">
        <w:rPr>
          <w:rFonts w:hAnsi="Times New Roman" w:ascii="Times New Roman"/>
          <w:szCs w:val="24"/>
        </w:rPr>
        <w:tab/>
      </w:r>
    </w:p>
    <w:p w:rsidRDefault="00737A4B" w:rsidP="00737A4B" w:rsidR="003B7EB5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U Karlovcu</w:t>
      </w:r>
      <w:r w:rsidR="00257B0B" w:rsidRPr="003375EC">
        <w:rPr>
          <w:rFonts w:hAnsi="Times New Roman" w:ascii="Times New Roman"/>
          <w:szCs w:val="24"/>
        </w:rPr>
        <w:t xml:space="preserve"> </w:t>
      </w:r>
      <w:r w:rsidR="003375EC" w:rsidRPr="003375EC">
        <w:rPr>
          <w:rFonts w:hAnsi="Times New Roman" w:ascii="Times New Roman"/>
          <w:szCs w:val="24"/>
        </w:rPr>
        <w:t>4. veljače 2016</w:t>
      </w:r>
      <w:r w:rsidR="00797CC4" w:rsidRPr="003375EC">
        <w:rPr>
          <w:rFonts w:hAnsi="Times New Roman" w:ascii="Times New Roman"/>
          <w:szCs w:val="24"/>
        </w:rPr>
        <w:t>. godine</w:t>
      </w:r>
    </w:p>
    <w:p w:rsidRDefault="00737A4B" w:rsidP="00B314E8" w:rsidR="00737A4B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="001168E3" w:rsidRPr="003375EC">
        <w:rPr>
          <w:rFonts w:hAnsi="Times New Roman" w:ascii="Times New Roman"/>
          <w:szCs w:val="24"/>
        </w:rPr>
        <w:t xml:space="preserve">           </w:t>
      </w:r>
      <w:r w:rsidRPr="003375EC">
        <w:rPr>
          <w:rFonts w:hAnsi="Times New Roman" w:ascii="Times New Roman"/>
          <w:szCs w:val="24"/>
        </w:rPr>
        <w:t>Sudac:</w:t>
      </w:r>
    </w:p>
    <w:p w:rsidRDefault="00663A54" w:rsidP="00663A54" w:rsidR="00663A54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                                                                                               </w:t>
      </w:r>
      <w:r w:rsidR="001168E3" w:rsidRPr="003375EC">
        <w:rPr>
          <w:rFonts w:hAnsi="Times New Roman" w:ascii="Times New Roman"/>
          <w:szCs w:val="24"/>
        </w:rPr>
        <w:t xml:space="preserve">            </w:t>
      </w:r>
      <w:r w:rsidR="00737A4B" w:rsidRPr="003375EC">
        <w:rPr>
          <w:rFonts w:hAnsi="Times New Roman" w:ascii="Times New Roman"/>
          <w:szCs w:val="24"/>
        </w:rPr>
        <w:t>Goranka Boljkovac</w:t>
      </w:r>
    </w:p>
    <w:p w:rsidRDefault="00663A54" w:rsidP="00E54C03" w:rsidR="00663A54" w:rsidRPr="003375EC">
      <w:pPr>
        <w:pStyle w:val="Tijeloteksta"/>
        <w:rPr>
          <w:rFonts w:hAnsi="Times New Roman" w:ascii="Times New Roman"/>
          <w:szCs w:val="24"/>
        </w:rPr>
      </w:pPr>
    </w:p>
    <w:p w:rsidRDefault="00D25A3C" w:rsidP="004A4323" w:rsidR="00D25A3C" w:rsidRPr="003375EC">
      <w:pPr>
        <w:pStyle w:val="Tijeloteksta"/>
        <w:tabs>
          <w:tab w:pos="6663" w:val="left"/>
        </w:tabs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Dna:</w:t>
      </w:r>
      <w:r w:rsidR="001168E3" w:rsidRPr="003375EC">
        <w:rPr>
          <w:rFonts w:hAnsi="Times New Roman" w:ascii="Times New Roman"/>
          <w:szCs w:val="24"/>
        </w:rPr>
        <w:t xml:space="preserve">                                                            </w:t>
      </w:r>
      <w:r w:rsidR="002E6910" w:rsidRPr="003375EC">
        <w:rPr>
          <w:rFonts w:hAnsi="Times New Roman" w:ascii="Times New Roman"/>
          <w:szCs w:val="24"/>
        </w:rPr>
        <w:t xml:space="preserve">                              </w:t>
      </w:r>
      <w:r w:rsidR="004A4323" w:rsidRPr="003375EC">
        <w:rPr>
          <w:rFonts w:hAnsi="Times New Roman" w:ascii="Times New Roman"/>
          <w:szCs w:val="24"/>
        </w:rPr>
        <w:tab/>
      </w:r>
    </w:p>
    <w:p w:rsidRDefault="00E54C03" w:rsidP="00E54C03" w:rsidR="00D25A3C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1.</w:t>
      </w:r>
      <w:r w:rsidR="00D25A3C" w:rsidRPr="003375EC">
        <w:rPr>
          <w:rFonts w:hAnsi="Times New Roman" w:ascii="Times New Roman"/>
          <w:szCs w:val="24"/>
        </w:rPr>
        <w:t xml:space="preserve">Stečajnom upravitelju </w:t>
      </w:r>
      <w:r w:rsidR="00663A54" w:rsidRPr="003375EC">
        <w:rPr>
          <w:rFonts w:hAnsi="Times New Roman" w:ascii="Times New Roman"/>
          <w:szCs w:val="24"/>
        </w:rPr>
        <w:t xml:space="preserve">                   </w:t>
      </w:r>
      <w:r w:rsidR="00C21B52" w:rsidRPr="003375EC">
        <w:rPr>
          <w:rFonts w:hAnsi="Times New Roman" w:ascii="Times New Roman"/>
          <w:szCs w:val="24"/>
        </w:rPr>
        <w:t xml:space="preserve"> </w:t>
      </w:r>
      <w:r w:rsidR="001168E3" w:rsidRPr="003375EC">
        <w:rPr>
          <w:rFonts w:hAnsi="Times New Roman" w:ascii="Times New Roman"/>
          <w:szCs w:val="24"/>
        </w:rPr>
        <w:t xml:space="preserve">                                            </w:t>
      </w:r>
      <w:r w:rsidR="004A4323" w:rsidRPr="003375EC">
        <w:rPr>
          <w:rFonts w:hAnsi="Times New Roman" w:ascii="Times New Roman"/>
          <w:szCs w:val="24"/>
        </w:rPr>
        <w:t xml:space="preserve">      </w:t>
      </w:r>
    </w:p>
    <w:p w:rsidRDefault="00CB3E52" w:rsidP="00E54C03" w:rsidR="00C21B52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2. </w:t>
      </w:r>
      <w:r w:rsidR="00F70F19">
        <w:rPr>
          <w:rFonts w:hAnsi="Times New Roman" w:ascii="Times New Roman"/>
          <w:szCs w:val="24"/>
        </w:rPr>
        <w:t>e-o</w:t>
      </w:r>
      <w:r w:rsidRPr="003375EC">
        <w:rPr>
          <w:rFonts w:hAnsi="Times New Roman" w:ascii="Times New Roman"/>
          <w:szCs w:val="24"/>
        </w:rPr>
        <w:t>glasna ploča</w:t>
      </w:r>
      <w:r w:rsidR="001168E3" w:rsidRPr="003375EC">
        <w:rPr>
          <w:rFonts w:hAnsi="Times New Roman" w:ascii="Times New Roman"/>
          <w:szCs w:val="24"/>
        </w:rPr>
        <w:t xml:space="preserve">                                                                                </w:t>
      </w:r>
      <w:r w:rsidR="004A4323" w:rsidRPr="003375EC">
        <w:rPr>
          <w:rFonts w:hAnsi="Times New Roman" w:ascii="Times New Roman"/>
          <w:szCs w:val="24"/>
        </w:rPr>
        <w:t xml:space="preserve"> </w:t>
      </w:r>
    </w:p>
    <w:sectPr w:rsidSect="001168E3" w:rsidR="00C21B52" w:rsidRPr="003375EC">
      <w:headerReference w:type="even" r:id="rId10"/>
      <w:headerReference w:type="default" r:id="rId11"/>
      <w:pgSz w:h="16838" w:w="11906"/>
      <w:pgMar w:gutter="0" w:footer="720" w:header="720" w:left="1418" w:bottom="42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48FD" w:rsidR="00EE48FD">
      <w:r>
        <w:separator/>
      </w:r>
    </w:p>
  </w:endnote>
  <w:endnote w:id="0" w:type="continuationSeparator">
    <w:p w:rsidRDefault="00EE48FD" w:rsidR="00EE4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48FD" w:rsidR="00EE48FD">
      <w:r>
        <w:separator/>
      </w:r>
    </w:p>
  </w:footnote>
  <w:footnote w:id="0" w:type="continuationSeparator">
    <w:p w:rsidRDefault="00EE48FD" w:rsidR="00EE4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52" w:rsidP="00B314E8" w:rsidR="00CB3E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3E52" w:rsidR="00CB3E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52" w:rsidP="00B314E8" w:rsidR="00CB3E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75EC">
      <w:rPr>
        <w:rStyle w:val="Brojstranice"/>
      </w:rPr>
      <w:t>2</w:t>
    </w:r>
    <w:r>
      <w:rPr>
        <w:rStyle w:val="Brojstranice"/>
      </w:rPr>
      <w:fldChar w:fldCharType="end"/>
    </w:r>
  </w:p>
  <w:p w:rsidRDefault="001168E3" w:rsidR="00CB3E52">
    <w:pPr>
      <w:pStyle w:val="Zaglavlje"/>
    </w:pPr>
    <w:r>
      <w:t xml:space="preserve">                                                                                    4 St-30/11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A77E9"/>
    <w:multiLevelType w:val="hybridMultilevel"/>
    <w:tmpl w:val="A3BA91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B8DE90F2"/>
    <w:lvl w:tplc="10A0137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3B0F"/>
    <w:rsid w:val="000229F4"/>
    <w:rsid w:val="000A020C"/>
    <w:rsid w:val="000A2EA1"/>
    <w:rsid w:val="000C1F8F"/>
    <w:rsid w:val="000F0435"/>
    <w:rsid w:val="001168E3"/>
    <w:rsid w:val="00135E75"/>
    <w:rsid w:val="00143BA9"/>
    <w:rsid w:val="00164987"/>
    <w:rsid w:val="00237F00"/>
    <w:rsid w:val="00245E30"/>
    <w:rsid w:val="00257B0B"/>
    <w:rsid w:val="002811C7"/>
    <w:rsid w:val="002E6910"/>
    <w:rsid w:val="003375EC"/>
    <w:rsid w:val="00356BAE"/>
    <w:rsid w:val="00362D40"/>
    <w:rsid w:val="0037105C"/>
    <w:rsid w:val="00393171"/>
    <w:rsid w:val="003B7EB5"/>
    <w:rsid w:val="003D357F"/>
    <w:rsid w:val="003E3C56"/>
    <w:rsid w:val="00400BA1"/>
    <w:rsid w:val="00416363"/>
    <w:rsid w:val="00436BF1"/>
    <w:rsid w:val="004A4323"/>
    <w:rsid w:val="00566675"/>
    <w:rsid w:val="00577F43"/>
    <w:rsid w:val="00594221"/>
    <w:rsid w:val="005A0E12"/>
    <w:rsid w:val="005B74CF"/>
    <w:rsid w:val="005C7351"/>
    <w:rsid w:val="005C7F7E"/>
    <w:rsid w:val="005E0A3C"/>
    <w:rsid w:val="006275C1"/>
    <w:rsid w:val="006355E4"/>
    <w:rsid w:val="006521A5"/>
    <w:rsid w:val="00663A54"/>
    <w:rsid w:val="006F22E3"/>
    <w:rsid w:val="00727927"/>
    <w:rsid w:val="00737A4B"/>
    <w:rsid w:val="00797CC4"/>
    <w:rsid w:val="007C72DF"/>
    <w:rsid w:val="007F6689"/>
    <w:rsid w:val="00855310"/>
    <w:rsid w:val="00876060"/>
    <w:rsid w:val="008A1EAD"/>
    <w:rsid w:val="008E2590"/>
    <w:rsid w:val="008F12BE"/>
    <w:rsid w:val="00906A49"/>
    <w:rsid w:val="00937ECE"/>
    <w:rsid w:val="009432E4"/>
    <w:rsid w:val="009663A8"/>
    <w:rsid w:val="00992055"/>
    <w:rsid w:val="009A4E8F"/>
    <w:rsid w:val="009E4927"/>
    <w:rsid w:val="009F3B1B"/>
    <w:rsid w:val="009F4517"/>
    <w:rsid w:val="009F455D"/>
    <w:rsid w:val="00A63C65"/>
    <w:rsid w:val="00AC14E9"/>
    <w:rsid w:val="00AD105D"/>
    <w:rsid w:val="00B23F96"/>
    <w:rsid w:val="00B314E8"/>
    <w:rsid w:val="00B37BB6"/>
    <w:rsid w:val="00B66EAB"/>
    <w:rsid w:val="00BB5EB8"/>
    <w:rsid w:val="00BB6B99"/>
    <w:rsid w:val="00C21B52"/>
    <w:rsid w:val="00C4751B"/>
    <w:rsid w:val="00C64546"/>
    <w:rsid w:val="00CA7F1C"/>
    <w:rsid w:val="00CB3E52"/>
    <w:rsid w:val="00CB4C2D"/>
    <w:rsid w:val="00CE02F2"/>
    <w:rsid w:val="00CE0A00"/>
    <w:rsid w:val="00CF4808"/>
    <w:rsid w:val="00CF4C16"/>
    <w:rsid w:val="00D25A3C"/>
    <w:rsid w:val="00DB1F37"/>
    <w:rsid w:val="00DC236E"/>
    <w:rsid w:val="00E06241"/>
    <w:rsid w:val="00E54C03"/>
    <w:rsid w:val="00E57A50"/>
    <w:rsid w:val="00E90782"/>
    <w:rsid w:val="00EE48FD"/>
    <w:rsid w:val="00F70F19"/>
    <w:rsid w:val="00FB6BD1"/>
    <w:rsid w:val="00FC4028"/>
    <w:rsid w:val="00FE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1168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E69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07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7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7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7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7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1168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E69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07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7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7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7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7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2014.</izvorni_sadrzaj>
    <derivirana_varijabla naziv="DomainObject.Predmet.DatumOsnivanja_1">21.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St-127/2014</izvorni_sadrzaj>
    <derivirana_varijabla naziv="DomainObject.Predmet.OznakaBroj_1">St-127/2014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DISTRIBUCIJA d.o.o. za trgovinu i usluge</izvorni_sadrzaj>
    <derivirana_varijabla naziv="DomainObject.Predmet.ProtustrankaFormated_1">  ADRIA DISTRIBUCIJA d.o.o. za trgovinu i usluge</derivirana_varijabla>
  </DomainObject.Predmet.ProtustrankaFormated>
  <DomainObject.Predmet.ProtustrankaFormatedOIB>
    <izvorni_sadrzaj>  ADRIA DISTRIBUCIJA d.o.o. za trgovinu i usluge, OIB 66717984034</izvorni_sadrzaj>
    <derivirana_varijabla naziv="DomainObject.Predmet.ProtustrankaFormatedOIB_1">  ADRIA DISTRIBUCIJA d.o.o. za trgovinu i usluge, OIB 66717984034</derivirana_varijabla>
  </DomainObject.Predmet.ProtustrankaFormatedOIB>
  <DomainObject.Predmet.ProtustrankaFormatedWithAdress>
    <izvorni_sadrzaj> ADRIA DISTRIBUCIJA d.o.o. za trgovinu i usluge, ILICA 203/A, 10000 Zagreb</izvorni_sadrzaj>
    <derivirana_varijabla naziv="DomainObject.Predmet.ProtustrankaFormatedWithAdress_1"> ADRIA DISTRIBUCIJA d.o.o. za trgovinu i usluge, ILICA 203/A, 10000 Zagreb</derivirana_varijabla>
  </DomainObject.Predmet.ProtustrankaFormatedWithAdress>
  <DomainObject.Predmet.ProtustrankaFormatedWithAdressOIB>
    <izvorni_sadrzaj> ADRIA DISTRIBUCIJA d.o.o. za trgovinu i usluge, OIB 66717984034, ILICA 203/A, 10000 Zagreb</izvorni_sadrzaj>
    <derivirana_varijabla naziv="DomainObject.Predmet.ProtustrankaFormatedWithAdressOIB_1"> ADRIA DISTRIBUCIJA d.o.o. za trgovinu i usluge, OIB 66717984034, ILICA 203/A, 10000 Zagreb</derivirana_varijabla>
  </DomainObject.Predmet.ProtustrankaFormatedWithAdressOIB>
  <DomainObject.Predmet.ProtustrankaWithAdress>
    <izvorni_sadrzaj>ADRIA DISTRIBUCIJA d.o.o. za trgovinu i usluge ILICA 203/A, 10000 Zagreb</izvorni_sadrzaj>
    <derivirana_varijabla naziv="DomainObject.Predmet.ProtustrankaWithAdress_1">ADRIA DISTRIBUCIJA d.o.o. za trgovinu i usluge ILICA 203/A, 10000 Zagreb</derivirana_varijabla>
  </DomainObject.Predmet.ProtustrankaWithAdress>
  <DomainObject.Predmet.ProtustrankaWithAdressOIB>
    <izvorni_sadrzaj>ADRIA DISTRIBUCIJA d.o.o. za trgovinu i usluge, OIB 66717984034, ILICA 203/A, 10000 Zagreb</izvorni_sadrzaj>
    <derivirana_varijabla naziv="DomainObject.Predmet.ProtustrankaWithAdressOIB_1">ADRIA DISTRIBUCIJA d.o.o. za trgovinu i usluge, OIB 66717984034, ILICA 203/A, 10000 Zagreb</derivirana_varijabla>
  </DomainObject.Predmet.ProtustrankaWithAdressOIB>
  <DomainObject.Predmet.ProtustrankaNazivFormated>
    <izvorni_sadrzaj>ADRIA DISTRIBUCIJA d.o.o. za trgovinu i usluge</izvorni_sadrzaj>
    <derivirana_varijabla naziv="DomainObject.Predmet.ProtustrankaNazivFormated_1">ADRIA DISTRIBUCIJA d.o.o. za trgovinu i usluge</derivirana_varijabla>
  </DomainObject.Predmet.ProtustrankaNazivFormated>
  <DomainObject.Predmet.ProtustrankaNazivFormatedOIB>
    <izvorni_sadrzaj>ADRIA DISTRIBUCIJA d.o.o. za trgovinu i usluge, OIB 66717984034</izvorni_sadrzaj>
    <derivirana_varijabla naziv="DomainObject.Predmet.ProtustrankaNazivFormatedOIB_1">ADRIA DISTRIBUCIJA d.o.o. za trgovinu i usluge, OIB 66717984034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 DISTRIBUCIJA d.o.o. za trgovinu i usluge; LIBURNIJA d.o.o.</izvorni_sadrzaj>
    <derivirana_varijabla naziv="DomainObject.Predmet.StrankaFormated_1">  ADRIA DISTRIBUCIJA d.o.o. za trgovinu i usluge; LIBURNIJA d.o.o.</derivirana_varijabla>
  </DomainObject.Predmet.StrankaFormated>
  <DomainObject.Predmet.StrankaFormatedOIB>
    <izvorni_sadrzaj>  ADRIA DISTRIBUCIJA d.o.o. za trgovinu i usluge, OIB 66717984034; LIBURNIJA d.o.o.</izvorni_sadrzaj>
    <derivirana_varijabla naziv="DomainObject.Predmet.StrankaFormatedOIB_1">  ADRIA DISTRIBUCIJA d.o.o. za trgovinu i usluge, OIB 66717984034; LIBURNIJA d.o.o.</derivirana_varijabla>
  </DomainObject.Predmet.StrankaFormatedOIB>
  <DomainObject.Predmet.StrankaFormatedWithAdress>
    <izvorni_sadrzaj> ADRIA DISTRIBUCIJA d.o.o. za trgovinu i usluge, ILICA 203/A, 10000 Zagreb; LIBURNIJA d.o.o.</izvorni_sadrzaj>
    <derivirana_varijabla naziv="DomainObject.Predmet.StrankaFormatedWithAdress_1"> ADRIA DISTRIBUCIJA d.o.o. za trgovinu i usluge, ILICA 203/A, 10000 Zagreb; LIBURNIJA d.o.o.</derivirana_varijabla>
  </DomainObject.Predmet.StrankaFormatedWithAdress>
  <DomainObject.Predmet.StrankaFormatedWithAdressOIB>
    <izvorni_sadrzaj> ADRIA DISTRIBUCIJA d.o.o. za trgovinu i usluge, OIB 66717984034, ILICA 203/A, 10000 Zagreb; LIBURNIJA d.o.o.</izvorni_sadrzaj>
    <derivirana_varijabla naziv="DomainObject.Predmet.StrankaFormatedWithAdressOIB_1"> ADRIA DISTRIBUCIJA d.o.o. za trgovinu i usluge, OIB 66717984034, ILICA 203/A, 10000 Zagreb; LIBURNIJA d.o.o.</derivirana_varijabla>
  </DomainObject.Predmet.StrankaFormatedWithAdressOIB>
  <DomainObject.Predmet.StrankaWithAdress>
    <izvorni_sadrzaj>ADRIA DISTRIBUCIJA d.o.o. za trgovinu i usluge ILICA 203/A,10000 Zagreb,LIBURNIJA d.o.o. </izvorni_sadrzaj>
    <derivirana_varijabla naziv="DomainObject.Predmet.StrankaWithAdress_1">ADRIA DISTRIBUCIJA d.o.o. za trgovinu i usluge ILICA 203/A,10000 Zagreb,LIBURNIJA d.o.o. </derivirana_varijabla>
  </DomainObject.Predmet.StrankaWithAdress>
  <DomainObject.Predmet.StrankaWithAdressOIB>
    <izvorni_sadrzaj>ADRIA DISTRIBUCIJA d.o.o. za trgovinu i usluge, OIB 66717984034, ILICA 203/A,10000 Zagreb,LIBURNIJA d.o.o.</izvorni_sadrzaj>
    <derivirana_varijabla naziv="DomainObject.Predmet.StrankaWithAdressOIB_1">ADRIA DISTRIBUCIJA d.o.o. za trgovinu i usluge, OIB 66717984034, ILICA 203/A,10000 Zagreb,LIBURNIJA d.o.o.</derivirana_varijabla>
  </DomainObject.Predmet.StrankaWithAdressOIB>
  <DomainObject.Predmet.StrankaNazivFormated>
    <izvorni_sadrzaj>ADRIA DISTRIBUCIJA d.o.o. za trgovinu i usluge,LIBURNIJA d.o.o.</izvorni_sadrzaj>
    <derivirana_varijabla naziv="DomainObject.Predmet.StrankaNazivFormated_1">ADRIA DISTRIBUCIJA d.o.o. za trgovinu i usluge,LIBURNIJA d.o.o.</derivirana_varijabla>
  </DomainObject.Predmet.StrankaNazivFormated>
  <DomainObject.Predmet.StrankaNazivFormatedOIB>
    <izvorni_sadrzaj>ADRIA DISTRIBUCIJA d.o.o. za trgovinu i usluge, OIB 66717984034,LIBURNIJA d.o.o.</izvorni_sadrzaj>
    <derivirana_varijabla naziv="DomainObject.Predmet.StrankaNazivFormatedOIB_1">ADRIA DISTRIBUCIJA d.o.o. za trgovinu i usluge, OIB 66717984034,LIBURNIJA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ADRIA DISTRIBUCIJA d.o.o. za trgovinu i usluge</item>
      <item>LIBURNIJA d.o.o.</item>
    </izvorni_sadrzaj>
    <derivirana_varijabla naziv="DomainObject.Predmet.StrankaListFormated_1">
      <item>ADRIA DISTRIBUCIJA d.o.o. za trgovinu i usluge</item>
      <item>LIBURNIJA d.o.o.</item>
    </derivirana_varijabla>
  </DomainObject.Predmet.StrankaListFormated>
  <DomainObject.Predmet.StrankaListFormatedOIB>
    <izvorni_sadrzaj>
      <item>ADRIA DISTRIBUCIJA d.o.o. za trgovinu i usluge, OIB 66717984034</item>
      <item>LIBURNIJA d.o.o.</item>
    </izvorni_sadrzaj>
    <derivirana_varijabla naziv="DomainObject.Predmet.StrankaListFormatedOIB_1">
      <item>ADRIA DISTRIBUCIJA d.o.o. za trgovinu i usluge, OIB 66717984034</item>
      <item>LIBURNIJA d.o.o.</item>
    </derivirana_varijabla>
  </DomainObject.Predmet.StrankaListFormatedOIB>
  <DomainObject.Predmet.StrankaListFormatedWithAdress>
    <izvorni_sadrzaj>
      <item>ADRIA DISTRIBUCIJA d.o.o. za trgovinu i usluge, ILICA 203/A, 10000 Zagreb</item>
      <item>LIBURNIJA d.o.o.</item>
    </izvorni_sadrzaj>
    <derivirana_varijabla naziv="DomainObject.Predmet.StrankaListFormatedWithAdress_1">
      <item>ADRIA DISTRIBUCIJA d.o.o. za trgovinu i usluge, ILICA 203/A, 10000 Zagreb</item>
      <item>LIBURNIJA d.o.o.</item>
    </derivirana_varijabla>
  </DomainObject.Predmet.StrankaListFormatedWithAdress>
  <DomainObject.Predmet.StrankaListFormatedWithAdressOIB>
    <izvorni_sadrzaj>
      <item>ADRIA DISTRIBUCIJA d.o.o. za trgovinu i usluge, OIB 66717984034, ILICA 203/A, 10000 Zagreb</item>
      <item>LIBURNIJA d.o.o.</item>
    </izvorni_sadrzaj>
    <derivirana_varijabla naziv="DomainObject.Predmet.StrankaListFormatedWithAdressOIB_1">
      <item>ADRIA DISTRIBUCIJA d.o.o. za trgovinu i usluge, OIB 66717984034, ILICA 203/A, 10000 Zagreb</item>
      <item>LIBURNIJA d.o.o.</item>
    </derivirana_varijabla>
  </DomainObject.Predmet.StrankaListFormatedWithAdressOIB>
  <DomainObject.Predmet.StrankaListNazivFormated>
    <izvorni_sadrzaj>
      <item>ADRIA DISTRIBUCIJA d.o.o. za trgovinu i usluge</item>
      <item>LIBURNIJA d.o.o.</item>
    </izvorni_sadrzaj>
    <derivirana_varijabla naziv="DomainObject.Predmet.StrankaListNazivFormated_1">
      <item>ADRIA DISTRIBUCIJA d.o.o. za trgovinu i usluge</item>
      <item>LIBURNIJA d.o.o.</item>
    </derivirana_varijabla>
  </DomainObject.Predmet.StrankaListNazivFormated>
  <DomainObject.Predmet.StrankaListNazivFormatedOIB>
    <izvorni_sadrzaj>
      <item>ADRIA DISTRIBUCIJA d.o.o. za trgovinu i usluge, OIB 66717984034</item>
      <item>LIBURNIJA d.o.o.</item>
    </izvorni_sadrzaj>
    <derivirana_varijabla naziv="DomainObject.Predmet.StrankaListNazivFormatedOIB_1">
      <item>ADRIA DISTRIBUCIJA d.o.o. za trgovinu i usluge, OIB 66717984034</item>
      <item>LIBURNIJA d.o.o.</item>
    </derivirana_varijabla>
  </DomainObject.Predmet.StrankaListNazivFormatedOIB>
  <DomainObject.Predmet.ProtuStrankaListFormated>
    <izvorni_sadrzaj>
      <item>ADRIA DISTRIBUCIJA d.o.o. za trgovinu i usluge</item>
    </izvorni_sadrzaj>
    <derivirana_varijabla naziv="DomainObject.Predmet.ProtuStrankaListFormated_1">
      <item>ADRIA DISTRIBUCIJA d.o.o. za trgovinu i usluge</item>
    </derivirana_varijabla>
  </DomainObject.Predmet.ProtuStrankaListFormated>
  <DomainObject.Predmet.ProtuStrankaListFormatedOIB>
    <izvorni_sadrzaj>
      <item>ADRIA DISTRIBUCIJA d.o.o. za trgovinu i usluge, OIB 66717984034</item>
    </izvorni_sadrzaj>
    <derivirana_varijabla naziv="DomainObject.Predmet.ProtuStrankaListFormatedOIB_1">
      <item>ADRIA DISTRIBUCIJA d.o.o. za trgovinu i usluge, OIB 66717984034</item>
    </derivirana_varijabla>
  </DomainObject.Predmet.ProtuStrankaListFormatedOIB>
  <DomainObject.Predmet.ProtuStrankaListFormatedWithAdress>
    <izvorni_sadrzaj>
      <item>ADRIA DISTRIBUCIJA d.o.o. za trgovinu i usluge, ILICA 203/A, 10000 Zagreb</item>
    </izvorni_sadrzaj>
    <derivirana_varijabla naziv="DomainObject.Predmet.ProtuStrankaListFormatedWithAdress_1">
      <item>ADRIA DISTRIBUCIJA d.o.o. za trgovinu i usluge, ILICA 203/A, 10000 Zagreb</item>
    </derivirana_varijabla>
  </DomainObject.Predmet.ProtuStrankaListFormatedWithAdress>
  <DomainObject.Predmet.ProtuStrankaListFormatedWithAdressOIB>
    <izvorni_sadrzaj>
      <item>ADRIA DISTRIBUCIJA d.o.o. za trgovinu i usluge, OIB 66717984034, ILICA 203/A, 10000 Zagreb</item>
    </izvorni_sadrzaj>
    <derivirana_varijabla naziv="DomainObject.Predmet.ProtuStrankaListFormatedWithAdressOIB_1">
      <item>ADRIA DISTRIBUCIJA d.o.o. za trgovinu i usluge, OIB 66717984034, ILICA 203/A, 10000 Zagreb</item>
    </derivirana_varijabla>
  </DomainObject.Predmet.ProtuStrankaListFormatedWithAdressOIB>
  <DomainObject.Predmet.ProtuStrankaListNazivFormated>
    <izvorni_sadrzaj>
      <item>ADRIA DISTRIBUCIJA d.o.o. za trgovinu i usluge</item>
    </izvorni_sadrzaj>
    <derivirana_varijabla naziv="DomainObject.Predmet.ProtuStrankaListNazivFormated_1">
      <item>ADRIA DISTRIBUCIJA d.o.o. za trgovinu i usluge</item>
    </derivirana_varijabla>
  </DomainObject.Predmet.ProtuStrankaListNazivFormated>
  <DomainObject.Predmet.ProtuStrankaListNazivFormatedOIB>
    <izvorni_sadrzaj>
      <item>ADRIA DISTRIBUCIJA d.o.o. za trgovinu i usluge, OIB 66717984034</item>
    </izvorni_sadrzaj>
    <derivirana_varijabla naziv="DomainObject.Predmet.ProtuStrankaListNazivFormatedOIB_1">
      <item>ADRIA DISTRIBUCIJA d.o.o. za trgovinu i usluge, OIB 66717984034</item>
    </derivirana_varijabla>
  </DomainObject.Predmet.ProtuStrankaListNazivFormatedOIB>
  <DomainObject.Predmet.OstaliListFormated>
    <izvorni_sadrzaj>
      <item>Goran Šarić</item>
      <item>Marija Vujčić Turkulin</item>
    </izvorni_sadrzaj>
    <derivirana_varijabla naziv="DomainObject.Predmet.OstaliListFormated_1">
      <item>Goran Šarić</item>
      <item>Marija Vujčić Turkulin</item>
    </derivirana_varijabla>
  </DomainObject.Predmet.OstaliListFormated>
  <DomainObject.Predmet.OstaliListFormatedOIB>
    <izvorni_sadrzaj>
      <item>Goran Šarić, OIB 27634343503</item>
      <item>Marija Vujčić Turkulin, OIB 22593287559</item>
    </izvorni_sadrzaj>
    <derivirana_varijabla naziv="DomainObject.Predmet.OstaliListFormatedOIB_1">
      <item>Goran Šarić, OIB 27634343503</item>
      <item>Marija Vujčić Turkulin, OIB 22593287559</item>
    </derivirana_varijabla>
  </DomainObject.Predmet.OstaliListFormatedOIB>
  <DomainObject.Predmet.OstaliListFormatedWithAdress>
    <izvorni_sadrzaj>
      <item>Goran Šarić, Ilica 203/a, 10000 Zagreb</item>
      <item>Marija Vujčić Turkulin, Vrtlarska 3, 10000 Zagreb</item>
    </izvorni_sadrzaj>
    <derivirana_varijabla naziv="DomainObject.Predmet.OstaliListFormatedWithAdress_1">
      <item>Goran Šarić, Ilica 203/a, 10000 Zagreb</item>
      <item>Marija Vujčić Turkulin, Vrtlarska 3, 10000 Zagreb</item>
    </derivirana_varijabla>
  </DomainObject.Predmet.OstaliListFormatedWithAdress>
  <DomainObject.Predmet.OstaliListFormatedWithAdressOIB>
    <izvorni_sadrzaj>
      <item>Goran Šarić, OIB 27634343503, Ilica 203/a, 10000 Zagreb</item>
      <item>Marija Vujčić Turkulin, OIB 22593287559, Vrtlarska 3, 10000 Zagreb</item>
    </izvorni_sadrzaj>
    <derivirana_varijabla naziv="DomainObject.Predmet.OstaliListFormatedWithAdressOIB_1">
      <item>Goran Šarić, OIB 27634343503, Ilica 203/a, 10000 Zagreb</item>
      <item>Marija Vujčić Turkulin, OIB 22593287559, Vrtlarska 3, 10000 Zagreb</item>
    </derivirana_varijabla>
  </DomainObject.Predmet.OstaliListFormatedWithAdressOIB>
  <DomainObject.Predmet.OstaliListNazivFormated>
    <izvorni_sadrzaj>
      <item>Goran Šarić</item>
      <item>Marija Vujčić Turkulin</item>
    </izvorni_sadrzaj>
    <derivirana_varijabla naziv="DomainObject.Predmet.OstaliListNazivFormated_1">
      <item>Goran Šarić</item>
      <item>Marija Vujčić Turkulin</item>
    </derivirana_varijabla>
  </DomainObject.Predmet.OstaliListNazivFormated>
  <DomainObject.Predmet.OstaliListNazivFormatedOIB>
    <izvorni_sadrzaj>
      <item>Goran Šarić, OIB 27634343503</item>
      <item>Marija Vujčić Turkulin, OIB 22593287559</item>
    </izvorni_sadrzaj>
    <derivirana_varijabla naziv="DomainObject.Predmet.OstaliListNazivFormatedOIB_1">
      <item>Goran Šarić, OIB 27634343503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 DISTRIBUCIJA d.o.o. za trgovinu i usluge i dr.</izvorni_sadrzaj>
    <derivirana_varijabla naziv="DomainObject.Predmet.StrankaIDrugi_1">ADRIA DISTRIBUCIJA d.o.o. za trgovinu i usluge i dr.</derivirana_varijabla>
  </DomainObject.Predmet.StrankaIDrugi>
  <DomainObject.Predmet.ProtustrankaIDrugi>
    <izvorni_sadrzaj>ADRIA DISTRIBUCIJA d.o.o. za trgovinu i usluge</izvorni_sadrzaj>
    <derivirana_varijabla naziv="DomainObject.Predmet.ProtustrankaIDrugi_1">ADRIA DISTRIBUCIJA d.o.o. za trgovinu i usluge</derivirana_varijabla>
  </DomainObject.Predmet.ProtustrankaIDrugi>
  <DomainObject.Predmet.StrankaIDrugiAdressOIB>
    <izvorni_sadrzaj>ADRIA DISTRIBUCIJA d.o.o. za trgovinu i usluge, OIB 66717984034, ILICA 203/A, 10000 Zagreb i dr.</izvorni_sadrzaj>
    <derivirana_varijabla naziv="DomainObject.Predmet.StrankaIDrugiAdressOIB_1">ADRIA DISTRIBUCIJA d.o.o. za trgovinu i usluge, OIB 66717984034, ILICA 203/A, 10000 Zagreb i dr.</derivirana_varijabla>
  </DomainObject.Predmet.StrankaIDrugiAdressOIB>
  <DomainObject.Predmet.ProtustrankaIDrugiAdressOIB>
    <izvorni_sadrzaj>ADRIA DISTRIBUCIJA d.o.o. za trgovinu i usluge, OIB 66717984034, ILICA 203/A, 10000 Zagreb</izvorni_sadrzaj>
    <derivirana_varijabla naziv="DomainObject.Predmet.ProtustrankaIDrugiAdressOIB_1">ADRIA DISTRIBUCIJA d.o.o. za trgovinu i usluge, OIB 66717984034, ILICA 203/A,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DISTRIBUCIJA d.o.o. za trgovinu i usluge</item>
      <item>ADRIA DISTRIBUCIJA d.o.o. za trgovinu i usluge</item>
      <item>Goran Šarić</item>
      <item>LIBURNIJA d.o.o.</item>
      <item>Marija Vujčić Turkulin</item>
    </izvorni_sadrzaj>
    <derivirana_varijabla naziv="DomainObject.Predmet.SudioniciListNaziv_1">
      <item>ADRIA DISTRIBUCIJA d.o.o. za trgovinu i usluge</item>
      <item>ADRIA DISTRIBUCIJA d.o.o. za trgovinu i usluge</item>
      <item>Goran Šarić</item>
      <item>LIBURNIJA d.o.o.</item>
      <item>Marija Vujčić Turkulin</item>
    </derivirana_varijabla>
  </DomainObject.Predmet.SudioniciListNaziv>
  <DomainObject.Predmet.SudioniciListAdressOIB>
    <izvorni_sadrzaj>
      <item>ADRIA DISTRIBUCIJA d.o.o. za trgovinu i usluge, OIB 66717984034, ILICA 203/A,10000 Zagreb</item>
      <item>ADRIA DISTRIBUCIJA d.o.o. za trgovinu i usluge, OIB 66717984034, ILICA 203/A,10000 Zagreb</item>
      <item>Goran Šarić, OIB 27634343503, Ilica 203/a,10000 Zagreb</item>
      <item>LIBURNIJA d.o.o.</item>
      <item>Marija Vujčić Turkulin, OIB 22593287559, Vrtlarska 3,10000 Zagreb</item>
    </izvorni_sadrzaj>
    <derivirana_varijabla naziv="DomainObject.Predmet.SudioniciListAdressOIB_1">
      <item>ADRIA DISTRIBUCIJA d.o.o. za trgovinu i usluge, OIB 66717984034, ILICA 203/A,10000 Zagreb</item>
      <item>ADRIA DISTRIBUCIJA d.o.o. za trgovinu i usluge, OIB 66717984034, ILICA 203/A,10000 Zagreb</item>
      <item>Goran Šarić, OIB 27634343503, Ilica 203/a,10000 Zagreb</item>
      <item>LIBURNIJA d.o.o.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66717984034</item>
      <item>, OIB 66717984034</item>
      <item>, OIB 27634343503</item>
      <item>, OIB null</item>
      <item>, OIB 22593287559</item>
    </izvorni_sadrzaj>
    <derivirana_varijabla naziv="DomainObject.Predmet.SudioniciListNazivOIB_1">
      <item>, OIB 66717984034</item>
      <item>, OIB 66717984034</item>
      <item>, OIB 27634343503</item>
      <item>, OIB null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285</properties:Words>
  <properties:Characters>1424</properties:Characters>
  <properties:Lines>48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2016-02-04T12:54:00Z</dcterms:created>
  <dc:creator>x</dc:creator>
  <cp:lastModifiedBy>Goranka Boljkovac</cp:lastModifiedBy>
  <cp:lastPrinted>2016-02-04T13:10:00Z</cp:lastPrinted>
  <dcterms:modified xmlns:xsi="http://www.w3.org/2001/XMLSchema-instance" xsi:type="dcterms:W3CDTF">2016-02-04T13:22:00Z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