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51b7" w14:paraId="ac151b7" w:rsidRDefault="00FC1097" w:rsidP="00FC1097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 w:rsidR="00CC1DE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C1097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377D72">
        <w:t>2262</w:t>
      </w:r>
      <w:r w:rsidR="00044787">
        <w:t>/18</w:t>
      </w:r>
      <w:r w:rsidR="00FC1097">
        <w:t>-20</w:t>
      </w:r>
    </w:p>
    <w:p w:rsidRDefault="00FC1097" w:rsidP="002D60CE" w:rsidR="002D60CE" w:rsidRPr="00B9015B">
      <w:pPr>
        <w:jc w:val="both"/>
      </w:pPr>
      <w:r>
        <w:t xml:space="preserve">           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77D72" w:rsidP="00C40A44" w:rsidR="000B22E7" w:rsidRPr="00B9015B">
      <w:pPr>
        <w:ind w:firstLine="708"/>
        <w:jc w:val="both"/>
      </w:pPr>
      <w:r w:rsidRPr="00377D7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377D72">
        <w:t>85821130368</w:t>
      </w:r>
      <w:r w:rsidRPr="00377D72">
        <w:rPr>
          <w:lang w:val="pt-BR"/>
        </w:rPr>
        <w:t>, za otvaranje stečajnog postupka nad dužnikom AROMASANJA j.d.o.o., Zagreb, Kraljice Jelene 4, OIB: 58997343043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03798">
        <w:rPr>
          <w:lang w:val="pt-BR"/>
        </w:rPr>
        <w:t>4. prosinca</w:t>
      </w:r>
      <w:r w:rsidR="00044787"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377D72" w:rsidRPr="00377D72">
        <w:rPr>
          <w:lang w:val="pt-BR"/>
        </w:rPr>
        <w:t>AROMASANJA j.d.o.o., Zagreb, Kraljice Jelene 4, OIB: 58997343043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D81DBD">
        <w:t>7.5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77D72">
        <w:t>2262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22311" w:rsidP="00422311" w:rsidR="00422311" w:rsidRPr="00422311">
      <w:pPr>
        <w:pStyle w:val="Tijeloteksta"/>
        <w:ind w:firstLine="708"/>
        <w:rPr>
          <w:lang w:val="pt-BR"/>
        </w:rPr>
      </w:pPr>
      <w:r w:rsidRPr="00422311">
        <w:t xml:space="preserve">Financijska agencija, Regionalni centar Zagreb, podnijela je ovom sudu prijedlog za otvaranje stečajnog postupka nad dužnikom </w:t>
      </w:r>
      <w:r w:rsidRPr="00422311">
        <w:rPr>
          <w:lang w:val="pt-BR"/>
        </w:rPr>
        <w:t>Aromasanja j.d.o.o., Zagreb.</w:t>
      </w:r>
    </w:p>
    <w:p w:rsidRDefault="00422311" w:rsidP="00422311" w:rsidR="00422311" w:rsidRPr="00422311">
      <w:pPr>
        <w:pStyle w:val="Tijeloteksta"/>
        <w:rPr>
          <w:lang w:val="pt-BR"/>
        </w:rPr>
      </w:pPr>
    </w:p>
    <w:p w:rsidRDefault="00422311" w:rsidP="00422311" w:rsidR="00422311" w:rsidRPr="00422311">
      <w:pPr>
        <w:pStyle w:val="Tijeloteksta"/>
        <w:ind w:firstLine="708"/>
      </w:pPr>
      <w:r w:rsidRPr="00422311">
        <w:t>Prijedlog je podnesen na temelju čl. 110. st. 1. Stečajnog zakona („Narodne novine“ broj 71/15 i 104/17, dalje: SZ).</w:t>
      </w:r>
    </w:p>
    <w:p w:rsidRDefault="00422311" w:rsidP="00422311" w:rsidR="00422311" w:rsidRPr="00422311">
      <w:pPr>
        <w:pStyle w:val="Tijeloteksta"/>
        <w:ind w:firstLine="708"/>
      </w:pPr>
    </w:p>
    <w:p w:rsidRDefault="00422311" w:rsidP="00422311" w:rsidR="00103798" w:rsidRPr="00103798">
      <w:pPr>
        <w:pStyle w:val="Tijeloteksta"/>
        <w:ind w:firstLine="708"/>
        <w:rPr>
          <w:lang w:val="en-GB"/>
        </w:rPr>
      </w:pPr>
      <w:r w:rsidRPr="00422311">
        <w:t xml:space="preserve">Financijska agencija, kao predlagatelj, navela je u prijedlogu za otvaranje stečajnog postupka kako dužnik na dan 5. rujna 2018. u Očevidniku redoslijeda osnova za plaćanje ima evidentirane neizvršene osnove za plaćanje u neprekinutom razdoblju od 120 dana, u ukupnom iznosu od 13.178,30 kn, kao i da dužnik ima 1 zaposlenika. </w:t>
      </w:r>
      <w:r w:rsidRPr="00422311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103798" w:rsidRPr="00103798">
        <w:rPr>
          <w:lang w:val="en-GB"/>
        </w:rPr>
        <w:t xml:space="preserve">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8C5EDB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C5EDB" w:rsidP="00FD5550" w:rsidR="008C5EDB">
      <w:pPr>
        <w:pStyle w:val="Tijeloteksta"/>
        <w:ind w:firstLine="708"/>
      </w:pPr>
    </w:p>
    <w:p w:rsidRDefault="008C5EDB" w:rsidP="008C5EDB" w:rsidR="008C5EDB" w:rsidRPr="008C5EDB">
      <w:pPr>
        <w:pStyle w:val="Tijeloteksta"/>
        <w:ind w:firstLine="708"/>
      </w:pPr>
      <w:r w:rsidRPr="008C5EDB">
        <w:lastRenderedPageBreak/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603054">
        <w:t>Nadalje, i</w:t>
      </w:r>
      <w:r w:rsidR="00603054" w:rsidRPr="00603054">
        <w:t>z Očevidnika neizvrš</w:t>
      </w:r>
      <w:r w:rsidR="00422311">
        <w:t>enih osnova za plaćanje na dan 4</w:t>
      </w:r>
      <w:r w:rsidR="00603054" w:rsidRPr="00603054">
        <w:t>. prosinca 2018. proizlazi kako ukupan iznos obveza</w:t>
      </w:r>
      <w:r w:rsidR="00603054">
        <w:t xml:space="preserve"> po svim neizvršenim osnovam</w:t>
      </w:r>
      <w:r w:rsidR="00603054" w:rsidRPr="00603054">
        <w:t xml:space="preserve">a  za plaćanje s kamatom iznosi: </w:t>
      </w:r>
      <w:r w:rsidR="00422311">
        <w:t>10.314,53</w:t>
      </w:r>
      <w:r w:rsidR="00603054" w:rsidRPr="00603054">
        <w:t xml:space="preserve"> kn. Navedeni podatak sud je pribavio na temelju odredbe čl. 11. st. 3. Stečajnog zakona</w:t>
      </w:r>
    </w:p>
    <w:p w:rsidRDefault="008C5EDB" w:rsidP="008C5EDB" w:rsidR="008C5EDB" w:rsidRPr="008C5EDB">
      <w:pPr>
        <w:pStyle w:val="Tijeloteksta"/>
        <w:ind w:firstLine="708"/>
      </w:pPr>
    </w:p>
    <w:p w:rsidRDefault="008C5EDB" w:rsidP="00B23B38" w:rsidR="00D56CB4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</w:t>
      </w:r>
      <w:r w:rsidR="00B23B38">
        <w:t>d Euroagram tis d.o.o. (list  20</w:t>
      </w:r>
      <w:r w:rsidRPr="008C5EDB">
        <w:t xml:space="preserve">. spisa) proizlazi kako dužnik nije evidentiran kao vlasnik motornog vozila. </w:t>
      </w:r>
      <w:r w:rsidR="00B23B38" w:rsidRPr="00B23B38">
        <w:t>Iako je sud zatražio podatke o dužnikovoj imovini od Ministarstva financija, Porezne uprave, navedena institucija nije dostavila podatke o eventualnoj dužnikovoj imovini.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37C4F">
        <w:t>og postupka u ukupnom iznosu  7.5</w:t>
      </w:r>
      <w:r w:rsidR="009B1748" w:rsidRPr="00134F3A">
        <w:t>00,00 kn i to za: troško</w:t>
      </w:r>
      <w:r w:rsidR="009B1748">
        <w:t xml:space="preserve">ve knjigovodstva mjesečno </w:t>
      </w:r>
      <w:r w:rsidR="00537C4F">
        <w:t>750</w:t>
      </w:r>
      <w:r w:rsidR="009B1748" w:rsidRPr="00134F3A">
        <w:t xml:space="preserve">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 xml:space="preserve">Imajući u vidu </w:t>
      </w:r>
      <w:r w:rsidR="00E7530B">
        <w:t>da</w:t>
      </w:r>
      <w:r w:rsidRPr="0089526A">
        <w:t xml:space="preserve"> imovina dužnika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E7530B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7530B">
        <w:t>4. prosinca</w:t>
      </w:r>
      <w:r w:rsidR="00247586">
        <w:t xml:space="preserve"> 2018</w:t>
      </w:r>
      <w:r w:rsidR="00065B42" w:rsidRPr="00B9015B">
        <w:t>.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FD5550" w:rsidR="00CC1DE7" w:rsidRPr="00B9015B">
      <w:pPr>
        <w:jc w:val="right"/>
      </w:pPr>
      <w:r w:rsidRPr="00B9015B">
        <w:t>Gordan Zubak</w:t>
      </w:r>
      <w:r w:rsidR="00F61567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F61567" w:rsidR="00065B42">
      <w:pPr>
        <w:pStyle w:val="Odlomakpopisa"/>
      </w:pPr>
    </w:p>
    <w:p w:rsidRDefault="00F61567" w:rsidP="00F61567" w:rsidR="00F61567">
      <w:pPr>
        <w:pStyle w:val="Odlomakpopisa"/>
      </w:pPr>
    </w:p>
    <w:p w:rsidRDefault="00F61567" w:rsidP="00400817" w:rsidR="00F6156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61567" w:rsidP="00400817" w:rsidR="00F61567" w:rsidRPr="00400817">
      <w:pPr>
        <w:ind w:left="5664"/>
      </w:pPr>
      <w:r w:rsidRPr="00400817">
        <w:t xml:space="preserve">        Dijana Hadžić</w:t>
      </w:r>
    </w:p>
    <w:p w:rsidRDefault="00F61567" w:rsidP="00F61567" w:rsidR="00F61567">
      <w:pPr>
        <w:pStyle w:val="Odlomakpopisa"/>
      </w:pPr>
    </w:p>
    <w:p w:rsidRDefault="00F61567" w:rsidP="00F61567" w:rsidR="00F61567" w:rsidRPr="00B9015B">
      <w:pPr>
        <w:pStyle w:val="Odlomakpopisa"/>
      </w:pPr>
    </w:p>
    <w:sectPr w:rsidSect="00CC1DE7" w:rsidR="00F61567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6156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422311">
          <w:rPr>
            <w:sz w:val="24"/>
          </w:rPr>
          <w:t>St-2262</w:t>
        </w:r>
        <w:r w:rsidR="004E6CA4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D285E"/>
    <w:rsid w:val="000E335E"/>
    <w:rsid w:val="001013EE"/>
    <w:rsid w:val="00103798"/>
    <w:rsid w:val="00134F3A"/>
    <w:rsid w:val="001861A1"/>
    <w:rsid w:val="001A762F"/>
    <w:rsid w:val="001D1F85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2727C"/>
    <w:rsid w:val="00341F35"/>
    <w:rsid w:val="00364741"/>
    <w:rsid w:val="00377D72"/>
    <w:rsid w:val="00382D55"/>
    <w:rsid w:val="003D0115"/>
    <w:rsid w:val="003F3702"/>
    <w:rsid w:val="00412D47"/>
    <w:rsid w:val="00422311"/>
    <w:rsid w:val="0046518B"/>
    <w:rsid w:val="004C428C"/>
    <w:rsid w:val="004E5CB9"/>
    <w:rsid w:val="004E6CA4"/>
    <w:rsid w:val="00501EBB"/>
    <w:rsid w:val="00517AAB"/>
    <w:rsid w:val="00535D8E"/>
    <w:rsid w:val="00537C4F"/>
    <w:rsid w:val="00546170"/>
    <w:rsid w:val="005543BD"/>
    <w:rsid w:val="00577B99"/>
    <w:rsid w:val="00583B18"/>
    <w:rsid w:val="0059075B"/>
    <w:rsid w:val="00591F57"/>
    <w:rsid w:val="005C6039"/>
    <w:rsid w:val="005D0E7F"/>
    <w:rsid w:val="00603054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E6A6F"/>
    <w:rsid w:val="00881417"/>
    <w:rsid w:val="008B669A"/>
    <w:rsid w:val="008C5EDB"/>
    <w:rsid w:val="008D101E"/>
    <w:rsid w:val="00901CFD"/>
    <w:rsid w:val="009021CA"/>
    <w:rsid w:val="00947BCF"/>
    <w:rsid w:val="00973C2C"/>
    <w:rsid w:val="009B1748"/>
    <w:rsid w:val="009B3D51"/>
    <w:rsid w:val="009B628E"/>
    <w:rsid w:val="009D459D"/>
    <w:rsid w:val="00A0793E"/>
    <w:rsid w:val="00A6064D"/>
    <w:rsid w:val="00A75EA1"/>
    <w:rsid w:val="00A75F17"/>
    <w:rsid w:val="00A851A3"/>
    <w:rsid w:val="00AD13D9"/>
    <w:rsid w:val="00AD6DF5"/>
    <w:rsid w:val="00B01E1E"/>
    <w:rsid w:val="00B23B38"/>
    <w:rsid w:val="00B62E90"/>
    <w:rsid w:val="00B9015B"/>
    <w:rsid w:val="00BC2D3A"/>
    <w:rsid w:val="00BC67EF"/>
    <w:rsid w:val="00BE5577"/>
    <w:rsid w:val="00BF01D0"/>
    <w:rsid w:val="00BF0DDB"/>
    <w:rsid w:val="00C20964"/>
    <w:rsid w:val="00C21966"/>
    <w:rsid w:val="00C23ADD"/>
    <w:rsid w:val="00C40A44"/>
    <w:rsid w:val="00C90682"/>
    <w:rsid w:val="00CC1DE7"/>
    <w:rsid w:val="00D24310"/>
    <w:rsid w:val="00D56CB4"/>
    <w:rsid w:val="00D677F7"/>
    <w:rsid w:val="00D803A5"/>
    <w:rsid w:val="00D81DBD"/>
    <w:rsid w:val="00DE0F86"/>
    <w:rsid w:val="00E0682D"/>
    <w:rsid w:val="00E24B5E"/>
    <w:rsid w:val="00E5592A"/>
    <w:rsid w:val="00E7530B"/>
    <w:rsid w:val="00E97767"/>
    <w:rsid w:val="00EF3D26"/>
    <w:rsid w:val="00F324F6"/>
    <w:rsid w:val="00F61007"/>
    <w:rsid w:val="00F61567"/>
    <w:rsid w:val="00FC109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1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5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56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5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5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1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5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56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5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5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St-2262/2018</izvorni_sadrzaj>
    <derivirana_varijabla naziv="DomainObject.Predmet.OznakaBroj_1">St-2262/2018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AROMASANJA jednostavno društvo s ograničenom odgovornošću za trgovinu i usluge zastupanog po punomoćniku Sanja Petrović</izvorni_sadrzaj>
    <derivirana_varijabla naziv="DomainObject.Predmet.ProtustrankaFormated_1">  AROMASANJA jednostavno društvo s ograničenom odgovornošću za trgovinu i usluge zastupanog po punomoćniku Sanja Petrović</derivirana_varijabla>
  </DomainObject.Predmet.ProtustrankaFormated>
  <DomainObject.Predmet.ProtustrankaFormatedOIB>
    <izvorni_sadrzaj>  AROMASANJA jednostavno društvo s ograničenom odgovornošću za trgovinu i usluge, OIB 58997343043 zastupanog po punomoćniku Sanja Petrović</izvorni_sadrzaj>
    <derivirana_varijabla naziv="DomainObject.Predmet.ProtustrankaFormatedOIB_1">  AROMASANJA jednostavno društvo s ograničenom odgovornošću za trgovinu i usluge, OIB 58997343043 zastupanog po punomoćniku Sanja Petrović</derivirana_varijabla>
  </DomainObject.Predmet.ProtustrankaFormatedOIB>
  <DomainObject.Predmet.ProtustrankaFormatedWithAdress>
    <izvorni_sadrzaj> AROMASANJA jednostavno društvo s ograničenom odgovornošću za trgovinu i usluge, Kraljice Jelene 4, 10000 Zagreb zastupanog po punomoćniku Sanja Petrović</izvorni_sadrzaj>
    <derivirana_varijabla naziv="DomainObject.Predmet.ProtustrankaFormatedWithAdress_1"> AROMASANJA jednostavno društvo s ograničenom odgovornošću za trgovinu i usluge, Kraljice Jelene 4, 10000 Zagreb zastupanog po punomoćniku Sanja Petrović</derivirana_varijabla>
  </DomainObject.Predmet.ProtustrankaFormatedWithAdress>
  <DomainObject.Predmet.ProtustrankaFormatedWithAdressOIB>
    <izvorni_sadrzaj> AROMASANJA jednostavno društvo s ograničenom odgovornošću za trgovinu i usluge, OIB 58997343043, Kraljice Jelene 4, 10000 Zagreb zastupanog po punomoćniku Sanja Petrović</izvorni_sadrzaj>
    <derivirana_varijabla naziv="DomainObject.Predmet.ProtustrankaFormatedWithAdressOIB_1"> AROMASANJA jednostavno društvo s ograničenom odgovornošću za trgovinu i usluge, OIB 58997343043, Kraljice Jelene 4, 10000 Zagreb zastupanog po punomoćniku Sanja Petrović</derivirana_varijabla>
  </DomainObject.Predmet.ProtustrankaFormatedWithAdressOIB>
  <DomainObject.Predmet.ProtustrankaWithAdress>
    <izvorni_sadrzaj>AROMASANJA jednostavno društvo s ograničenom odgovornošću za trgovinu i usluge Kraljice Jelene 4, 10000 Zagreb</izvorni_sadrzaj>
    <derivirana_varijabla naziv="DomainObject.Predmet.ProtustrankaWithAdress_1">AROMASANJA jednostavno društvo s ograničenom odgovornošću za trgovinu i usluge Kraljice Jelene 4, 10000 Zagreb</derivirana_varijabla>
  </DomainObject.Predmet.ProtustrankaWithAdress>
  <DomainObject.Predmet.ProtustrankaWithAdressOIB>
    <izvorni_sadrzaj>AROMASANJA jednostavno društvo s ograničenom odgovornošću za trgovinu i usluge, OIB 58997343043, Kraljice Jelene 4, 10000 Zagreb</izvorni_sadrzaj>
    <derivirana_varijabla naziv="DomainObject.Predmet.ProtustrankaWithAdressOIB_1">AROMASANJA jednostavno društvo s ograničenom odgovornošću za trgovinu i usluge, OIB 58997343043, Kraljice Jelene 4, 10000 Zagreb</derivirana_varijabla>
  </DomainObject.Predmet.ProtustrankaWithAdressOIB>
  <DomainObject.Predmet.ProtustrankaNazivFormated>
    <izvorni_sadrzaj>AROMASANJA jednostavno društvo s ograničenom odgovornošću za trgovinu i usluge</izvorni_sadrzaj>
    <derivirana_varijabla naziv="DomainObject.Predmet.ProtustrankaNazivFormated_1">AROMASANJA jednostavno društvo s ograničenom odgovornošću za trgovinu i usluge</derivirana_varijabla>
  </DomainObject.Predmet.ProtustrankaNazivFormated>
  <DomainObject.Predmet.ProtustrankaNazivFormatedOIB>
    <izvorni_sadrzaj>AROMASANJA jednostavno društvo s ograničenom odgovornošću za trgovinu i usluge, OIB 58997343043</izvorni_sadrzaj>
    <derivirana_varijabla naziv="DomainObject.Predmet.ProtustrankaNazivFormatedOIB_1">AROMASANJA jednostavno društvo s ograničenom odgovornošću za trgovinu i usluge, OIB 58997343043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AROMASANJA jednostavno društvo s ograničenom odgovornošću za trgovinu i usluge zastupanog po punomoćniku Sanja Petrović</item>
    </izvorni_sadrzaj>
    <derivirana_varijabla naziv="DomainObject.Predmet.ProtuStrankaListFormated_1">
      <item>AROMASANJA jednostavno društvo s ograničenom odgovornošću za trgovinu i usluge zastupanog po punomoćniku Sanja Petrović</item>
    </derivirana_varijabla>
  </DomainObject.Predmet.ProtuStrankaListFormated>
  <DomainObject.Predmet.ProtuStrankaListFormatedOIB>
    <izvorni_sadrzaj>
      <item>AROMASANJA jednostavno društvo s ograničenom odgovornošću za trgovinu i usluge, OIB 58997343043 zastupanog po punomoćniku Sanja Petrović</item>
    </izvorni_sadrzaj>
    <derivirana_varijabla naziv="DomainObject.Predmet.ProtuStrankaListFormatedOIB_1">
      <item>AROMASANJA jednostavno društvo s ograničenom odgovornošću za trgovinu i usluge, OIB 58997343043 zastupanog po punomoćniku Sanja Petrović</item>
    </derivirana_varijabla>
  </DomainObject.Predmet.ProtuStrankaListFormatedOIB>
  <DomainObject.Predmet.ProtuStrankaListFormatedWithAdress>
    <izvorni_sadrzaj>
      <item>AROMASANJA jednostavno društvo s ograničenom odgovornošću za trgovinu i usluge, Kraljice Jelene 4, 10000 Zagreb zastupanog po punomoćniku Sanja Petrović</item>
    </izvorni_sadrzaj>
    <derivirana_varijabla naziv="DomainObject.Predmet.ProtuStrankaListFormatedWithAdress_1">
      <item>AROMASANJA jednostavno društvo s ograničenom odgovornošću za trgovinu i usluge, Kraljice Jelene 4, 10000 Zagreb zastupanog po punomoćniku Sanja Petrović</item>
    </derivirana_varijabla>
  </DomainObject.Predmet.ProtuStrankaListFormatedWithAdress>
  <DomainObject.Predmet.ProtuStrankaListFormatedWithAdressOIB>
    <izvorni_sadrzaj>
      <item>AROMASANJA jednostavno društvo s ograničenom odgovornošću za trgovinu i usluge, OIB 58997343043, Kraljice Jelene 4, 10000 Zagreb zastupanog po punomoćniku Sanja Petrović</item>
    </izvorni_sadrzaj>
    <derivirana_varijabla naziv="DomainObject.Predmet.ProtuStrankaListFormatedWithAdressOIB_1">
      <item>AROMASANJA jednostavno društvo s ograničenom odgovornošću za trgovinu i usluge, OIB 58997343043, Kraljice Jelene 4, 10000 Zagreb zastupanog po punomoćniku Sanja Petrović</item>
    </derivirana_varijabla>
  </DomainObject.Predmet.ProtuStrankaListFormatedWithAdressOIB>
  <DomainObject.Predmet.ProtuStrankaListNazivFormated>
    <izvorni_sadrzaj>
      <item>AROMASANJA jednostavno društvo s ograničenom odgovornošću za trgovinu i usluge</item>
    </izvorni_sadrzaj>
    <derivirana_varijabla naziv="DomainObject.Predmet.ProtuStrankaListNazivFormated_1">
      <item>AROMASANJA jednostavno društvo s ograničenom odgovornošću za trgovinu i usluge</item>
    </derivirana_varijabla>
  </DomainObject.Predmet.ProtuStrankaListNazivFormated>
  <DomainObject.Predmet.ProtuStrankaListNazivFormatedOIB>
    <izvorni_sadrzaj>
      <item>AROMASANJA jednostavno društvo s ograničenom odgovornošću za trgovinu i usluge, OIB 58997343043</item>
    </izvorni_sadrzaj>
    <derivirana_varijabla naziv="DomainObject.Predmet.ProtuStrankaListNazivFormatedOIB_1">
      <item>AROMASANJA jednostavno društvo s ograničenom odgovornošću za trgovinu i usluge, OIB 58997343043</item>
    </derivirana_varijabla>
  </DomainObject.Predmet.ProtuStrankaListNazivFormatedOIB>
  <DomainObject.Predmet.OstaliListFormated>
    <izvorni_sadrzaj>
      <item>Sanja Petrović punomoćnik sudionika u postupku AROMASANJA jednostavno društvo s ograničenom odgovornošću za trgovinu i usluge</item>
      <item>Raiffeisenbank Austrija d.d.</item>
    </izvorni_sadrzaj>
    <derivirana_varijabla naziv="DomainObject.Predmet.OstaliListFormated_1">
      <item>Sanja Petrović punomoćnik sudionika u postupku AROMASANJA jednostavno društvo s ograničenom odgovornošću za trgovinu i usluge</item>
      <item>Raiffeisenbank Austrija d.d.</item>
    </derivirana_varijabla>
  </DomainObject.Predmet.OstaliListFormated>
  <DomainObject.Predmet.OstaliListFormatedOIB>
    <izvorni_sadrzaj>
      <item>Sanja Petrović, OIB 14122532508 punomoćnik sudionika u postupku AROMASANJA jednostavno društvo s ograničenom odgovornošću za trgovinu i usluge</item>
      <item>Raiffeisenbank Austrija d.d.</item>
    </izvorni_sadrzaj>
    <derivirana_varijabla naziv="DomainObject.Predmet.OstaliListFormatedOIB_1">
      <item>Sanja Petrović, OIB 14122532508 punomoćnik sudionika u postupku AROMASANJA jednostavno društvo s ograničenom odgovornošću za trgovinu i usluge</item>
      <item>Raiffeisenbank Austrija d.d.</item>
    </derivirana_varijabla>
  </DomainObject.Predmet.OstaliListFormatedOIB>
  <DomainObject.Predmet.OstaliListFormatedWithAdress>
    <izvorni_sadrzaj>
      <item>Sanja Petrović, Kraljice Jelene 4, 10000 Zagreb punomoćnik sudionika u postupku AROMASANJA jednostavno društvo s ograničenom odgovornošću za trgovinu i usluge</item>
      <item>Raiffeisenbank Austrija d.d., Petrinjska 59, 10000 Zagreb</item>
    </izvorni_sadrzaj>
    <derivirana_varijabla naziv="DomainObject.Predmet.OstaliListFormatedWithAdress_1">
      <item>Sanja Petrović, Kraljice Jelene 4, 10000 Zagreb punomoćnik sudionika u postupku AROMASANJA jednostavno društvo s ograničenom odgovornošću za trgovinu i usluge</item>
      <item>Raiffeisenbank Austrija d.d., Petrinjska 59, 10000 Zagreb</item>
    </derivirana_varijabla>
  </DomainObject.Predmet.OstaliListFormatedWithAdress>
  <DomainObject.Predmet.OstaliListFormatedWithAdressOIB>
    <izvorni_sadrzaj>
      <item>Sanja Petrović, OIB 14122532508, Kraljice Jelene 4, 10000 Zagreb punomoćnik sudionika u postupku AROMASANJA jednostavno društvo s ograničenom odgovornošću za trgovinu i usluge</item>
      <item>Raiffeisenbank Austrija d.d., Petrinjska 59, 10000 Zagreb</item>
    </izvorni_sadrzaj>
    <derivirana_varijabla naziv="DomainObject.Predmet.OstaliListFormatedWithAdressOIB_1">
      <item>Sanja Petrović, OIB 14122532508, Kraljice Jelene 4, 10000 Zagreb punomoćnik sudionika u postupku AROMASANJA jednostavno društvo s ograničenom odgovornošću za trgovinu i usluge</item>
      <item>Raiffeisenbank Austrija d.d., Petrinjska 59, 10000 Zagreb</item>
    </derivirana_varijabla>
  </DomainObject.Predmet.OstaliListFormatedWithAdressOIB>
  <DomainObject.Predmet.OstaliListNazivFormated>
    <izvorni_sadrzaj>
      <item>Sanja Petrović</item>
      <item>Raiffeisenbank Austrija d.d.</item>
    </izvorni_sadrzaj>
    <derivirana_varijabla naziv="DomainObject.Predmet.OstaliListNazivFormated_1">
      <item>Sanja Petrović</item>
      <item>Raiffeisenbank Austrija d.d.</item>
    </derivirana_varijabla>
  </DomainObject.Predmet.OstaliListNazivFormated>
  <DomainObject.Predmet.OstaliListNazivFormatedOIB>
    <izvorni_sadrzaj>
      <item>Sanja Petrović, OIB 14122532508</item>
      <item>Raiffeisenbank Austrija d.d.</item>
    </izvorni_sadrzaj>
    <derivirana_varijabla naziv="DomainObject.Predmet.OstaliListNazivFormatedOIB_1">
      <item>Sanja Petrović, OIB 14122532508</item>
      <item>Raiffeisenbank Austrija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AROMASANJA jednostavno društvo s ograničenom odgovornošću za trgovinu i usluge</izvorni_sadrzaj>
    <derivirana_varijabla naziv="DomainObject.Predmet.ProtustrankaIDrugi_1">AROMASANJA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AROMASANJA jednostavno društvo s ograničenom odgovornošću za trgovinu i usluge, OIB 58997343043, Kraljice Jelene 4, 10000 Zagreb</izvorni_sadrzaj>
    <derivirana_varijabla naziv="DomainObject.Predmet.ProtustrankaIDrugiAdressOIB_1">AROMASANJA jednostavno društvo s ograničenom odgovornošću za trgovinu i usluge, OIB 58997343043, Kraljice Jelene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AROMASANJA jednostavno društvo s ograničenom odgovornošću za trgovinu i usluge</item>
      <item>Sanja Petrović</item>
      <item>Raiffeisenbank Austrija d.d.</item>
    </izvorni_sadrzaj>
    <derivirana_varijabla naziv="DomainObject.Predmet.SudioniciListNaziv_1">
      <item>FINA Regionalni centar Zagreb</item>
      <item>AROMASANJA jednostavno društvo s ograničenom odgovornošću za trgovinu i usluge</item>
      <item>Sanja Petrović</item>
      <item>Raiffeisenbank Austrija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AROMASANJA jednostavno društvo s ograničenom odgovornošću za trgovinu i usluge, OIB 58997343043, Kraljice Jelene 4,10000 Zagreb</item>
      <item>Sanja Petrović, OIB 14122532508, Kraljice Jelene 4,10000 Zagreb</item>
      <item>Raiffeisenbank Austrija d.d., Petrinjska 59,10000 Zagreb</item>
    </izvorni_sadrzaj>
    <derivirana_varijabla naziv="DomainObject.Predmet.SudioniciListAdressOIB_1">
      <item>FINA Regionalni centar Zagreb, OIB 85821130368, Trg svibanjskih žrtava 1995. 1,10000 Zagreb</item>
      <item>AROMASANJA jednostavno društvo s ograničenom odgovornošću za trgovinu i usluge, OIB 58997343043, Kraljice Jelene 4,10000 Zagreb</item>
      <item>Sanja Petrović, OIB 14122532508, Kraljice Jelene 4,10000 Zagreb</item>
      <item>Raiffeisenbank Austrija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58997343043</item>
      <item>, OIB 14122532508</item>
      <item>, OIB null</item>
    </izvorni_sadrzaj>
    <derivirana_varijabla naziv="DomainObject.Predmet.SudioniciListNazivOIB_1">
      <item>, OIB 85821130368</item>
      <item>, OIB 58997343043</item>
      <item>, OIB 14122532508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St-2262/2018-10</izvorni_sadrzaj>
    <derivirana_varijabla naziv="DomainObject.PredzadnjaOdlukaIzPredmeta.Oznaka_1">St-2262/2018-10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09F32-4ED6-4C2B-9791-65F9B8A5A4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777</properties:Words>
  <properties:Characters>4351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2018-12-04T12:42:00Z</dcterms:created>
  <dc:creator>gzubak</dc:creator>
  <cp:lastModifiedBy>Dijana Hadžić</cp:lastModifiedBy>
  <cp:lastPrinted>2018-12-04T13:42:00Z</cp:lastPrinted>
  <dcterms:modified xmlns:xsi="http://www.w3.org/2001/XMLSchema-instance" xsi:type="dcterms:W3CDTF">2018-12-04T13:42:00Z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