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eeea0" w14:paraId="f5eeea0"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81509F">
        <w:rPr>
          <w:rFonts w:cs="Times New Roman" w:eastAsia="Times New Roman"/>
          <w:szCs w:val="24"/>
          <w:lang w:eastAsia="hr-HR"/>
        </w:rPr>
        <w:t>642</w:t>
      </w:r>
      <w:r w:rsidR="004B4EFF">
        <w:rPr>
          <w:rFonts w:cs="Times New Roman" w:eastAsia="Times New Roman"/>
          <w:szCs w:val="24"/>
          <w:lang w:eastAsia="hr-HR"/>
        </w:rPr>
        <w:t>/18</w:t>
      </w:r>
      <w:r w:rsidR="009E2596">
        <w:rPr>
          <w:rFonts w:cs="Times New Roman" w:eastAsia="Times New Roman"/>
          <w:szCs w:val="24"/>
          <w:lang w:eastAsia="hr-HR"/>
        </w:rPr>
        <w:t>-21</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06DC4">
        <w:rPr>
          <w:szCs w:val="24"/>
        </w:rPr>
        <w:t xml:space="preserve">u stečajnom postupku povodom prijedloga (zahtjeva) predlagatelja FINANCIJSKE AGENCIJE, Regionalni centar Zagreb, podružnica Zagreb, Trg svibanjskih žrtava 1995. 1, za otvaranje stečajnog postupka nad dužnikom </w:t>
      </w:r>
      <w:r w:rsidR="0081509F">
        <w:rPr>
          <w:szCs w:val="24"/>
        </w:rPr>
        <w:t>ČELIK d.o.o. za proizvodnju metalnoga reprodukcijskog materijala, Novska (Grad Novska), Kolodvorska ulica 53, OIB 75960795915</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81509F">
        <w:rPr>
          <w:rFonts w:cs="Times New Roman" w:eastAsia="Times New Roman"/>
          <w:szCs w:val="24"/>
          <w:lang w:eastAsia="hr-HR"/>
        </w:rPr>
        <w:t>28</w:t>
      </w:r>
      <w:r w:rsidR="006C1DA1" w:rsidRPr="008C0AEF">
        <w:rPr>
          <w:rFonts w:cs="Times New Roman" w:eastAsia="Times New Roman"/>
          <w:szCs w:val="24"/>
          <w:lang w:eastAsia="hr-HR"/>
        </w:rPr>
        <w:t xml:space="preserve">. </w:t>
      </w:r>
      <w:r w:rsidR="004B4EFF">
        <w:rPr>
          <w:rFonts w:cs="Times New Roman" w:eastAsia="Times New Roman"/>
          <w:szCs w:val="24"/>
          <w:lang w:eastAsia="hr-HR"/>
        </w:rPr>
        <w:t>studenog</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1509F" w:rsidP="008511A6" w:rsidR="0081509F" w:rsidRPr="008C0AEF">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81509F">
        <w:rPr>
          <w:szCs w:val="24"/>
        </w:rPr>
        <w:t>ČELIK d.o.o. za proizvodnju metalnoga reprodukcijskog materijala, Novska (Grad Novska), Kolodvorska ulica 53, OIB 75960795915</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5328BF">
        <w:rPr>
          <w:rFonts w:cs="Times New Roman" w:eastAsia="Times New Roman"/>
          <w:szCs w:val="24"/>
          <w:lang w:eastAsia="hr-HR"/>
        </w:rPr>
        <w:t>Dani</w:t>
      </w:r>
      <w:r w:rsidR="00CD481B">
        <w:rPr>
          <w:rFonts w:cs="Times New Roman" w:eastAsia="Times New Roman"/>
          <w:szCs w:val="24"/>
          <w:lang w:eastAsia="hr-HR"/>
        </w:rPr>
        <w:t xml:space="preserve">el Deković, </w:t>
      </w:r>
      <w:r w:rsidR="00EA24D6">
        <w:rPr>
          <w:rFonts w:cs="Times New Roman" w:eastAsia="Times New Roman"/>
          <w:szCs w:val="24"/>
          <w:lang w:eastAsia="hr-HR"/>
        </w:rPr>
        <w:t xml:space="preserve">Zagreb, Novačka 329, OIB </w:t>
      </w:r>
      <w:r w:rsidR="0041517F">
        <w:rPr>
          <w:rFonts w:cs="Times New Roman" w:eastAsia="Times New Roman"/>
          <w:szCs w:val="24"/>
          <w:lang w:eastAsia="hr-HR"/>
        </w:rPr>
        <w:t>76292704973.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D96E45"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2D3E0D">
        <w:rPr>
          <w:rFonts w:cs="Times New Roman" w:eastAsia="Times New Roman"/>
          <w:szCs w:val="24"/>
          <w:lang w:eastAsia="hr-HR"/>
        </w:rPr>
        <w:t>mrežnoj stranici e-oglasna</w:t>
      </w:r>
      <w:r w:rsidR="00A23F24">
        <w:rPr>
          <w:rFonts w:cs="Times New Roman" w:eastAsia="Times New Roman"/>
          <w:szCs w:val="24"/>
          <w:lang w:eastAsia="hr-HR"/>
        </w:rPr>
        <w:t xml:space="preserve"> ploča</w:t>
      </w:r>
      <w:r w:rsidR="002D3E0D">
        <w:rPr>
          <w:rFonts w:cs="Times New Roman" w:eastAsia="Times New Roman"/>
          <w:szCs w:val="24"/>
          <w:lang w:eastAsia="hr-HR"/>
        </w:rPr>
        <w:t xml:space="preserve"> Trgovačkog </w:t>
      </w:r>
      <w:r w:rsidR="008511A6" w:rsidRPr="008511A6">
        <w:rPr>
          <w:rFonts w:cs="Times New Roman" w:eastAsia="Times New Roman"/>
          <w:szCs w:val="24"/>
          <w:lang w:eastAsia="hr-HR"/>
        </w:rPr>
        <w:t>suda</w:t>
      </w:r>
      <w:r w:rsidR="002D3E0D">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D96E45" w:rsidP="00BC6A94" w:rsidR="00BC6A94">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C51045" w:rsidP="00BC6A94" w:rsidR="00BC6A94" w:rsidRPr="002D024E">
      <w:pPr>
        <w:ind w:firstLine="720"/>
        <w:jc w:val="center"/>
        <w:rPr>
          <w:b/>
          <w:color w:val="000000"/>
          <w:szCs w:val="24"/>
          <w:u w:val="single"/>
        </w:rPr>
      </w:pPr>
      <w:r>
        <w:rPr>
          <w:b/>
          <w:color w:val="000000"/>
          <w:szCs w:val="24"/>
          <w:u w:val="single"/>
        </w:rPr>
        <w:t>12</w:t>
      </w:r>
      <w:r w:rsidR="00DA51B6" w:rsidRPr="002D024E">
        <w:rPr>
          <w:b/>
          <w:color w:val="000000"/>
          <w:szCs w:val="24"/>
          <w:u w:val="single"/>
        </w:rPr>
        <w:t xml:space="preserve">. </w:t>
      </w:r>
      <w:r>
        <w:rPr>
          <w:b/>
          <w:color w:val="000000"/>
          <w:szCs w:val="24"/>
          <w:u w:val="single"/>
        </w:rPr>
        <w:t>veljače</w:t>
      </w:r>
      <w:r w:rsidR="00AF71D4">
        <w:rPr>
          <w:b/>
          <w:color w:val="000000"/>
          <w:szCs w:val="24"/>
          <w:u w:val="single"/>
        </w:rPr>
        <w:t xml:space="preserve"> 2019</w:t>
      </w:r>
      <w:r w:rsidR="00A23F24">
        <w:rPr>
          <w:b/>
          <w:color w:val="000000"/>
          <w:szCs w:val="24"/>
          <w:u w:val="single"/>
        </w:rPr>
        <w:t xml:space="preserve">. </w:t>
      </w:r>
      <w:r>
        <w:rPr>
          <w:b/>
          <w:color w:val="000000"/>
          <w:szCs w:val="24"/>
          <w:u w:val="single"/>
        </w:rPr>
        <w:t xml:space="preserve"> godine u 09</w:t>
      </w:r>
      <w:r w:rsidR="0065071E">
        <w:rPr>
          <w:b/>
          <w:color w:val="000000"/>
          <w:szCs w:val="24"/>
          <w:u w:val="single"/>
        </w:rPr>
        <w:t>,5</w:t>
      </w:r>
      <w:r w:rsidR="00AF71D4">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23F24" w:rsidP="00BC6A94" w:rsidR="00A23F24">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81509F" w:rsidR="0081509F">
      <w:pPr>
        <w:jc w:val="both"/>
        <w:rPr>
          <w:szCs w:val="24"/>
        </w:rPr>
      </w:pPr>
      <w:r>
        <w:rPr>
          <w:szCs w:val="24"/>
        </w:rPr>
        <w:tab/>
      </w:r>
      <w:r w:rsidR="0081509F">
        <w:rPr>
          <w:szCs w:val="24"/>
        </w:rPr>
        <w:t>Rješenjem Trgovačkog suda u Zagrebu pod posl. br. St-1530/16 od 21. ožujka 2016. g., a koje je postalo pravomoćno dana  8. travnja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81509F" w:rsidP="0081509F" w:rsidR="0081509F">
      <w:pPr>
        <w:jc w:val="both"/>
        <w:rPr>
          <w:szCs w:val="24"/>
        </w:rPr>
      </w:pPr>
    </w:p>
    <w:p w:rsidRDefault="0081509F" w:rsidP="0081509F" w:rsidR="0081509F">
      <w:pPr>
        <w:ind w:firstLine="708"/>
        <w:jc w:val="both"/>
        <w:rPr>
          <w:szCs w:val="24"/>
        </w:rPr>
      </w:pPr>
      <w:r>
        <w:rPr>
          <w:szCs w:val="24"/>
        </w:rPr>
        <w:t>Tijekom skraćenog stečajnog postupka, po pozivu suda sukladno odredbi čl. 430. SZ-a, u ovosudni spis dostavljena je obavijest o postojanju imovine dužnika.</w:t>
      </w:r>
    </w:p>
    <w:p w:rsidRDefault="00E06DC4" w:rsidP="0081509F" w:rsidR="00E06DC4">
      <w:pPr>
        <w:jc w:val="both"/>
        <w:rPr>
          <w:szCs w:val="24"/>
        </w:rPr>
      </w:pPr>
    </w:p>
    <w:p w:rsidRDefault="00E06DC4" w:rsidP="00E06DC4" w:rsidR="00E06DC4">
      <w:pPr>
        <w:ind w:firstLine="720"/>
        <w:jc w:val="both"/>
        <w:rPr>
          <w:szCs w:val="24"/>
        </w:rPr>
      </w:pPr>
      <w:r>
        <w:rPr>
          <w:szCs w:val="24"/>
        </w:rPr>
        <w:t>Na ročištu radi očitovanja o prijedlogu, podnositelj prijedloga dostav</w:t>
      </w:r>
      <w:r w:rsidR="006F3C34">
        <w:rPr>
          <w:szCs w:val="24"/>
        </w:rPr>
        <w:t xml:space="preserve">io je pisano očitovanje (list </w:t>
      </w:r>
      <w:r w:rsidR="00EC72B6">
        <w:rPr>
          <w:szCs w:val="24"/>
        </w:rPr>
        <w:t>57</w:t>
      </w:r>
      <w:r w:rsidR="00CD481B">
        <w:rPr>
          <w:szCs w:val="24"/>
        </w:rPr>
        <w:t xml:space="preserve"> spisa), te naveo</w:t>
      </w:r>
      <w:r>
        <w:rPr>
          <w:szCs w:val="24"/>
        </w:rPr>
        <w:t xml:space="preserve"> da u cijelosti  ostaje kao u podnesenom prijedlogu (zahtjevu) za otvaranje stečajnog postupka nad ovim dužnikom. </w:t>
      </w:r>
    </w:p>
    <w:p w:rsidRDefault="00E06DC4" w:rsidP="00E06DC4" w:rsidR="00E06DC4">
      <w:pPr>
        <w:ind w:firstLine="720"/>
        <w:jc w:val="both"/>
        <w:rPr>
          <w:szCs w:val="24"/>
        </w:rPr>
      </w:pPr>
    </w:p>
    <w:p w:rsidRDefault="00E06DC4" w:rsidP="00E06DC4" w:rsidR="00E06DC4">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E06DC4" w:rsidP="00E06DC4" w:rsidR="00E06DC4">
      <w:pPr>
        <w:ind w:firstLine="720"/>
        <w:jc w:val="both"/>
        <w:rPr>
          <w:color w:val="000000"/>
          <w:szCs w:val="24"/>
        </w:rPr>
      </w:pPr>
    </w:p>
    <w:p w:rsidRDefault="00E06DC4" w:rsidP="00E06DC4" w:rsidR="00E06DC4">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06DC4" w:rsidP="00E06DC4" w:rsidR="00E06DC4">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E06DC4" w:rsidP="00E06DC4" w:rsidR="00E06DC4">
      <w:pPr>
        <w:tabs>
          <w:tab w:pos="864" w:val="left"/>
        </w:tabs>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D481B">
        <w:rPr>
          <w:rFonts w:cs="Times New Roman" w:eastAsia="Times New Roman"/>
          <w:szCs w:val="24"/>
          <w:lang w:eastAsia="hr-HR"/>
        </w:rPr>
        <w:t>28</w:t>
      </w:r>
      <w:r w:rsidRPr="008C0AEF">
        <w:rPr>
          <w:rFonts w:cs="Times New Roman" w:eastAsia="Times New Roman"/>
          <w:szCs w:val="24"/>
          <w:lang w:eastAsia="hr-HR"/>
        </w:rPr>
        <w:t xml:space="preserve">. </w:t>
      </w:r>
      <w:r w:rsidR="00C24679">
        <w:rPr>
          <w:rFonts w:cs="Times New Roman" w:eastAsia="Times New Roman"/>
          <w:szCs w:val="24"/>
          <w:lang w:eastAsia="hr-HR"/>
        </w:rPr>
        <w:t>studenog</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r w:rsidR="006112A7">
        <w:rPr>
          <w:rFonts w:cs="Times New Roman" w:eastAsia="Times New Roman"/>
          <w:szCs w:val="24"/>
          <w:lang w:eastAsia="hr-HR"/>
        </w:rPr>
        <w:t xml:space="preserve"> godine</w:t>
      </w:r>
    </w:p>
    <w:p w:rsidRDefault="008511A6" w:rsidP="00C24679"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r w:rsidR="00A54882">
        <w:rPr>
          <w:rFonts w:cs="Times New Roman" w:eastAsia="Times New Roman"/>
          <w:szCs w:val="24"/>
          <w:lang w:eastAsia="hr-HR"/>
        </w:rPr>
        <w:t xml:space="preserve">     </w:t>
      </w:r>
      <w:r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E2596">
        <w:rPr>
          <w:rFonts w:cs="Times New Roman" w:eastAsia="Times New Roman"/>
          <w:szCs w:val="24"/>
          <w:lang w:eastAsia="hr-HR"/>
        </w:rPr>
        <w:t>,v.r.</w:t>
      </w:r>
    </w:p>
    <w:p w:rsidRDefault="00F64575" w:rsidP="008511A6" w:rsidR="00F64575">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7E611F">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7E611F">
        <w:rPr>
          <w:rFonts w:cs="Times New Roman" w:eastAsia="Times New Roman"/>
          <w:szCs w:val="24"/>
          <w:lang w:eastAsia="hr-HR"/>
        </w:rPr>
        <w:t>rješenja  može se podnijeti žalba u  tri primjerka, putem Trgovačkog suda u Zagreb</w:t>
      </w:r>
      <w:r w:rsidR="00D226EE">
        <w:rPr>
          <w:rFonts w:cs="Times New Roman" w:eastAsia="Times New Roman"/>
          <w:szCs w:val="24"/>
          <w:lang w:eastAsia="hr-HR"/>
        </w:rPr>
        <w:t>u za Visoki trgovački sud RH, u roku 8 dana od dostave rješenja.</w:t>
      </w:r>
    </w:p>
    <w:p w:rsidRDefault="000F5AAC" w:rsidP="008511A6" w:rsidR="000F5AAC">
      <w:pPr>
        <w:widowControl w:val="false"/>
        <w:overflowPunct w:val="false"/>
        <w:autoSpaceDE w:val="false"/>
        <w:autoSpaceDN w:val="false"/>
        <w:adjustRightInd w:val="false"/>
        <w:rPr>
          <w:rFonts w:cs="Times New Roman" w:eastAsia="Times New Roman"/>
          <w:szCs w:val="24"/>
          <w:lang w:eastAsia="hr-HR"/>
        </w:rPr>
      </w:pPr>
    </w:p>
    <w:p w:rsidRDefault="009E2596" w:rsidP="00692346" w:rsidR="009E2596">
      <w:pPr>
        <w:ind w:left="4956"/>
        <w:rPr>
          <w:color w:val="000000"/>
          <w:szCs w:val="24"/>
        </w:rPr>
      </w:pPr>
      <w:r>
        <w:rPr>
          <w:color w:val="000000"/>
          <w:szCs w:val="24"/>
        </w:rPr>
        <w:t>Za točnost otpravka-ovlašteni službenik</w:t>
      </w:r>
    </w:p>
    <w:p w:rsidRDefault="009E2596" w:rsidP="00C662EE" w:rsidR="009E2596" w:rsidRPr="00C662EE">
      <w:pPr>
        <w:ind w:firstLine="720" w:left="5760"/>
        <w:rPr>
          <w:szCs w:val="24"/>
        </w:rPr>
      </w:pPr>
      <w:r w:rsidRPr="00C662EE">
        <w:rPr>
          <w:color w:val="000000"/>
        </w:rPr>
        <w:t>Monika Grbac</w:t>
      </w:r>
    </w:p>
    <w:p w:rsidRDefault="00E33188" w:rsidP="009E2596" w:rsidR="00E33188">
      <w:pPr>
        <w:pStyle w:val="Odlomakpopisa"/>
        <w:widowControl w:val="false"/>
        <w:overflowPunct w:val="false"/>
        <w:autoSpaceDE w:val="false"/>
        <w:autoSpaceDN w:val="false"/>
        <w:adjustRightInd w:val="false"/>
      </w:pPr>
    </w:p>
    <w:sectPr w:rsidSect="00CA21D1" w:rsidR="00E33188">
      <w:headerReference w:type="default" r:id="rId10"/>
      <w:pgSz w:h="16838" w:w="11906"/>
      <w:pgMar w:gutter="0" w:footer="708" w:header="708" w:left="1418"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5328BF">
          <w:rPr>
            <w:noProof/>
          </w:rPr>
          <w:t>2</w:t>
        </w:r>
        <w:r>
          <w:fldChar w:fldCharType="end"/>
        </w:r>
        <w:r>
          <w:t xml:space="preserve">  </w:t>
        </w:r>
        <w:r>
          <w:tab/>
        </w:r>
        <w:r>
          <w:tab/>
        </w:r>
        <w:r w:rsidRPr="008511A6">
          <w:rPr>
            <w:rFonts w:cs="Times New Roman" w:eastAsia="Times New Roman"/>
            <w:szCs w:val="24"/>
            <w:lang w:eastAsia="hr-HR"/>
          </w:rPr>
          <w:t>20.St-</w:t>
        </w:r>
        <w:r w:rsidR="0081509F">
          <w:rPr>
            <w:rFonts w:cs="Times New Roman" w:eastAsia="Times New Roman"/>
            <w:szCs w:val="24"/>
            <w:lang w:eastAsia="hr-HR"/>
          </w:rPr>
          <w:t>642</w:t>
        </w:r>
        <w:r w:rsidR="004B4EFF">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5AAC"/>
    <w:rsid w:val="000F7DE4"/>
    <w:rsid w:val="000F7F29"/>
    <w:rsid w:val="00106626"/>
    <w:rsid w:val="001208ED"/>
    <w:rsid w:val="002100EC"/>
    <w:rsid w:val="002574CD"/>
    <w:rsid w:val="00294735"/>
    <w:rsid w:val="002B6CD2"/>
    <w:rsid w:val="002D024E"/>
    <w:rsid w:val="002D3E0D"/>
    <w:rsid w:val="0032103A"/>
    <w:rsid w:val="003978BA"/>
    <w:rsid w:val="003A2717"/>
    <w:rsid w:val="003E4675"/>
    <w:rsid w:val="003E4C0F"/>
    <w:rsid w:val="0041517F"/>
    <w:rsid w:val="00455F85"/>
    <w:rsid w:val="00481521"/>
    <w:rsid w:val="00486C86"/>
    <w:rsid w:val="004B4EFF"/>
    <w:rsid w:val="004B5305"/>
    <w:rsid w:val="004C19E9"/>
    <w:rsid w:val="004C3FCF"/>
    <w:rsid w:val="00515E53"/>
    <w:rsid w:val="005328BF"/>
    <w:rsid w:val="005A5CBF"/>
    <w:rsid w:val="005A7882"/>
    <w:rsid w:val="005E1C05"/>
    <w:rsid w:val="005E658E"/>
    <w:rsid w:val="005F6085"/>
    <w:rsid w:val="006112A7"/>
    <w:rsid w:val="00622743"/>
    <w:rsid w:val="00643D6A"/>
    <w:rsid w:val="0065071E"/>
    <w:rsid w:val="00651219"/>
    <w:rsid w:val="00653010"/>
    <w:rsid w:val="006C1DA1"/>
    <w:rsid w:val="006F3C34"/>
    <w:rsid w:val="006F7AB7"/>
    <w:rsid w:val="007845C4"/>
    <w:rsid w:val="007B34A4"/>
    <w:rsid w:val="007E28E1"/>
    <w:rsid w:val="007E611F"/>
    <w:rsid w:val="007F5B29"/>
    <w:rsid w:val="0081509F"/>
    <w:rsid w:val="00823BB0"/>
    <w:rsid w:val="00830DE8"/>
    <w:rsid w:val="008511A6"/>
    <w:rsid w:val="008645E4"/>
    <w:rsid w:val="00871A6C"/>
    <w:rsid w:val="0087353B"/>
    <w:rsid w:val="00877939"/>
    <w:rsid w:val="008A2F08"/>
    <w:rsid w:val="008C0AEF"/>
    <w:rsid w:val="008D39E2"/>
    <w:rsid w:val="0090388E"/>
    <w:rsid w:val="00906AFD"/>
    <w:rsid w:val="009129BE"/>
    <w:rsid w:val="009236E0"/>
    <w:rsid w:val="00937559"/>
    <w:rsid w:val="0095378F"/>
    <w:rsid w:val="00977142"/>
    <w:rsid w:val="009A14BE"/>
    <w:rsid w:val="009B765D"/>
    <w:rsid w:val="009E2596"/>
    <w:rsid w:val="009F2125"/>
    <w:rsid w:val="00A2209C"/>
    <w:rsid w:val="00A23F24"/>
    <w:rsid w:val="00A424AF"/>
    <w:rsid w:val="00A43D07"/>
    <w:rsid w:val="00A52C3C"/>
    <w:rsid w:val="00A54882"/>
    <w:rsid w:val="00A822D3"/>
    <w:rsid w:val="00A86A4D"/>
    <w:rsid w:val="00AC6C38"/>
    <w:rsid w:val="00AD5BB7"/>
    <w:rsid w:val="00AF71D4"/>
    <w:rsid w:val="00B0322D"/>
    <w:rsid w:val="00B32B90"/>
    <w:rsid w:val="00B349C0"/>
    <w:rsid w:val="00B4061A"/>
    <w:rsid w:val="00B43EAF"/>
    <w:rsid w:val="00B80866"/>
    <w:rsid w:val="00B819CE"/>
    <w:rsid w:val="00B8481C"/>
    <w:rsid w:val="00B9604C"/>
    <w:rsid w:val="00B97F3C"/>
    <w:rsid w:val="00BC2227"/>
    <w:rsid w:val="00BC4125"/>
    <w:rsid w:val="00BC6A94"/>
    <w:rsid w:val="00BD3F91"/>
    <w:rsid w:val="00BE3772"/>
    <w:rsid w:val="00C2107D"/>
    <w:rsid w:val="00C24679"/>
    <w:rsid w:val="00C4309E"/>
    <w:rsid w:val="00C45772"/>
    <w:rsid w:val="00C45F90"/>
    <w:rsid w:val="00C51045"/>
    <w:rsid w:val="00C76B34"/>
    <w:rsid w:val="00C818B3"/>
    <w:rsid w:val="00C85CF6"/>
    <w:rsid w:val="00CA21D1"/>
    <w:rsid w:val="00CA2CD0"/>
    <w:rsid w:val="00CC4EC3"/>
    <w:rsid w:val="00CD481B"/>
    <w:rsid w:val="00CE19CB"/>
    <w:rsid w:val="00CE4854"/>
    <w:rsid w:val="00CF6474"/>
    <w:rsid w:val="00D226EE"/>
    <w:rsid w:val="00D40224"/>
    <w:rsid w:val="00D67FDF"/>
    <w:rsid w:val="00D950D6"/>
    <w:rsid w:val="00D96E45"/>
    <w:rsid w:val="00DA51B6"/>
    <w:rsid w:val="00DA6BB4"/>
    <w:rsid w:val="00DD7658"/>
    <w:rsid w:val="00DF0415"/>
    <w:rsid w:val="00E06DC4"/>
    <w:rsid w:val="00E10AD5"/>
    <w:rsid w:val="00E23577"/>
    <w:rsid w:val="00E33188"/>
    <w:rsid w:val="00E43D8A"/>
    <w:rsid w:val="00E6529E"/>
    <w:rsid w:val="00E82ED8"/>
    <w:rsid w:val="00EA24D6"/>
    <w:rsid w:val="00EB314F"/>
    <w:rsid w:val="00EC72B6"/>
    <w:rsid w:val="00F366C1"/>
    <w:rsid w:val="00F51022"/>
    <w:rsid w:val="00F64575"/>
    <w:rsid w:val="00FC1556"/>
    <w:rsid w:val="00FD32EE"/>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E2596"/>
    <w:rPr>
      <w:color w:val="808080"/>
      <w:bdr w:space="0" w:sz="0" w:color="auto" w:val="none"/>
      <w:shd w:fill="auto" w:color="auto" w:val="clear"/>
    </w:rPr>
  </w:style>
  <w:style w:customStyle="true" w:styleId="eSPISCCParagraphDefaultFont" w:type="character">
    <w:name w:val="eSPIS_CC_Paragraph Default Font"/>
    <w:basedOn w:val="Zadanifontodlomka"/>
    <w:rsid w:val="009E2596"/>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2596"/>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2596"/>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2596"/>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E2596"/>
    <w:rPr>
      <w:color w:val="808080"/>
      <w:bdr w:color="auto" w:space="0" w:sz="0" w:val="none"/>
      <w:shd w:color="auto" w:fill="auto" w:val="clear"/>
    </w:rPr>
  </w:style>
  <w:style w:customStyle="1" w:styleId="eSPISCCParagraphDefaultFont" w:type="character">
    <w:name w:val="eSPIS_CC_Paragraph Default Font"/>
    <w:basedOn w:val="Zadanifontodlomka"/>
    <w:rsid w:val="009E259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2596"/>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2596"/>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2596"/>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28124857">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43099880">
      <w:bodyDiv w:val="true"/>
      <w:marLeft w:val="0"/>
      <w:marRight w:val="0"/>
      <w:marTop w:val="0"/>
      <w:marBottom w:val="0"/>
      <w:divBdr>
        <w:top w:space="0" w:sz="0" w:color="auto" w:val="none"/>
        <w:left w:space="0" w:sz="0" w:color="auto" w:val="none"/>
        <w:bottom w:space="0" w:sz="0" w:color="auto" w:val="none"/>
        <w:right w:space="0" w:sz="0" w:color="auto" w:val="none"/>
      </w:divBdr>
    </w:div>
    <w:div w:id="1565405780">
      <w:bodyDiv w:val="true"/>
      <w:marLeft w:val="0"/>
      <w:marRight w:val="0"/>
      <w:marTop w:val="0"/>
      <w:marBottom w:val="0"/>
      <w:divBdr>
        <w:top w:space="0" w:sz="0" w:color="auto" w:val="none"/>
        <w:left w:space="0" w:sz="0" w:color="auto" w:val="none"/>
        <w:bottom w:space="0" w:sz="0" w:color="auto" w:val="none"/>
        <w:right w:space="0" w:sz="0" w:color="auto" w:val="none"/>
      </w:divBdr>
    </w:div>
    <w:div w:id="1727145533">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 w:id="1957757861">
      <w:bodyDiv w:val="true"/>
      <w:marLeft w:val="0"/>
      <w:marRight w:val="0"/>
      <w:marTop w:val="0"/>
      <w:marBottom w:val="0"/>
      <w:divBdr>
        <w:top w:space="0" w:sz="0" w:color="auto" w:val="none"/>
        <w:left w:space="0" w:sz="0" w:color="auto" w:val="none"/>
        <w:bottom w:space="0" w:sz="0" w:color="auto" w:val="none"/>
        <w:right w:space="0" w:sz="0" w:color="auto" w:val="none"/>
      </w:divBdr>
    </w:div>
    <w:div w:id="2023315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St-642/2018-21</izvorni_sadrzaj>
    <derivirana_varijabla naziv="DomainObject.Oznaka_1">St-642/2018-21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St-642/2018</izvorni_sadrzaj>
    <derivirana_varijabla naziv="DomainObject.Predmet.OznakaBroj_1">St-642/2018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ČELIK d.o.o. zastupanog po punomoćniku Zvonko Majhen</izvorni_sadrzaj>
    <derivirana_varijabla naziv="DomainObject.Predmet.ProtustrankaFormated_1">  ČELIK d.o.o. zastupanog po punomoćniku Zvonko Majhen</derivirana_varijabla>
  </DomainObject.Predmet.ProtustrankaFormated>
  <DomainObject.Predmet.ProtustrankaFormatedOIB>
    <izvorni_sadrzaj>  ČELIK d.o.o., OIB 75960795915 zastupanog po punomoćniku Zvonko Majhen</izvorni_sadrzaj>
    <derivirana_varijabla naziv="DomainObject.Predmet.ProtustrankaFormatedOIB_1">  ČELIK d.o.o., OIB 75960795915 zastupanog po punomoćniku Zvonko Majhen</derivirana_varijabla>
  </DomainObject.Predmet.ProtustrankaFormatedOIB>
  <DomainObject.Predmet.ProtustrankaFormatedWithAdress>
    <izvorni_sadrzaj> ČELIK d.o.o., Kolodvorska ulica 53, 44330 Novska zastupanog po punomoćniku Zvonko Majhen</izvorni_sadrzaj>
    <derivirana_varijabla naziv="DomainObject.Predmet.ProtustrankaFormatedWithAdress_1"> ČELIK d.o.o., Kolodvorska ulica 53, 44330 Novska zastupanog po punomoćniku Zvonko Majhen</derivirana_varijabla>
  </DomainObject.Predmet.ProtustrankaFormatedWithAdress>
  <DomainObject.Predmet.ProtustrankaFormatedWithAdressOIB>
    <izvorni_sadrzaj> ČELIK d.o.o., OIB 75960795915, Kolodvorska ulica 53, 44330 Novska zastupanog po punomoćniku Zvonko Majhen</izvorni_sadrzaj>
    <derivirana_varijabla naziv="DomainObject.Predmet.ProtustrankaFormatedWithAdressOIB_1"> ČELIK d.o.o., OIB 75960795915, Kolodvorska ulica 53, 44330 Novska zastupanog po punomoćniku Zvonko Majhen</derivirana_varijabla>
  </DomainObject.Predmet.ProtustrankaFormatedWithAdressOIB>
  <DomainObject.Predmet.ProtustrankaWithAdress>
    <izvorni_sadrzaj>ČELIK d.o.o. Kolodvorska ulica 53, 44330 Novska</izvorni_sadrzaj>
    <derivirana_varijabla naziv="DomainObject.Predmet.ProtustrankaWithAdress_1">ČELIK d.o.o. Kolodvorska ulica 53, 44330 Novska</derivirana_varijabla>
  </DomainObject.Predmet.ProtustrankaWithAdress>
  <DomainObject.Predmet.ProtustrankaWithAdressOIB>
    <izvorni_sadrzaj>ČELIK d.o.o., OIB 75960795915, Kolodvorska ulica 53, 44330 Novska</izvorni_sadrzaj>
    <derivirana_varijabla naziv="DomainObject.Predmet.ProtustrankaWithAdressOIB_1">ČELIK d.o.o., OIB 75960795915, Kolodvorska ulica 53, 44330 Novska</derivirana_varijabla>
  </DomainObject.Predmet.ProtustrankaWithAdressOIB>
  <DomainObject.Predmet.ProtustrankaNazivFormated>
    <izvorni_sadrzaj>ČELIK d.o.o.</izvorni_sadrzaj>
    <derivirana_varijabla naziv="DomainObject.Predmet.ProtustrankaNazivFormated_1">ČELIK d.o.o.</derivirana_varijabla>
  </DomainObject.Predmet.ProtustrankaNazivFormated>
  <DomainObject.Predmet.ProtustrankaNazivFormatedOIB>
    <izvorni_sadrzaj>ČELIK d.o.o., OIB 75960795915</izvorni_sadrzaj>
    <derivirana_varijabla naziv="DomainObject.Predmet.ProtustrankaNazivFormatedOIB_1">ČELIK d.o.o., OIB 75960795915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Zvonko Majhen</izvorni_sadrzaj>
    <derivirana_varijabla naziv="DomainObject.Predmet.StrankaFormated_1">  FINA Regionalni centar Zagreb; Zvonko Majhen</derivirana_varijabla>
  </DomainObject.Predmet.StrankaFormated>
  <DomainObject.Predmet.StrankaFormatedOIB>
    <izvorni_sadrzaj>  FINA Regionalni centar Zagreb, OIB 85821130368; Zvonko Majhen, OIB 63882273351</izvorni_sadrzaj>
    <derivirana_varijabla naziv="DomainObject.Predmet.StrankaFormatedOIB_1">  FINA Regionalni centar Zagreb, OIB 85821130368; Zvonko Majhen, OIB 63882273351</derivirana_varijabla>
  </DomainObject.Predmet.StrankaFormatedOIB>
  <DomainObject.Predmet.StrankaFormatedWithAdress>
    <izvorni_sadrzaj> FINA Regionalni centar Zagreb, Trg svibanjskih žrtava 1995. 1, 10000 Zagreb; Zvonko Majhen, Medveščina 7, 10000 Zagreb</izvorni_sadrzaj>
    <derivirana_varijabla naziv="DomainObject.Predmet.StrankaFormatedWithAdress_1"> FINA Regionalni centar Zagreb, Trg svibanjskih žrtava 1995. 1, 10000 Zagreb; Zvonko Majhen, Medveščina 7, 10000 Zagreb</derivirana_varijabla>
  </DomainObject.Predmet.StrankaFormatedWithAdress>
  <DomainObject.Predmet.StrankaFormatedWithAdressOIB>
    <izvorni_sadrzaj> FINA Regionalni centar Zagreb, OIB 85821130368, Trg svibanjskih žrtava 1995. 1, 10000 Zagreb; Zvonko Majhen, OIB 63882273351, Medveščina 7, 10000 Zagreb</izvorni_sadrzaj>
    <derivirana_varijabla naziv="DomainObject.Predmet.StrankaFormatedWithAdressOIB_1"> FINA Regionalni centar Zagreb, OIB 85821130368, Trg svibanjskih žrtava 1995. 1, 10000 Zagreb; Zvonko Majhen, OIB 63882273351, Medveščina 7, 10000 Zagreb</derivirana_varijabla>
  </DomainObject.Predmet.StrankaFormatedWithAdressOIB>
  <DomainObject.Predmet.StrankaWithAdress>
    <izvorni_sadrzaj>FINA Regionalni centar Zagreb Trg svibanjskih žrtava 1995. 1,10000 Zagreb,Zvonko Majhen Medveščina 7,10000 Zagreb</izvorni_sadrzaj>
    <derivirana_varijabla naziv="DomainObject.Predmet.StrankaWithAdress_1">FINA Regionalni centar Zagreb Trg svibanjskih žrtava 1995. 1,10000 Zagreb,Zvonko Majhen Medveščina 7,10000 Zagreb</derivirana_varijabla>
  </DomainObject.Predmet.StrankaWithAdress>
  <DomainObject.Predmet.StrankaWithAdressOIB>
    <izvorni_sadrzaj>FINA Regionalni centar Zagreb, OIB 85821130368, Trg svibanjskih žrtava 1995. 1,10000 Zagreb,Zvonko Majhen, OIB 63882273351, Medveščina 7,10000 Zagreb</izvorni_sadrzaj>
    <derivirana_varijabla naziv="DomainObject.Predmet.StrankaWithAdressOIB_1">FINA Regionalni centar Zagreb, OIB 85821130368, Trg svibanjskih žrtava 1995. 1,10000 Zagreb,Zvonko Majhen, OIB 63882273351, Medveščina 7,10000 Zagreb</derivirana_varijabla>
  </DomainObject.Predmet.StrankaWithAdressOIB>
  <DomainObject.Predmet.StrankaNazivFormated>
    <izvorni_sadrzaj>FINA Regionalni centar Zagreb,Zvonko Majhen</izvorni_sadrzaj>
    <derivirana_varijabla naziv="DomainObject.Predmet.StrankaNazivFormated_1">FINA Regionalni centar Zagreb,Zvonko Majhen</derivirana_varijabla>
  </DomainObject.Predmet.StrankaNazivFormated>
  <DomainObject.Predmet.StrankaNazivFormatedOIB>
    <izvorni_sadrzaj>FINA Regionalni centar Zagreb, OIB 85821130368,Zvonko Majhen, OIB 63882273351</izvorni_sadrzaj>
    <derivirana_varijabla naziv="DomainObject.Predmet.StrankaNazivFormatedOIB_1">FINA Regionalni centar Zagreb, OIB 85821130368,Zvonko Majhen, OIB 63882273351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Zvonko Majhen</item>
    </izvorni_sadrzaj>
    <derivirana_varijabla naziv="DomainObject.Predmet.StrankaListFormated_1">
      <item>FINA Regionalni centar Zagreb</item>
      <item>Zvonko Majhen</item>
    </derivirana_varijabla>
  </DomainObject.Predmet.StrankaListFormated>
  <DomainObject.Predmet.StrankaListFormatedOIB>
    <izvorni_sadrzaj>
      <item>FINA Regionalni centar Zagreb, OIB 85821130368</item>
      <item>Zvonko Majhen, OIB 63882273351</item>
    </izvorni_sadrzaj>
    <derivirana_varijabla naziv="DomainObject.Predmet.StrankaListFormatedOIB_1">
      <item>FINA Regionalni centar Zagreb, OIB 85821130368</item>
      <item>Zvonko Majhen, OIB 63882273351</item>
    </derivirana_varijabla>
  </DomainObject.Predmet.StrankaListFormatedOIB>
  <DomainObject.Predmet.StrankaListFormatedWithAdress>
    <izvorni_sadrzaj>
      <item>FINA Regionalni centar Zagreb, Trg svibanjskih žrtava 1995. 1, 10000 Zagreb</item>
      <item>Zvonko Majhen, Medveščina 7, 10000 Zagreb</item>
    </izvorni_sadrzaj>
    <derivirana_varijabla naziv="DomainObject.Predmet.StrankaListFormatedWithAdress_1">
      <item>FINA Regionalni centar Zagreb, Trg svibanjskih žrtava 1995. 1, 10000 Zagreb</item>
      <item>Zvonko Majhen, Medveščina 7, 10000 Zagreb</item>
    </derivirana_varijabla>
  </DomainObject.Predmet.StrankaListFormatedWithAdress>
  <DomainObject.Predmet.StrankaListFormatedWithAdressOIB>
    <izvorni_sadrzaj>
      <item>FINA Regionalni centar Zagreb, OIB 85821130368, Trg svibanjskih žrtava 1995. 1, 10000 Zagreb</item>
      <item>Zvonko Majhen, OIB 63882273351, Medveščina 7, 10000 Zagreb</item>
    </izvorni_sadrzaj>
    <derivirana_varijabla naziv="DomainObject.Predmet.StrankaListFormatedWithAdressOIB_1">
      <item>FINA Regionalni centar Zagreb, OIB 85821130368, Trg svibanjskih žrtava 1995. 1, 10000 Zagreb</item>
      <item>Zvonko Majhen, OIB 63882273351, Medveščina 7, 10000 Zagreb</item>
    </derivirana_varijabla>
  </DomainObject.Predmet.StrankaListFormatedWithAdressOIB>
  <DomainObject.Predmet.StrankaListNazivFormated>
    <izvorni_sadrzaj>
      <item>FINA Regionalni centar Zagreb</item>
      <item>Zvonko Majhen</item>
    </izvorni_sadrzaj>
    <derivirana_varijabla naziv="DomainObject.Predmet.StrankaListNazivFormated_1">
      <item>FINA Regionalni centar Zagreb</item>
      <item>Zvonko Majhen</item>
    </derivirana_varijabla>
  </DomainObject.Predmet.StrankaListNazivFormated>
  <DomainObject.Predmet.StrankaListNazivFormatedOIB>
    <izvorni_sadrzaj>
      <item>FINA Regionalni centar Zagreb, OIB 85821130368</item>
      <item>Zvonko Majhen, OIB 63882273351</item>
    </izvorni_sadrzaj>
    <derivirana_varijabla naziv="DomainObject.Predmet.StrankaListNazivFormatedOIB_1">
      <item>FINA Regionalni centar Zagreb, OIB 85821130368</item>
      <item>Zvonko Majhen, OIB 63882273351</item>
    </derivirana_varijabla>
  </DomainObject.Predmet.StrankaListNazivFormatedOIB>
  <DomainObject.Predmet.ProtuStrankaListFormated>
    <izvorni_sadrzaj>
      <item>ČELIK d.o.o. zastupanog po punomoćniku Zvonko Majhen</item>
    </izvorni_sadrzaj>
    <derivirana_varijabla naziv="DomainObject.Predmet.ProtuStrankaListFormated_1">
      <item>ČELIK d.o.o. zastupanog po punomoćniku Zvonko Majhen</item>
    </derivirana_varijabla>
  </DomainObject.Predmet.ProtuStrankaListFormated>
  <DomainObject.Predmet.ProtuStrankaListFormatedOIB>
    <izvorni_sadrzaj>
      <item>ČELIK d.o.o., OIB 75960795915 zastupanog po punomoćniku Zvonko Majhen</item>
    </izvorni_sadrzaj>
    <derivirana_varijabla naziv="DomainObject.Predmet.ProtuStrankaListFormatedOIB_1">
      <item>ČELIK d.o.o., OIB 75960795915 zastupanog po punomoćniku Zvonko Majhen</item>
    </derivirana_varijabla>
  </DomainObject.Predmet.ProtuStrankaListFormatedOIB>
  <DomainObject.Predmet.ProtuStrankaListFormatedWithAdress>
    <izvorni_sadrzaj>
      <item>ČELIK d.o.o., Kolodvorska ulica 53, 44330 Novska zastupanog po punomoćniku Zvonko Majhen</item>
    </izvorni_sadrzaj>
    <derivirana_varijabla naziv="DomainObject.Predmet.ProtuStrankaListFormatedWithAdress_1">
      <item>ČELIK d.o.o., Kolodvorska ulica 53, 44330 Novska zastupanog po punomoćniku Zvonko Majhen</item>
    </derivirana_varijabla>
  </DomainObject.Predmet.ProtuStrankaListFormatedWithAdress>
  <DomainObject.Predmet.ProtuStrankaListFormatedWithAdressOIB>
    <izvorni_sadrzaj>
      <item>ČELIK d.o.o., OIB 75960795915, Kolodvorska ulica 53, 44330 Novska zastupanog po punomoćniku Zvonko Majhen</item>
    </izvorni_sadrzaj>
    <derivirana_varijabla naziv="DomainObject.Predmet.ProtuStrankaListFormatedWithAdressOIB_1">
      <item>ČELIK d.o.o., OIB 75960795915, Kolodvorska ulica 53, 44330 Novska zastupanog po punomoćniku Zvonko Majhen</item>
    </derivirana_varijabla>
  </DomainObject.Predmet.ProtuStrankaListFormatedWithAdressOIB>
  <DomainObject.Predmet.ProtuStrankaListNazivFormated>
    <izvorni_sadrzaj>
      <item>ČELIK d.o.o.</item>
    </izvorni_sadrzaj>
    <derivirana_varijabla naziv="DomainObject.Predmet.ProtuStrankaListNazivFormated_1">
      <item>ČELIK d.o.o.</item>
    </derivirana_varijabla>
  </DomainObject.Predmet.ProtuStrankaListNazivFormated>
  <DomainObject.Predmet.ProtuStrankaListNazivFormatedOIB>
    <izvorni_sadrzaj>
      <item>ČELIK d.o.o., OIB 75960795915</item>
    </izvorni_sadrzaj>
    <derivirana_varijabla naziv="DomainObject.Predmet.ProtuStrankaListNazivFormatedOIB_1">
      <item>ČELIK d.o.o., OIB 75960795915</item>
    </derivirana_varijabla>
  </DomainObject.Predmet.ProtuStrankaListNazivFormatedOIB>
  <DomainObject.Predmet.OstaliListFormated>
    <izvorni_sadrzaj>
      <item>Zvonko Majhen punomoćnik sudionika u postupku ČELIK d.o.o.</item>
      <item>ŽDO SISAK</item>
    </izvorni_sadrzaj>
    <derivirana_varijabla naziv="DomainObject.Predmet.OstaliListFormated_1">
      <item>Zvonko Majhen punomoćnik sudionika u postupku ČELIK d.o.o.</item>
      <item>ŽDO SISAK</item>
    </derivirana_varijabla>
  </DomainObject.Predmet.OstaliListFormated>
  <DomainObject.Predmet.OstaliListFormatedOIB>
    <izvorni_sadrzaj>
      <item>Zvonko Majhen, OIB 63882273351 punomoćnik sudionika u postupku ČELIK d.o.o.</item>
      <item>ŽDO SISAK</item>
    </izvorni_sadrzaj>
    <derivirana_varijabla naziv="DomainObject.Predmet.OstaliListFormatedOIB_1">
      <item>Zvonko Majhen, OIB 63882273351 punomoćnik sudionika u postupku ČELIK d.o.o.</item>
      <item>ŽDO SISAK</item>
    </derivirana_varijabla>
  </DomainObject.Predmet.OstaliListFormatedOIB>
  <DomainObject.Predmet.OstaliListFormatedWithAdress>
    <izvorni_sadrzaj>
      <item>Zvonko Majhen, Medveščina 7, 10000 Zagreb punomoćnik sudionika u postupku ČELIK d.o.o.</item>
      <item>ŽDO SISAK, Ferde Hefelea 57 (obilaznica), 44000 Sisak</item>
    </izvorni_sadrzaj>
    <derivirana_varijabla naziv="DomainObject.Predmet.OstaliListFormatedWithAdress_1">
      <item>Zvonko Majhen, Medveščina 7, 10000 Zagreb punomoćnik sudionika u postupku ČELIK d.o.o.</item>
      <item>ŽDO SISAK, Ferde Hefelea 57 (obilaznica), 44000 Sisak</item>
    </derivirana_varijabla>
  </DomainObject.Predmet.OstaliListFormatedWithAdress>
  <DomainObject.Predmet.OstaliListFormatedWithAdressOIB>
    <izvorni_sadrzaj>
      <item>Zvonko Majhen, OIB 63882273351, Medveščina 7, 10000 Zagreb punomoćnik sudionika u postupku ČELIK d.o.o.</item>
      <item>ŽDO SISAK, Ferde Hefelea 57 (obilaznica), 44000 Sisak</item>
    </izvorni_sadrzaj>
    <derivirana_varijabla naziv="DomainObject.Predmet.OstaliListFormatedWithAdressOIB_1">
      <item>Zvonko Majhen, OIB 63882273351, Medveščina 7, 10000 Zagreb punomoćnik sudionika u postupku ČELIK d.o.o.</item>
      <item>ŽDO SISAK, Ferde Hefelea 57 (obilaznica), 44000 Sisak</item>
    </derivirana_varijabla>
  </DomainObject.Predmet.OstaliListFormatedWithAdressOIB>
  <DomainObject.Predmet.OstaliListNazivFormated>
    <izvorni_sadrzaj>
      <item>Zvonko Majhen</item>
      <item>ŽDO SISAK</item>
    </izvorni_sadrzaj>
    <derivirana_varijabla naziv="DomainObject.Predmet.OstaliListNazivFormated_1">
      <item>Zvonko Majhen</item>
      <item>ŽDO SISAK</item>
    </derivirana_varijabla>
  </DomainObject.Predmet.OstaliListNazivFormated>
  <DomainObject.Predmet.OstaliListNazivFormatedOIB>
    <izvorni_sadrzaj>
      <item>Zvonko Majhen, OIB 63882273351</item>
      <item>ŽDO SISAK</item>
    </izvorni_sadrzaj>
    <derivirana_varijabla naziv="DomainObject.Predmet.OstaliListNazivFormatedOIB_1">
      <item>Zvonko Majhen, OIB 63882273351</item>
      <item>ŽDO SISAK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St-642/2018-21</izvorni_sadrzaj>
    <derivirana_varijabla naziv="DomainObject.PoslovniBrojDokumenta_1">St-642/2018-21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ČELIK d.o.o.</izvorni_sadrzaj>
    <derivirana_varijabla naziv="DomainObject.Predmet.ProtustrankaIDrugi_1">ČELIK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ČELIK d.o.o., OIB 75960795915, Kolodvorska ulica 53, 44330 Novska</izvorni_sadrzaj>
    <derivirana_varijabla naziv="DomainObject.Predmet.ProtustrankaIDrugiAdressOIB_1">ČELIK d.o.o., OIB 75960795915, Kolodvorska ulica 53,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ČELIK d.o.o.</item>
      <item>FINA Regionalni centar Zagreb</item>
      <item>Zvonko Majhen</item>
      <item>Zvonko Majhen</item>
      <item>ŽDO SISAK</item>
    </izvorni_sadrzaj>
    <derivirana_varijabla naziv="DomainObject.Predmet.SudioniciListNaziv_1">
      <item>ČELIK d.o.o.</item>
      <item>FINA Regionalni centar Zagreb</item>
      <item>Zvonko Majhen</item>
      <item>Zvonko Majhen</item>
      <item>ŽDO SISAK</item>
    </derivirana_varijabla>
  </DomainObject.Predmet.SudioniciListNaziv>
  <DomainObject.Predmet.SudioniciListAdressOIB>
    <izvorni_sadrzaj>
      <item>ČELIK d.o.o., OIB 75960795915, Kolodvorska ulica 53,44330 Novska</item>
      <item>FINA Regionalni centar Zagreb, OIB 85821130368, Trg svibanjskih žrtava 1995. 1,10000 Zagreb</item>
      <item>Zvonko Majhen, OIB 63882273351, Medveščina 7,10000 Zagreb</item>
      <item>Zvonko Majhen, OIB 63882273351, Medveščina 7,10000 Zagreb</item>
      <item>ŽDO SISAK, Ferde Hefelea 57 (obilaznica),44000 Sisak</item>
    </izvorni_sadrzaj>
    <derivirana_varijabla naziv="DomainObject.Predmet.SudioniciListAdressOIB_1">
      <item>ČELIK d.o.o., OIB 75960795915, Kolodvorska ulica 53,44330 Novska</item>
      <item>FINA Regionalni centar Zagreb, OIB 85821130368, Trg svibanjskih žrtava 1995. 1,10000 Zagreb</item>
      <item>Zvonko Majhen, OIB 63882273351, Medveščina 7,10000 Zagreb</item>
      <item>Zvonko Majhen, OIB 63882273351, Medveščina 7,10000 Zagreb</item>
      <item>ŽDO SISAK, Ferde Hefelea 57 (obilaznica),44000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75960795915</item>
      <item>, OIB 85821130368</item>
      <item>, OIB 63882273351</item>
      <item>, OIB 63882273351</item>
      <item>, OIB null</item>
    </izvorni_sadrzaj>
    <derivirana_varijabla naziv="DomainObject.Predmet.SudioniciListNazivOIB_1">
      <item>, OIB 75960795915</item>
      <item>, OIB 85821130368</item>
      <item>, OIB 63882273351</item>
      <item>, OIB 63882273351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St-642/2018-15</izvorni_sadrzaj>
    <derivirana_varijabla naziv="DomainObject.PredzadnjaOdlukaIzPredmeta.Oznaka_1">St-642/2018-15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4004</properties:Characters>
  <properties:Lines>98</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2018-11-28T10:15:00Z</dcterms:created>
  <dc:creator>Valentina Kranjčić</dc:creator>
  <cp:lastModifiedBy>Monika Grbac</cp:lastModifiedBy>
  <cp:lastPrinted>2018-11-13T12:56:00Z</cp:lastPrinted>
  <dcterms:modified xmlns:xsi="http://www.w3.org/2001/XMLSchema-instance" xsi:type="dcterms:W3CDTF">2018-11-28T12:04:00Z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St-642/2018-21 / Odluka - Rješenje o imenovanju privremenog stečajnog upravitelja (st-642-18_ČELIK.docx)</vt:lpwstr>
  </prop:property>
  <prop:property name="CC_coloring" pid="4" fmtid="{D5CDD505-2E9C-101B-9397-08002B2CF9AE}">
    <vt:bool>false</vt:bool>
  </prop:property>
  <prop:property name="BrojStranica" pid="5" fmtid="{D5CDD505-2E9C-101B-9397-08002B2CF9AE}">
    <vt:i4>2</vt:i4>
  </prop:property>
</prop:Properties>
</file>