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a875d" w14:paraId="9aa875d" w:rsidRDefault="00911DC7" w:rsidP="00E60172" w:rsidR="00E60172">
      <w:pPr>
        <w15:collapsed w:val="false"/>
        <w:rPr>
          <w:noProof/>
          <w:sz w:val="20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73F0" w:rsidP="00E60172" w:rsidR="003A73F0" w:rsidRPr="00CB1943">
      <w:pPr>
        <w:rPr>
          <w:szCs w:val="24"/>
          <w:lang w:val="hr-HR"/>
        </w:rPr>
      </w:pPr>
    </w:p>
    <w:p w:rsidRDefault="006A2243" w:rsidP="006A2243" w:rsidR="006A2243" w:rsidRPr="00CB1943">
      <w:pPr>
        <w:rPr>
          <w:szCs w:val="24"/>
          <w:lang w:val="pl-PL"/>
        </w:rPr>
      </w:pPr>
      <w:r w:rsidRPr="00CB1943">
        <w:rPr>
          <w:szCs w:val="24"/>
          <w:lang w:val="pl-PL"/>
        </w:rPr>
        <w:t>REPUBLIKA HRVATSKA</w:t>
      </w:r>
    </w:p>
    <w:p w:rsidRDefault="006A2243" w:rsidP="006A2243" w:rsidR="006A2243" w:rsidRPr="00CB1943">
      <w:pPr>
        <w:rPr>
          <w:szCs w:val="24"/>
          <w:lang w:val="pl-PL"/>
        </w:rPr>
      </w:pPr>
      <w:r w:rsidRPr="00CB1943">
        <w:rPr>
          <w:szCs w:val="24"/>
          <w:lang w:val="pl-PL"/>
        </w:rPr>
        <w:t>TRGOVAČKI SUD U ZAGREBU</w:t>
      </w:r>
    </w:p>
    <w:p w:rsidRDefault="006A2243" w:rsidP="006A2243" w:rsidR="006A2243" w:rsidRPr="00CB1943">
      <w:pPr>
        <w:jc w:val="both"/>
        <w:rPr>
          <w:szCs w:val="24"/>
          <w:lang w:val="pl-PL"/>
        </w:rPr>
      </w:pPr>
      <w:r w:rsidRPr="00CB1943">
        <w:rPr>
          <w:szCs w:val="24"/>
          <w:lang w:val="hr-HR"/>
        </w:rPr>
        <w:t>Zagreb, Amruševa 2/II</w:t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pl-PL"/>
        </w:rPr>
        <w:tab/>
      </w:r>
      <w:r w:rsidRPr="00CB1943">
        <w:rPr>
          <w:szCs w:val="24"/>
          <w:lang w:val="pl-PL"/>
        </w:rPr>
        <w:tab/>
      </w:r>
      <w:r w:rsidRPr="00CB1943">
        <w:rPr>
          <w:szCs w:val="24"/>
          <w:lang w:val="pl-PL"/>
        </w:rPr>
        <w:tab/>
      </w:r>
      <w:r w:rsidRPr="00CB1943">
        <w:rPr>
          <w:szCs w:val="24"/>
          <w:lang w:val="pl-PL"/>
        </w:rPr>
        <w:tab/>
      </w:r>
      <w:r w:rsidRPr="00CB1943">
        <w:rPr>
          <w:szCs w:val="24"/>
          <w:lang w:val="pl-PL"/>
        </w:rPr>
        <w:tab/>
      </w:r>
      <w:r w:rsidR="00911DC7">
        <w:rPr>
          <w:szCs w:val="24"/>
          <w:lang w:val="pl-PL"/>
        </w:rPr>
        <w:tab/>
      </w:r>
      <w:r w:rsidRPr="00CB1943">
        <w:rPr>
          <w:szCs w:val="24"/>
          <w:lang w:val="pl-PL"/>
        </w:rPr>
        <w:t>7 St-</w:t>
      </w:r>
      <w:r w:rsidR="00911DC7">
        <w:rPr>
          <w:szCs w:val="24"/>
          <w:lang w:val="pl-PL"/>
        </w:rPr>
        <w:t>137/14</w:t>
      </w:r>
    </w:p>
    <w:p w:rsidRDefault="006A2243" w:rsidP="006A2243" w:rsidR="006A2243" w:rsidRPr="00CB1943">
      <w:pPr>
        <w:jc w:val="both"/>
        <w:rPr>
          <w:szCs w:val="24"/>
          <w:lang w:val="pl-PL"/>
        </w:rPr>
      </w:pPr>
    </w:p>
    <w:p w:rsidRDefault="00CB1943" w:rsidP="006A2243" w:rsidR="00CB1943" w:rsidRPr="00CB1943">
      <w:pPr>
        <w:jc w:val="center"/>
        <w:rPr>
          <w:szCs w:val="24"/>
          <w:lang w:val="pl-PL"/>
        </w:rPr>
      </w:pPr>
      <w:r w:rsidRPr="00CB1943">
        <w:rPr>
          <w:szCs w:val="24"/>
          <w:lang w:val="pl-PL"/>
        </w:rPr>
        <w:t>R E P U B L I K A  H R V A T S K A</w:t>
      </w:r>
    </w:p>
    <w:p w:rsidRDefault="005D77CF" w:rsidP="006A2243" w:rsidR="006A2243" w:rsidRPr="00CB1943">
      <w:pPr>
        <w:jc w:val="center"/>
        <w:rPr>
          <w:szCs w:val="24"/>
          <w:lang w:val="pl-PL"/>
        </w:rPr>
      </w:pPr>
      <w:r>
        <w:rPr>
          <w:szCs w:val="24"/>
          <w:lang w:val="pl-PL"/>
        </w:rPr>
        <w:t>Z A K L J U Č A K</w:t>
      </w:r>
    </w:p>
    <w:p w:rsidRDefault="006A2243" w:rsidP="006A2243" w:rsidR="006A2243" w:rsidRPr="00CB1943">
      <w:pPr>
        <w:jc w:val="center"/>
        <w:rPr>
          <w:szCs w:val="24"/>
          <w:lang w:val="pl-PL"/>
        </w:rPr>
      </w:pPr>
    </w:p>
    <w:p w:rsidRDefault="006A2243" w:rsidP="006A2243" w:rsidR="006A2243" w:rsidRPr="00CB1943">
      <w:pPr>
        <w:jc w:val="both"/>
        <w:rPr>
          <w:szCs w:val="24"/>
          <w:lang w:val="pl-PL"/>
        </w:rPr>
      </w:pPr>
      <w:r w:rsidRPr="00CB1943">
        <w:rPr>
          <w:szCs w:val="24"/>
          <w:lang w:val="pl-PL"/>
        </w:rPr>
        <w:tab/>
        <w:t>TRGOVAČKI SUD U ZAGREBU po sucu pojedincu Vesni Malenica kao stečajnom sucu u stečajnom postupku nad dužnikom</w:t>
      </w:r>
      <w:r w:rsidR="00911DC7">
        <w:rPr>
          <w:szCs w:val="24"/>
          <w:lang w:val="pl-PL"/>
        </w:rPr>
        <w:t xml:space="preserve"> </w:t>
      </w:r>
      <w:r w:rsidR="00DE4BC0" w:rsidRPr="00930B6F">
        <w:rPr>
          <w:szCs w:val="24"/>
        </w:rPr>
        <w:t xml:space="preserve">PAVIČIĆ INTERIJERI d. </w:t>
      </w:r>
      <w:proofErr w:type="gramStart"/>
      <w:r w:rsidR="00DE4BC0" w:rsidRPr="00930B6F">
        <w:rPr>
          <w:szCs w:val="24"/>
        </w:rPr>
        <w:t>o</w:t>
      </w:r>
      <w:proofErr w:type="gramEnd"/>
      <w:r w:rsidR="00DE4BC0" w:rsidRPr="00930B6F">
        <w:rPr>
          <w:szCs w:val="24"/>
        </w:rPr>
        <w:t>. o. iz Sesveta, Ljudevita Posavskog 6, OIB 22461687889</w:t>
      </w:r>
      <w:r w:rsidR="00DE4BC0">
        <w:rPr>
          <w:szCs w:val="24"/>
        </w:rPr>
        <w:t xml:space="preserve">, </w:t>
      </w:r>
      <w:r w:rsidR="005D77CF">
        <w:rPr>
          <w:szCs w:val="24"/>
        </w:rPr>
        <w:t xml:space="preserve">25. </w:t>
      </w:r>
      <w:proofErr w:type="gramStart"/>
      <w:r w:rsidR="005D77CF">
        <w:rPr>
          <w:szCs w:val="24"/>
        </w:rPr>
        <w:t>siječanj</w:t>
      </w:r>
      <w:proofErr w:type="gramEnd"/>
      <w:r w:rsidR="005D77CF">
        <w:rPr>
          <w:szCs w:val="24"/>
        </w:rPr>
        <w:t xml:space="preserve"> 2016.</w:t>
      </w:r>
    </w:p>
    <w:p w:rsidRDefault="00E60172" w:rsidP="00E60172" w:rsidR="00E60172" w:rsidRPr="00CB1943">
      <w:pPr>
        <w:jc w:val="both"/>
        <w:rPr>
          <w:szCs w:val="24"/>
          <w:lang w:val="hr-HR"/>
        </w:rPr>
      </w:pPr>
    </w:p>
    <w:p w:rsidRDefault="00DD6DF3" w:rsidP="00E60172" w:rsidR="00E60172" w:rsidRPr="00CB1943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E60172" w:rsidP="00E60172" w:rsidR="00E60172" w:rsidRPr="00CB1943">
      <w:pPr>
        <w:jc w:val="center"/>
        <w:rPr>
          <w:szCs w:val="24"/>
          <w:lang w:val="hr-HR"/>
        </w:rPr>
      </w:pPr>
    </w:p>
    <w:p w:rsidRDefault="00DD6DF3" w:rsidP="00DD6DF3" w:rsidR="00E60172" w:rsidRPr="00CB1943">
      <w:pPr>
        <w:ind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Nalaže se Općinskom sudu u Novom Zagrebu, Zemljišnoknjižni odjel Novi Zagreb, da u zemljišne knjige upiše </w:t>
      </w:r>
      <w:r w:rsidR="00C93E5C">
        <w:rPr>
          <w:szCs w:val="24"/>
          <w:lang w:val="hr-HR"/>
        </w:rPr>
        <w:t>rješenje o</w:t>
      </w:r>
      <w:r w:rsidR="00E60172" w:rsidRPr="00CB1943">
        <w:rPr>
          <w:szCs w:val="24"/>
          <w:lang w:val="hr-HR"/>
        </w:rPr>
        <w:t xml:space="preserve"> </w:t>
      </w:r>
      <w:r w:rsidR="00C93E5C">
        <w:rPr>
          <w:szCs w:val="24"/>
          <w:lang w:val="hr-HR"/>
        </w:rPr>
        <w:t>prodaji</w:t>
      </w:r>
      <w:r w:rsidR="0098432C">
        <w:rPr>
          <w:szCs w:val="24"/>
          <w:lang w:val="hr-HR"/>
        </w:rPr>
        <w:t xml:space="preserve"> nekretnine</w:t>
      </w:r>
      <w:r w:rsidR="00E60172" w:rsidRPr="00CB1943">
        <w:rPr>
          <w:szCs w:val="24"/>
          <w:lang w:val="hr-HR"/>
        </w:rPr>
        <w:t xml:space="preserve"> stečajnog dužnika</w:t>
      </w:r>
      <w:r w:rsidR="00C93E5C">
        <w:rPr>
          <w:szCs w:val="24"/>
          <w:lang w:val="hr-HR"/>
        </w:rPr>
        <w:t xml:space="preserve"> u stečajnom postupku u odnosu na nakretnine</w:t>
      </w:r>
      <w:r>
        <w:rPr>
          <w:szCs w:val="24"/>
          <w:lang w:val="hr-HR"/>
        </w:rPr>
        <w:t xml:space="preserve"> upisane</w:t>
      </w:r>
      <w:r w:rsidR="00E60172" w:rsidRPr="00CB1943">
        <w:rPr>
          <w:szCs w:val="24"/>
          <w:lang w:val="hr-HR"/>
        </w:rPr>
        <w:t xml:space="preserve"> u zemljišne knjige </w:t>
      </w:r>
      <w:r w:rsidR="00DE4BC0">
        <w:rPr>
          <w:szCs w:val="24"/>
          <w:lang w:val="hr-HR"/>
        </w:rPr>
        <w:t>Općinskog suda u Novom Zagrebu, zemljišnoknjižni odjel Novi Zagreb, zk. ul. br. 50145, k. o. Blato Novo</w:t>
      </w:r>
      <w:r w:rsidR="0098432C">
        <w:rPr>
          <w:szCs w:val="24"/>
          <w:lang w:val="hr-HR"/>
        </w:rPr>
        <w:t>, koja u naravi čini</w:t>
      </w:r>
      <w:r w:rsidR="00DE4BC0">
        <w:rPr>
          <w:szCs w:val="24"/>
          <w:lang w:val="hr-HR"/>
        </w:rPr>
        <w:t xml:space="preserve"> parkirno garažno mjesto PGM 22 u podrumu zgrade u ulici Lanište 1e-1h, neto korisne površine 8,98 čm, u nacrtu označeno plavom bojom, suvlasnički dio: 6/10000 etažno vlasništvo (E-22)</w:t>
      </w:r>
      <w:r w:rsidR="0098432C">
        <w:rPr>
          <w:szCs w:val="24"/>
          <w:lang w:val="hr-HR"/>
        </w:rPr>
        <w:t>,  koja se nalazi na. kčbr. 1000/10, zgrada mješovite uporabe br. 1E, 1F, 1G, 1H i dvorište, Remetinečka cesta</w:t>
      </w:r>
    </w:p>
    <w:p w:rsidRDefault="00E60172" w:rsidP="00E60172" w:rsidR="00E60172" w:rsidRPr="00CB1943">
      <w:pPr>
        <w:jc w:val="center"/>
        <w:rPr>
          <w:szCs w:val="24"/>
          <w:lang w:val="hr-HR"/>
        </w:rPr>
      </w:pPr>
      <w:r w:rsidRPr="00CB1943">
        <w:rPr>
          <w:szCs w:val="24"/>
          <w:lang w:val="hr-HR"/>
        </w:rPr>
        <w:t xml:space="preserve">Zagreb, </w:t>
      </w:r>
      <w:r w:rsidR="00DD6DF3">
        <w:rPr>
          <w:szCs w:val="24"/>
          <w:lang w:val="hr-HR"/>
        </w:rPr>
        <w:t>25. siječanj 2016.</w:t>
      </w:r>
    </w:p>
    <w:p w:rsidRDefault="00E60172" w:rsidP="00E60172" w:rsidR="00E60172" w:rsidRPr="00CB1943">
      <w:pPr>
        <w:jc w:val="center"/>
        <w:rPr>
          <w:szCs w:val="24"/>
          <w:lang w:val="hr-HR"/>
        </w:rPr>
      </w:pPr>
    </w:p>
    <w:p w:rsidRDefault="00E60172" w:rsidR="006A2243" w:rsidRPr="00CB1943">
      <w:pPr>
        <w:jc w:val="both"/>
        <w:rPr>
          <w:szCs w:val="24"/>
        </w:rPr>
      </w:pP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Pr="00CB1943">
        <w:rPr>
          <w:szCs w:val="24"/>
          <w:lang w:val="hr-HR"/>
        </w:rPr>
        <w:tab/>
      </w:r>
      <w:r w:rsidR="006A2243" w:rsidRPr="00CB1943">
        <w:rPr>
          <w:szCs w:val="24"/>
          <w:lang w:val="pl-PL"/>
        </w:rPr>
        <w:t>SUDAC</w:t>
      </w:r>
      <w:r w:rsidR="006A2243" w:rsidRPr="00CB1943">
        <w:rPr>
          <w:szCs w:val="24"/>
        </w:rPr>
        <w:t>:</w:t>
      </w:r>
    </w:p>
    <w:p w:rsidRDefault="006A2243" w:rsidR="006A2243" w:rsidRPr="00CB1943">
      <w:pPr>
        <w:jc w:val="both"/>
        <w:rPr>
          <w:szCs w:val="24"/>
        </w:rPr>
      </w:pP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</w:rPr>
        <w:tab/>
      </w:r>
      <w:r w:rsidRPr="00CB1943">
        <w:rPr>
          <w:szCs w:val="24"/>
          <w:lang w:val="pl-PL"/>
        </w:rPr>
        <w:t>Vesna</w:t>
      </w:r>
      <w:r w:rsidRPr="00CB1943">
        <w:rPr>
          <w:szCs w:val="24"/>
        </w:rPr>
        <w:t xml:space="preserve"> </w:t>
      </w:r>
      <w:r w:rsidRPr="00CB1943">
        <w:rPr>
          <w:szCs w:val="24"/>
          <w:lang w:val="pl-PL"/>
        </w:rPr>
        <w:t>Malenica</w:t>
      </w:r>
      <w:r w:rsidRPr="00CB1943">
        <w:rPr>
          <w:szCs w:val="24"/>
        </w:rPr>
        <w:t xml:space="preserve"> </w:t>
      </w:r>
      <w:r w:rsidR="00BE1D19">
        <w:rPr>
          <w:szCs w:val="24"/>
        </w:rPr>
        <w:t xml:space="preserve">v. </w:t>
      </w:r>
      <w:proofErr w:type="gramStart"/>
      <w:r w:rsidR="00BE1D19">
        <w:rPr>
          <w:szCs w:val="24"/>
        </w:rPr>
        <w:t>r</w:t>
      </w:r>
      <w:proofErr w:type="gramEnd"/>
      <w:r w:rsidR="00BE1D19">
        <w:rPr>
          <w:szCs w:val="24"/>
        </w:rPr>
        <w:t>.</w:t>
      </w:r>
      <w:r w:rsidRPr="00CB1943">
        <w:rPr>
          <w:szCs w:val="24"/>
        </w:rPr>
        <w:t xml:space="preserve">  </w:t>
      </w:r>
    </w:p>
    <w:p w:rsidRDefault="00E60172" w:rsidP="00E60172" w:rsidR="00E60172" w:rsidRPr="00CB1943">
      <w:pPr>
        <w:jc w:val="both"/>
        <w:rPr>
          <w:szCs w:val="24"/>
          <w:lang w:val="hr-HR"/>
        </w:rPr>
      </w:pPr>
    </w:p>
    <w:p w:rsidRDefault="00BE1D19" w:rsidP="00AB7A2F" w:rsidR="00BE1D19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BE1D19" w:rsidP="00995CE9" w:rsidR="00BE1D19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4C41BF" w:rsidP="00E60172" w:rsidR="004C41BF" w:rsidRPr="00CB1943">
      <w:pPr>
        <w:jc w:val="both"/>
        <w:rPr>
          <w:szCs w:val="24"/>
          <w:lang w:val="hr-HR"/>
        </w:rPr>
      </w:pPr>
    </w:p>
    <w:p w:rsidRDefault="00E60172" w:rsidP="00E60172" w:rsidR="00E60172" w:rsidRPr="00CB1943">
      <w:pPr>
        <w:rPr>
          <w:szCs w:val="24"/>
          <w:lang w:val="hr-HR"/>
        </w:rPr>
      </w:pPr>
    </w:p>
    <w:p w:rsidRDefault="00BC5661" w:rsidR="00BC5661" w:rsidRPr="00CB1943">
      <w:pPr>
        <w:rPr>
          <w:szCs w:val="24"/>
          <w:lang w:val="hr-HR"/>
        </w:rPr>
      </w:pPr>
    </w:p>
    <w:sectPr w:rsidSect="003A73F0" w:rsidR="00BC5661" w:rsidRPr="00CB1943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pgNumType w:fmt="upperRoman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690B" w:rsidR="0047690B">
      <w:r>
        <w:separator/>
      </w:r>
    </w:p>
  </w:endnote>
  <w:endnote w:id="0" w:type="continuationSeparator">
    <w:p w:rsidRDefault="0047690B" w:rsidR="004769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690B" w:rsidR="0047690B">
      <w:r>
        <w:separator/>
      </w:r>
    </w:p>
  </w:footnote>
  <w:footnote w:id="0" w:type="continuationSeparator">
    <w:p w:rsidRDefault="0047690B" w:rsidR="004769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243" w:rsidP="00E60172" w:rsidR="006A22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6A2243" w:rsidR="006A22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243" w:rsidP="00E60172" w:rsidR="006A22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6A2243" w:rsidP="00E60172" w:rsidR="006A2243">
    <w:pPr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>VII St-52/05</w:t>
    </w:r>
  </w:p>
  <w:p w:rsidRDefault="006A2243" w:rsidR="006A224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172"/>
    <w:rsid w:val="00001E9E"/>
    <w:rsid w:val="0004696A"/>
    <w:rsid w:val="000911A4"/>
    <w:rsid w:val="00195608"/>
    <w:rsid w:val="00297920"/>
    <w:rsid w:val="003A73F0"/>
    <w:rsid w:val="003D1AE2"/>
    <w:rsid w:val="0047690B"/>
    <w:rsid w:val="004C41BF"/>
    <w:rsid w:val="005B43A4"/>
    <w:rsid w:val="005D77CF"/>
    <w:rsid w:val="005E504B"/>
    <w:rsid w:val="006341D0"/>
    <w:rsid w:val="006A2243"/>
    <w:rsid w:val="008539D3"/>
    <w:rsid w:val="008D14CD"/>
    <w:rsid w:val="00911DC7"/>
    <w:rsid w:val="00966A94"/>
    <w:rsid w:val="0098432C"/>
    <w:rsid w:val="00AF1E61"/>
    <w:rsid w:val="00BC5661"/>
    <w:rsid w:val="00BE1D19"/>
    <w:rsid w:val="00C01819"/>
    <w:rsid w:val="00C87D0F"/>
    <w:rsid w:val="00C93E5C"/>
    <w:rsid w:val="00C94946"/>
    <w:rsid w:val="00CA7770"/>
    <w:rsid w:val="00CB1943"/>
    <w:rsid w:val="00DD6DF3"/>
    <w:rsid w:val="00DE4BC0"/>
    <w:rsid w:val="00E60172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0172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ekstbalonia" w:type="paragraph">
    <w:name w:val="Balloon Text"/>
    <w:basedOn w:val="Normal"/>
    <w:link w:val="TekstbaloniaChar"/>
    <w:rsid w:val="00911D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1DC7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E1D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1D1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1D19"/>
    <w:rPr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1D19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1D19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0172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ekstbalonia" w:type="paragraph">
    <w:name w:val="Balloon Text"/>
    <w:basedOn w:val="Normal"/>
    <w:link w:val="TekstbaloniaChar"/>
    <w:rsid w:val="00911D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1DC7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E1D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D1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1D19"/>
    <w:rPr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1D19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1D19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Općinskom sudu u Novom Zagrebu</izvorni_sadrzaj>
    <derivirana_varijabla naziv="DomainObject.Primjedba_1">nalog Općinskom sudu u Novom Zagrebu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2014.</izvorni_sadrzaj>
    <derivirana_varijabla naziv="DomainObject.Predmet.DatumOsnivanja_1">25.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St-137/2014</izvorni_sadrzaj>
    <derivirana_varijabla naziv="DomainObject.Predmet.OznakaBroj_1">St-137/2014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PAVIČIĆ INTERIJERI d.o.o.</izvorni_sadrzaj>
    <derivirana_varijabla naziv="DomainObject.Predmet.ProtustrankaFormated_1">  PAVIČIĆ INTERIJERI d.o.o.</derivirana_varijabla>
  </DomainObject.Predmet.ProtustrankaFormated>
  <DomainObject.Predmet.ProtustrankaFormatedOIB>
    <izvorni_sadrzaj>  PAVIČIĆ INTERIJERI d.o.o., OIB 22461687889</izvorni_sadrzaj>
    <derivirana_varijabla naziv="DomainObject.Predmet.ProtustrankaFormatedOIB_1">  PAVIČIĆ INTERIJERI d.o.o., OIB 22461687889</derivirana_varijabla>
  </DomainObject.Predmet.ProtustrankaFormatedOIB>
  <DomainObject.Predmet.ProtustrankaFormatedWithAdress>
    <izvorni_sadrzaj> PAVIČIĆ INTERIJERI d.o.o., Ljudevita Posavskog 6, 10360 Sesvete</izvorni_sadrzaj>
    <derivirana_varijabla naziv="DomainObject.Predmet.ProtustrankaFormatedWithAdress_1"> PAVIČIĆ INTERIJERI d.o.o., Ljudevita Posavskog 6, 10360 Sesvete</derivirana_varijabla>
  </DomainObject.Predmet.ProtustrankaFormatedWithAdress>
  <DomainObject.Predmet.ProtustrankaFormatedWithAdressOIB>
    <izvorni_sadrzaj> PAVIČIĆ INTERIJERI d.o.o., OIB 22461687889, Ljudevita Posavskog 6, 10360 Sesvete</izvorni_sadrzaj>
    <derivirana_varijabla naziv="DomainObject.Predmet.ProtustrankaFormatedWithAdressOIB_1"> PAVIČIĆ INTERIJERI d.o.o., OIB 22461687889, Ljudevita Posavskog 6, 10360 Sesvete</derivirana_varijabla>
  </DomainObject.Predmet.ProtustrankaFormatedWithAdressOIB>
  <DomainObject.Predmet.ProtustrankaWithAdress>
    <izvorni_sadrzaj>PAVIČIĆ INTERIJERI d.o.o. Ljudevita Posavskog 6, 10360 Sesvete</izvorni_sadrzaj>
    <derivirana_varijabla naziv="DomainObject.Predmet.ProtustrankaWithAdress_1">PAVIČIĆ INTERIJERI d.o.o. Ljudevita Posavskog 6, 10360 Sesvete</derivirana_varijabla>
  </DomainObject.Predmet.ProtustrankaWithAdress>
  <DomainObject.Predmet.ProtustrankaWithAdressOIB>
    <izvorni_sadrzaj>PAVIČIĆ INTERIJERI d.o.o., OIB 22461687889, Ljudevita Posavskog 6, 10360 Sesvete</izvorni_sadrzaj>
    <derivirana_varijabla naziv="DomainObject.Predmet.ProtustrankaWithAdressOIB_1">PAVIČIĆ INTERIJERI d.o.o., OIB 22461687889, Ljudevita Posavskog 6, 10360 Sesvete</derivirana_varijabla>
  </DomainObject.Predmet.ProtustrankaWithAdressOIB>
  <DomainObject.Predmet.ProtustrankaNazivFormated>
    <izvorni_sadrzaj>PAVIČIĆ INTERIJERI d.o.o.</izvorni_sadrzaj>
    <derivirana_varijabla naziv="DomainObject.Predmet.ProtustrankaNazivFormated_1">PAVIČIĆ INTERIJERI d.o.o.</derivirana_varijabla>
  </DomainObject.Predmet.ProtustrankaNazivFormated>
  <DomainObject.Predmet.ProtustrankaNazivFormatedOIB>
    <izvorni_sadrzaj>PAVIČIĆ INTERIJERI d.o.o., OIB 22461687889</izvorni_sadrzaj>
    <derivirana_varijabla naziv="DomainObject.Predmet.ProtustrankaNazivFormatedOIB_1">PAVIČIĆ INTERIJERI d.o.o., OIB 22461687889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ČAKARIĆ zastupanog po punomoćniku JOVAN DONESKI</izvorni_sadrzaj>
    <derivirana_varijabla naziv="DomainObject.Predmet.StrankaFormated_1">  IVAN ČAKARIĆ zastupanog po punomoćniku JOVAN DONESKI</derivirana_varijabla>
  </DomainObject.Predmet.StrankaFormated>
  <DomainObject.Predmet.StrankaFormatedOIB>
    <izvorni_sadrzaj>  IVAN ČAKARIĆ, OIB  zastupanog po punomoćniku JOVAN DONESKI</izvorni_sadrzaj>
    <derivirana_varijabla naziv="DomainObject.Predmet.StrankaFormatedOIB_1">  IVAN ČAKARIĆ, OIB  zastupanog po punomoćniku JOVAN DONESKI</derivirana_varijabla>
  </DomainObject.Predmet.StrankaFormatedOIB>
  <DomainObject.Predmet.StrankaFormatedWithAdress>
    <izvorni_sadrzaj> IVAN ČAKARIĆ, Vrbovečka 16, 10342 Dubrava zastupanog po punomoćniku JOVAN DONESKI</izvorni_sadrzaj>
    <derivirana_varijabla naziv="DomainObject.Predmet.StrankaFormatedWithAdress_1"> IVAN ČAKARIĆ, Vrbovečka 16, 10342 Dubrava zastupanog po punomoćniku JOVAN DONESKI</derivirana_varijabla>
  </DomainObject.Predmet.StrankaFormatedWithAdress>
  <DomainObject.Predmet.StrankaFormatedWithAdressOIB>
    <izvorni_sadrzaj> IVAN ČAKARIĆ, OIB , Vrbovečka 16, 10342 Dubrava zastupanog po punomoćniku JOVAN DONESKI</izvorni_sadrzaj>
    <derivirana_varijabla naziv="DomainObject.Predmet.StrankaFormatedWithAdressOIB_1"> IVAN ČAKARIĆ, OIB , Vrbovečka 16, 10342 Dubrava zastupanog po punomoćniku JOVAN DONESKI</derivirana_varijabla>
  </DomainObject.Predmet.StrankaFormatedWithAdressOIB>
  <DomainObject.Predmet.StrankaWithAdress>
    <izvorni_sadrzaj>IVAN ČAKARIĆ Vrbovečka 16,10342 Dubrava</izvorni_sadrzaj>
    <derivirana_varijabla naziv="DomainObject.Predmet.StrankaWithAdress_1">IVAN ČAKARIĆ Vrbovečka 16,10342 Dubrava</derivirana_varijabla>
  </DomainObject.Predmet.StrankaWithAdress>
  <DomainObject.Predmet.StrankaWithAdressOIB>
    <izvorni_sadrzaj>IVAN ČAKARIĆ, OIB , Vrbovečka 16,10342 Dubrava</izvorni_sadrzaj>
    <derivirana_varijabla naziv="DomainObject.Predmet.StrankaWithAdressOIB_1">IVAN ČAKARIĆ, OIB , Vrbovečka 16,10342 Dubrava</derivirana_varijabla>
  </DomainObject.Predmet.StrankaWithAdressOIB>
  <DomainObject.Predmet.StrankaNazivFormated>
    <izvorni_sadrzaj>IVAN ČAKARIĆ</izvorni_sadrzaj>
    <derivirana_varijabla naziv="DomainObject.Predmet.StrankaNazivFormated_1">IVAN ČAKARIĆ</derivirana_varijabla>
  </DomainObject.Predmet.StrankaNazivFormated>
  <DomainObject.Predmet.StrankaNazivFormatedOIB>
    <izvorni_sadrzaj>IVAN ČAKARIĆ, OIB </izvorni_sadrzaj>
    <derivirana_varijabla naziv="DomainObject.Predmet.StrankaNazivFormatedOIB_1">IVAN ČAKARIĆ, OIB 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IVAN ČAKARIĆ zastupanog po punomoćniku JOVAN DONESKI</item>
    </izvorni_sadrzaj>
    <derivirana_varijabla naziv="DomainObject.Predmet.StrankaListFormated_1">
      <item>IVAN ČAKARIĆ zastupanog po punomoćniku JOVAN DONESKI</item>
    </derivirana_varijabla>
  </DomainObject.Predmet.StrankaListFormated>
  <DomainObject.Predmet.StrankaListFormatedOIB>
    <izvorni_sadrzaj>
      <item>IVAN ČAKARIĆ, OIB  zastupanog po punomoćniku JOVAN DONESKI</item>
    </izvorni_sadrzaj>
    <derivirana_varijabla naziv="DomainObject.Predmet.StrankaListFormatedOIB_1">
      <item>IVAN ČAKARIĆ, OIB  zastupanog po punomoćniku JOVAN DONESKI</item>
    </derivirana_varijabla>
  </DomainObject.Predmet.StrankaListFormatedOIB>
  <DomainObject.Predmet.StrankaListFormatedWithAdress>
    <izvorni_sadrzaj>
      <item>IVAN ČAKARIĆ, Vrbovečka 16, 10342 Dubrava zastupanog po punomoćniku JOVAN DONESKI</item>
    </izvorni_sadrzaj>
    <derivirana_varijabla naziv="DomainObject.Predmet.StrankaListFormatedWithAdress_1">
      <item>IVAN ČAKARIĆ, Vrbovečka 16, 10342 Dubrava zastupanog po punomoćniku JOVAN DONESKI</item>
    </derivirana_varijabla>
  </DomainObject.Predmet.StrankaListFormatedWithAdress>
  <DomainObject.Predmet.StrankaListFormatedWithAdressOIB>
    <izvorni_sadrzaj>
      <item>IVAN ČAKARIĆ, OIB , Vrbovečka 16, 10342 Dubrava zastupanog po punomoćniku JOVAN DONESKI</item>
    </izvorni_sadrzaj>
    <derivirana_varijabla naziv="DomainObject.Predmet.StrankaListFormatedWithAdressOIB_1">
      <item>IVAN ČAKARIĆ, OIB , Vrbovečka 16, 10342 Dubrava zastupanog po punomoćniku JOVAN DONESKI</item>
    </derivirana_varijabla>
  </DomainObject.Predmet.StrankaListFormatedWithAdressOIB>
  <DomainObject.Predmet.StrankaListNazivFormated>
    <izvorni_sadrzaj>
      <item>IVAN ČAKARIĆ</item>
    </izvorni_sadrzaj>
    <derivirana_varijabla naziv="DomainObject.Predmet.StrankaListNazivFormated_1">
      <item>IVAN ČAKARIĆ</item>
    </derivirana_varijabla>
  </DomainObject.Predmet.StrankaListNazivFormated>
  <DomainObject.Predmet.StrankaListNazivFormatedOIB>
    <izvorni_sadrzaj>
      <item>IVAN ČAKARIĆ, OIB </item>
    </izvorni_sadrzaj>
    <derivirana_varijabla naziv="DomainObject.Predmet.StrankaListNazivFormatedOIB_1">
      <item>IVAN ČAKARIĆ, OIB </item>
    </derivirana_varijabla>
  </DomainObject.Predmet.StrankaListNazivFormatedOIB>
  <DomainObject.Predmet.ProtuStrankaListFormated>
    <izvorni_sadrzaj>
      <item>PAVIČIĆ INTERIJERI d.o.o.</item>
    </izvorni_sadrzaj>
    <derivirana_varijabla naziv="DomainObject.Predmet.ProtuStrankaListFormated_1">
      <item>PAVIČIĆ INTERIJERI d.o.o.</item>
    </derivirana_varijabla>
  </DomainObject.Predmet.ProtuStrankaListFormated>
  <DomainObject.Predmet.ProtuStrankaListFormatedOIB>
    <izvorni_sadrzaj>
      <item>PAVIČIĆ INTERIJERI d.o.o., OIB 22461687889</item>
    </izvorni_sadrzaj>
    <derivirana_varijabla naziv="DomainObject.Predmet.ProtuStrankaListFormatedOIB_1">
      <item>PAVIČIĆ INTERIJERI d.o.o., OIB 22461687889</item>
    </derivirana_varijabla>
  </DomainObject.Predmet.ProtuStrankaListFormatedOIB>
  <DomainObject.Predmet.ProtuStrankaListFormatedWithAdress>
    <izvorni_sadrzaj>
      <item>PAVIČIĆ INTERIJERI d.o.o., Ljudevita Posavskog 6, 10360 Sesvete</item>
    </izvorni_sadrzaj>
    <derivirana_varijabla naziv="DomainObject.Predmet.ProtuStrankaListFormatedWithAdress_1">
      <item>PAVIČIĆ INTERIJERI d.o.o., Ljudevita Posavskog 6, 10360 Sesvete</item>
    </derivirana_varijabla>
  </DomainObject.Predmet.ProtuStrankaListFormatedWithAdress>
  <DomainObject.Predmet.ProtuStrankaListFormatedWithAdressOIB>
    <izvorni_sadrzaj>
      <item>PAVIČIĆ INTERIJERI d.o.o., OIB 22461687889, Ljudevita Posavskog 6, 10360 Sesvete</item>
    </izvorni_sadrzaj>
    <derivirana_varijabla naziv="DomainObject.Predmet.ProtuStrankaListFormatedWithAdressOIB_1">
      <item>PAVIČIĆ INTERIJERI d.o.o., OIB 22461687889, Ljudevita Posavskog 6, 10360 Sesvete</item>
    </derivirana_varijabla>
  </DomainObject.Predmet.ProtuStrankaListFormatedWithAdressOIB>
  <DomainObject.Predmet.ProtuStrankaListNazivFormated>
    <izvorni_sadrzaj>
      <item>PAVIČIĆ INTERIJERI d.o.o.</item>
    </izvorni_sadrzaj>
    <derivirana_varijabla naziv="DomainObject.Predmet.ProtuStrankaListNazivFormated_1">
      <item>PAVIČIĆ INTERIJERI d.o.o.</item>
    </derivirana_varijabla>
  </DomainObject.Predmet.ProtuStrankaListNazivFormated>
  <DomainObject.Predmet.ProtuStrankaListNazivFormatedOIB>
    <izvorni_sadrzaj>
      <item>PAVIČIĆ INTERIJERI d.o.o., OIB 22461687889</item>
    </izvorni_sadrzaj>
    <derivirana_varijabla naziv="DomainObject.Predmet.ProtuStrankaListNazivFormatedOIB_1">
      <item>PAVIČIĆ INTERIJERI d.o.o., OIB 22461687889</item>
    </derivirana_varijabla>
  </DomainObject.Predmet.ProtuStrankaListNazivFormatedOIB>
  <DomainObject.Predmet.OstaliListFormated>
    <izvorni_sadrzaj>
      <item>JOVAN DONESKI punomoćnik sudionika u postupku IVAN ČAKARIĆ</item>
      <item>Željko Picak</item>
      <item>Stjepan Rakarec</item>
      <item>Ministarstvo financija, Porezna uprava</item>
      <item>ŽUPANIJSKO DRŽAVNO ODVJETNIŠTVO U ZAGREBU, GUO</item>
    </izvorni_sadrzaj>
    <derivirana_varijabla naziv="DomainObject.Predmet.OstaliListFormated_1">
      <item>JOVAN DONESKI punomoćnik sudionika u postupku IVAN ČAKARIĆ</item>
      <item>Željko Picak</item>
      <item>Stjepan Rakarec</item>
      <item>Ministarstvo financija, Porezna uprava</item>
      <item>ŽUPANIJSKO DRŽAVNO ODVJETNIŠTVO U ZAGREBU, GUO</item>
    </derivirana_varijabla>
  </DomainObject.Predmet.OstaliListFormated>
  <DomainObject.Predmet.OstaliListFormatedOIB>
    <izvorni_sadrzaj>
      <item>JOVAN DONESKI punomoćnik sudionika u postupku IVAN ČAKARIĆ</item>
      <item>Željko Picak, OIB 97023582281</item>
      <item>Stjepan Rakarec, OIB 64132194100</item>
      <item>Ministarstvo financija, Porezna uprava, OIB 18683136487</item>
      <item>ŽUPANIJSKO DRŽAVNO ODVJETNIŠTVO U ZAGREBU, GUO</item>
    </izvorni_sadrzaj>
    <derivirana_varijabla naziv="DomainObject.Predmet.OstaliListFormatedOIB_1">
      <item>JOVAN DONESKI punomoćnik sudionika u postupku IVAN ČAKARIĆ</item>
      <item>Željko Picak, OIB 97023582281</item>
      <item>Stjepan Rakarec, OIB 64132194100</item>
      <item>Ministarstvo financija, Porezna uprava, OIB 18683136487</item>
      <item>ŽUPANIJSKO DRŽAVNO ODVJETNIŠTVO U ZAGREBU, GUO</item>
    </derivirana_varijabla>
  </DomainObject.Predmet.OstaliListFormatedOIB>
  <DomainObject.Predmet.OstaliListFormatedWithAdress>
    <izvorni_sadrzaj>
      <item>JOVAN DONESKI, Vladimira Nazora 19 b, 43280 Garešnica punomoćnik sudionika u postupku IVAN ČAKARIĆ</item>
      <item>Željko Picak, Laslovski Put 18, 10000 Zagreb</item>
      <item>Stjepan Rakarec, Črnkovec 16, 10410 Črnkovec</item>
      <item>Ministarstvo financija, Porezna uprava, Katančićeva 5, 10000 Zagreb</item>
      <item>ŽUPANIJSKO DRŽAVNO ODVJETNIŠTVO U ZAGREBU, GUO</item>
    </izvorni_sadrzaj>
    <derivirana_varijabla naziv="DomainObject.Predmet.OstaliListFormatedWithAdress_1">
      <item>JOVAN DONESKI, Vladimira Nazora 19 b, 43280 Garešnica punomoćnik sudionika u postupku IVAN ČAKARIĆ</item>
      <item>Željko Picak, Laslovski Put 18, 10000 Zagreb</item>
      <item>Stjepan Rakarec, Črnkovec 16, 10410 Črnkovec</item>
      <item>Ministarstvo financija, Porezna uprava, Katančićeva 5, 10000 Zagreb</item>
      <item>ŽUPANIJSKO DRŽAVNO ODVJETNIŠTVO U ZAGREBU, GUO</item>
    </derivirana_varijabla>
  </DomainObject.Predmet.OstaliListFormatedWithAdress>
  <DomainObject.Predmet.OstaliListFormatedWithAdressOIB>
    <izvorni_sadrzaj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  <item>Ministarstvo financija, Porezna uprava, OIB 18683136487, Katančićeva 5, 10000 Zagreb</item>
      <item>ŽUPANIJSKO DRŽAVNO ODVJETNIŠTVO U ZAGREBU, GUO</item>
    </izvorni_sadrzaj>
    <derivirana_varijabla naziv="DomainObject.Predmet.OstaliListFormatedWithAdressOIB_1"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  <item>Ministarstvo financija, Porezna uprava, OIB 18683136487, Katančićeva 5, 10000 Zagreb</item>
      <item>ŽUPANIJSKO DRŽAVNO ODVJETNIŠTVO U ZAGREBU, GUO</item>
    </derivirana_varijabla>
  </DomainObject.Predmet.OstaliListFormatedWithAdressOIB>
  <DomainObject.Predmet.OstaliListNazivFormated>
    <izvorni_sadrzaj>
      <item>JOVAN DONESKI</item>
      <item>Željko Picak</item>
      <item>Stjepan Rakarec</item>
      <item>Ministarstvo financija, Porezna uprava</item>
      <item>ŽUPANIJSKO DRŽAVNO ODVJETNIŠTVO U ZAGREBU, GUO</item>
    </izvorni_sadrzaj>
    <derivirana_varijabla naziv="DomainObject.Predmet.OstaliListNazivFormated_1">
      <item>JOVAN DONESKI</item>
      <item>Željko Picak</item>
      <item>Stjepan Rakarec</item>
      <item>Ministarstvo financija, Porezna uprava</item>
      <item>ŽUPANIJSKO DRŽAVNO ODVJETNIŠTVO U ZAGREBU, GUO</item>
    </derivirana_varijabla>
  </DomainObject.Predmet.OstaliListNazivFormated>
  <DomainObject.Predmet.OstaliListNazivFormatedOIB>
    <izvorni_sadrzaj>
      <item>JOVAN DONESKI</item>
      <item>Željko Picak, OIB 97023582281</item>
      <item>Stjepan Rakarec, OIB 64132194100</item>
      <item>Ministarstvo financija, Porezna uprava, OIB 18683136487</item>
      <item>ŽUPANIJSKO DRŽAVNO ODVJETNIŠTVO U ZAGREBU, GUO</item>
    </izvorni_sadrzaj>
    <derivirana_varijabla naziv="DomainObject.Predmet.OstaliListNazivFormatedOIB_1">
      <item>JOVAN DONESKI</item>
      <item>Željko Picak, OIB 97023582281</item>
      <item>Stjepan Rakarec, OIB 64132194100</item>
      <item>Ministarstvo financija, Porezna uprava, OIB 18683136487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ČAKARIĆ</izvorni_sadrzaj>
    <derivirana_varijabla naziv="DomainObject.Predmet.StrankaIDrugi_1">IVAN ČAKARIĆ</derivirana_varijabla>
  </DomainObject.Predmet.StrankaIDrugi>
  <DomainObject.Predmet.ProtustrankaIDrugi>
    <izvorni_sadrzaj>PAVIČIĆ INTERIJERI d.o.o.</izvorni_sadrzaj>
    <derivirana_varijabla naziv="DomainObject.Predmet.ProtustrankaIDrugi_1">PAVIČIĆ INTERIJERI d.o.o.</derivirana_varijabla>
  </DomainObject.Predmet.ProtustrankaIDrugi>
  <DomainObject.Predmet.StrankaIDrugiAdressOIB>
    <izvorni_sadrzaj>IVAN ČAKARIĆ, OIB , Vrbovečka 16, 10342 Dubrava</izvorni_sadrzaj>
    <derivirana_varijabla naziv="DomainObject.Predmet.StrankaIDrugiAdressOIB_1">IVAN ČAKARIĆ, OIB , Vrbovečka 16, 10342 Dubrava</derivirana_varijabla>
  </DomainObject.Predmet.StrankaIDrugiAdressOIB>
  <DomainObject.Predmet.ProtustrankaIDrugiAdressOIB>
    <izvorni_sadrzaj>PAVIČIĆ INTERIJERI d.o.o., OIB 22461687889, Ljudevita Posavskog 6, 10360 Sesvete</izvorni_sadrzaj>
    <derivirana_varijabla naziv="DomainObject.Predmet.ProtustrankaIDrugiAdressOIB_1">PAVIČIĆ INTERIJERI d.o.o., OIB 22461687889, Ljudevita Posavskog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ČAKARIĆ</item>
      <item>PAVIČIĆ INTERIJERI d.o.o.</item>
      <item>JOVAN DONESKI</item>
      <item>Željko Picak</item>
      <item>Stjepan Rakarec</item>
      <item>Ministarstvo financija, Porezna uprava</item>
      <item>ŽUPANIJSKO DRŽAVNO ODVJETNIŠTVO U ZAGREBU, GUO</item>
    </izvorni_sadrzaj>
    <derivirana_varijabla naziv="DomainObject.Predmet.SudioniciListNaziv_1">
      <item>IVAN ČAKARIĆ</item>
      <item>PAVIČIĆ INTERIJERI d.o.o.</item>
      <item>JOVAN DONESKI</item>
      <item>Željko Picak</item>
      <item>Stjepan Rakarec</item>
      <item>Ministarstvo financija, Porezna uprava</item>
      <item>ŽUPANIJSKO DRŽAVNO ODVJETNIŠTVO U ZAGREBU, GUO</item>
    </derivirana_varijabla>
  </DomainObject.Predmet.SudioniciListNaziv>
  <DomainObject.Predmet.SudioniciListAdressOIB>
    <izvorni_sadrzaj>
      <item>IVAN ČAKARIĆ, OIB , Vrbovečka 16,10342 Dubrava</item>
      <item>PAVIČIĆ INTERIJERI d.o.o.,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  <item>Ministarstvo financija, Porezna uprava, OIB 18683136487, Katančićeva 5,10000 Zagreb</item>
      <item>ŽUPANIJSKO DRŽAVNO ODVJETNIŠTVO U ZAGREBU, GUO</item>
    </izvorni_sadrzaj>
    <derivirana_varijabla naziv="DomainObject.Predmet.SudioniciListAdressOIB_1">
      <item>IVAN ČAKARIĆ, OIB , Vrbovečka 16,10342 Dubrava</item>
      <item>PAVIČIĆ INTERIJERI d.o.o.,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  <item>Ministarstvo financija, Porezna uprava, OIB 18683136487, Katančićeva 5,10000 Zagreb</item>
      <item>ŽUPANIJSKO DRŽAVNO ODVJETNIŠTVO U ZAGREBU,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22461687889</item>
      <item>, OIB null</item>
      <item>, OIB 97023582281</item>
      <item>, OIB 64132194100</item>
      <item>, OIB 18683136487</item>
      <item>, OIB null</item>
    </izvorni_sadrzaj>
    <derivirana_varijabla naziv="DomainObject.Predmet.SudioniciListNazivOIB_1">
      <item>, OIB </item>
      <item>, OIB 22461687889</item>
      <item>, OIB null</item>
      <item>, OIB 97023582281</item>
      <item>, OIB 64132194100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914</properties:Characters>
  <properties:Lines>32</properties:Lines>
  <properties:Paragraphs>13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2016-01-25T11:41:00Z</dcterms:created>
  <dc:creator>ksvajger</dc:creator>
  <cp:lastModifiedBy>Kristina Švajger</cp:lastModifiedBy>
  <cp:lastPrinted>2016-01-25T13:04:00Z</cp:lastPrinted>
  <dcterms:modified xmlns:xsi="http://www.w3.org/2001/XMLSchema-instance" xsi:type="dcterms:W3CDTF">2016-01-25T13:04:00Z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